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1E6EC" w14:textId="0B976D7E" w:rsidR="006F7BAC" w:rsidRPr="002308E9" w:rsidRDefault="006F7BAC" w:rsidP="006F7BAC">
      <w:pPr>
        <w:jc w:val="center"/>
        <w:rPr>
          <w:rFonts w:asciiTheme="minorHAnsi" w:hAnsiTheme="minorHAnsi" w:cstheme="minorHAnsi"/>
          <w:b/>
          <w:sz w:val="32"/>
          <w:szCs w:val="32"/>
        </w:rPr>
      </w:pPr>
      <w:bookmarkStart w:id="0" w:name="_Ref33607571"/>
      <w:bookmarkStart w:id="1" w:name="_Toc56427286"/>
      <w:bookmarkStart w:id="2" w:name="TOUT"/>
      <w:r w:rsidRPr="006F7BAC">
        <w:rPr>
          <w:rFonts w:asciiTheme="minorHAnsi" w:hAnsiTheme="minorHAnsi" w:cstheme="minorHAnsi"/>
          <w:b/>
          <w:sz w:val="32"/>
          <w:szCs w:val="32"/>
        </w:rPr>
        <w:t xml:space="preserve">ANNEXE </w:t>
      </w:r>
      <w:r w:rsidRPr="002308E9">
        <w:rPr>
          <w:rFonts w:asciiTheme="minorHAnsi" w:hAnsiTheme="minorHAnsi" w:cstheme="minorHAnsi"/>
          <w:b/>
          <w:sz w:val="32"/>
          <w:szCs w:val="32"/>
        </w:rPr>
        <w:t>VI</w:t>
      </w:r>
      <w:r w:rsidR="00D309D1">
        <w:rPr>
          <w:rFonts w:asciiTheme="minorHAnsi" w:hAnsiTheme="minorHAnsi" w:cstheme="minorHAnsi"/>
          <w:b/>
          <w:sz w:val="32"/>
          <w:szCs w:val="32"/>
        </w:rPr>
        <w:t>I</w:t>
      </w:r>
      <w:r w:rsidRPr="002308E9">
        <w:rPr>
          <w:rFonts w:asciiTheme="minorHAnsi" w:hAnsiTheme="minorHAnsi" w:cstheme="minorHAnsi"/>
          <w:b/>
          <w:sz w:val="32"/>
          <w:szCs w:val="32"/>
        </w:rPr>
        <w:t>I</w:t>
      </w:r>
    </w:p>
    <w:bookmarkEnd w:id="0"/>
    <w:p w14:paraId="5C94C1FA" w14:textId="0CEC9C4F" w:rsidR="006F7BAC" w:rsidRPr="002308E9" w:rsidRDefault="006F7BAC">
      <w:pPr>
        <w:spacing w:after="480"/>
        <w:jc w:val="center"/>
        <w:rPr>
          <w:rFonts w:asciiTheme="minorHAnsi" w:hAnsiTheme="minorHAnsi" w:cstheme="minorHAnsi"/>
          <w:b/>
          <w:sz w:val="32"/>
          <w:szCs w:val="32"/>
        </w:rPr>
      </w:pPr>
      <w:r w:rsidRPr="006722D1">
        <w:rPr>
          <w:rFonts w:asciiTheme="minorHAnsi" w:hAnsiTheme="minorHAnsi" w:cstheme="minorHAnsi"/>
          <w:b/>
          <w:sz w:val="32"/>
          <w:szCs w:val="32"/>
        </w:rPr>
        <w:t xml:space="preserve">ENGAGEMENT </w:t>
      </w:r>
      <w:r w:rsidR="00C455E7">
        <w:rPr>
          <w:rFonts w:asciiTheme="minorHAnsi" w:hAnsiTheme="minorHAnsi" w:cstheme="minorHAnsi"/>
          <w:b/>
          <w:sz w:val="32"/>
          <w:szCs w:val="32"/>
        </w:rPr>
        <w:t xml:space="preserve">DU BENEFICIAIRE RELATIF </w:t>
      </w:r>
      <w:r w:rsidR="00C455E7">
        <w:rPr>
          <w:rFonts w:asciiTheme="minorHAnsi" w:hAnsiTheme="minorHAnsi" w:cstheme="minorHAnsi"/>
          <w:b/>
          <w:sz w:val="32"/>
          <w:szCs w:val="32"/>
        </w:rPr>
        <w:br/>
        <w:t>A L’</w:t>
      </w:r>
      <w:r w:rsidRPr="006722D1">
        <w:rPr>
          <w:rFonts w:asciiTheme="minorHAnsi" w:hAnsiTheme="minorHAnsi" w:cstheme="minorHAnsi"/>
          <w:b/>
          <w:sz w:val="32"/>
          <w:szCs w:val="32"/>
        </w:rPr>
        <w:t xml:space="preserve">INTEGRITE ET </w:t>
      </w:r>
      <w:r w:rsidR="00C455E7">
        <w:rPr>
          <w:rFonts w:asciiTheme="minorHAnsi" w:hAnsiTheme="minorHAnsi" w:cstheme="minorHAnsi"/>
          <w:b/>
          <w:sz w:val="32"/>
          <w:szCs w:val="32"/>
        </w:rPr>
        <w:t>A LA</w:t>
      </w:r>
      <w:r w:rsidRPr="006722D1">
        <w:rPr>
          <w:rFonts w:asciiTheme="minorHAnsi" w:hAnsiTheme="minorHAnsi" w:cstheme="minorHAnsi"/>
          <w:b/>
          <w:sz w:val="32"/>
          <w:szCs w:val="32"/>
        </w:rPr>
        <w:t xml:space="preserve"> LUTTE CONTRE LA CORRUPTION</w:t>
      </w:r>
    </w:p>
    <w:bookmarkEnd w:id="1"/>
    <w:bookmarkEnd w:id="2"/>
    <w:p w14:paraId="0324C47C" w14:textId="678DAA59" w:rsidR="00AC2DF8" w:rsidRDefault="00AC2DF8" w:rsidP="007B65D1">
      <w:pPr>
        <w:pBdr>
          <w:top w:val="single" w:sz="4" w:space="1" w:color="auto"/>
          <w:left w:val="single" w:sz="4" w:space="4" w:color="auto"/>
          <w:bottom w:val="single" w:sz="4" w:space="1" w:color="auto"/>
          <w:right w:val="single" w:sz="4" w:space="4" w:color="auto"/>
        </w:pBdr>
        <w:tabs>
          <w:tab w:val="right" w:leader="underscore" w:pos="8789"/>
        </w:tabs>
        <w:rPr>
          <w:rFonts w:asciiTheme="minorHAnsi" w:hAnsiTheme="minorHAnsi" w:cstheme="minorHAnsi"/>
          <w:noProof/>
          <w:sz w:val="22"/>
        </w:rPr>
      </w:pPr>
    </w:p>
    <w:p w14:paraId="1AA47272" w14:textId="7E3220BD" w:rsidR="00E54F5E" w:rsidRPr="00940FD2" w:rsidRDefault="00E54F5E" w:rsidP="007B65D1">
      <w:pPr>
        <w:pBdr>
          <w:top w:val="single" w:sz="4" w:space="1" w:color="auto"/>
          <w:left w:val="single" w:sz="4" w:space="4" w:color="auto"/>
          <w:bottom w:val="single" w:sz="4" w:space="1" w:color="auto"/>
          <w:right w:val="single" w:sz="4" w:space="4" w:color="auto"/>
        </w:pBdr>
        <w:tabs>
          <w:tab w:val="right" w:leader="underscore" w:pos="8789"/>
        </w:tabs>
        <w:jc w:val="left"/>
        <w:rPr>
          <w:rFonts w:asciiTheme="minorHAnsi" w:hAnsiTheme="minorHAnsi" w:cstheme="minorHAnsi"/>
          <w:noProof/>
          <w:sz w:val="22"/>
        </w:rPr>
      </w:pPr>
      <w:r w:rsidRPr="00940FD2">
        <w:rPr>
          <w:rFonts w:asciiTheme="minorHAnsi" w:hAnsiTheme="minorHAnsi" w:cstheme="minorHAnsi"/>
          <w:noProof/>
          <w:sz w:val="22"/>
        </w:rPr>
        <w:t xml:space="preserve">Intitulé </w:t>
      </w:r>
      <w:r w:rsidR="00B07B9B">
        <w:rPr>
          <w:rFonts w:asciiTheme="minorHAnsi" w:hAnsiTheme="minorHAnsi" w:cstheme="minorHAnsi"/>
          <w:noProof/>
          <w:sz w:val="22"/>
        </w:rPr>
        <w:t>du contrat</w:t>
      </w:r>
      <w:r w:rsidR="009A2B14" w:rsidRPr="00940FD2">
        <w:rPr>
          <w:rFonts w:asciiTheme="minorHAnsi" w:hAnsiTheme="minorHAnsi" w:cstheme="minorHAnsi"/>
          <w:noProof/>
          <w:sz w:val="22"/>
        </w:rPr>
        <w:t xml:space="preserve"> </w:t>
      </w:r>
      <w:r w:rsidR="00B07B9B">
        <w:rPr>
          <w:rFonts w:asciiTheme="minorHAnsi" w:hAnsiTheme="minorHAnsi" w:cstheme="minorHAnsi"/>
          <w:noProof/>
          <w:sz w:val="22"/>
        </w:rPr>
        <w:t xml:space="preserve">de subvention </w:t>
      </w:r>
      <w:r w:rsidR="009A2B14" w:rsidRPr="00940FD2">
        <w:rPr>
          <w:rFonts w:asciiTheme="minorHAnsi" w:hAnsiTheme="minorHAnsi" w:cstheme="minorHAnsi"/>
          <w:noProof/>
          <w:sz w:val="22"/>
        </w:rPr>
        <w:t xml:space="preserve">signé/à signer entre le </w:t>
      </w:r>
      <w:r w:rsidR="002308E9">
        <w:rPr>
          <w:rFonts w:asciiTheme="minorHAnsi" w:hAnsiTheme="minorHAnsi" w:cstheme="minorHAnsi"/>
          <w:noProof/>
          <w:sz w:val="22"/>
        </w:rPr>
        <w:t>Bénéficiaire</w:t>
      </w:r>
      <w:r w:rsidR="009A2B14" w:rsidRPr="00940FD2">
        <w:rPr>
          <w:rFonts w:asciiTheme="minorHAnsi" w:hAnsiTheme="minorHAnsi" w:cstheme="minorHAnsi"/>
          <w:noProof/>
          <w:sz w:val="22"/>
        </w:rPr>
        <w:t xml:space="preserve"> et Expertise </w:t>
      </w:r>
      <w:r w:rsidR="00F62597">
        <w:rPr>
          <w:rFonts w:asciiTheme="minorHAnsi" w:hAnsiTheme="minorHAnsi" w:cstheme="minorHAnsi"/>
          <w:noProof/>
          <w:sz w:val="22"/>
        </w:rPr>
        <w:t xml:space="preserve">France </w:t>
      </w:r>
      <w:r w:rsidR="00F62597" w:rsidRPr="00940FD2">
        <w:rPr>
          <w:rFonts w:asciiTheme="minorHAnsi" w:hAnsiTheme="minorHAnsi" w:cstheme="minorHAnsi"/>
          <w:noProof/>
          <w:sz w:val="22"/>
        </w:rPr>
        <w:t>(l</w:t>
      </w:r>
      <w:r w:rsidR="00F62597">
        <w:rPr>
          <w:rFonts w:asciiTheme="minorHAnsi" w:hAnsiTheme="minorHAnsi" w:cstheme="minorHAnsi"/>
          <w:noProof/>
          <w:sz w:val="22"/>
        </w:rPr>
        <w:t xml:space="preserve">e </w:t>
      </w:r>
      <w:r w:rsidR="00F62597" w:rsidRPr="00940FD2">
        <w:rPr>
          <w:rFonts w:asciiTheme="minorHAnsi" w:hAnsiTheme="minorHAnsi" w:cstheme="minorHAnsi"/>
          <w:noProof/>
          <w:sz w:val="22"/>
        </w:rPr>
        <w:t>"</w:t>
      </w:r>
      <w:r w:rsidR="00F62597" w:rsidRPr="00940FD2">
        <w:rPr>
          <w:rFonts w:asciiTheme="minorHAnsi" w:hAnsiTheme="minorHAnsi" w:cstheme="minorHAnsi"/>
          <w:b/>
          <w:noProof/>
          <w:sz w:val="22"/>
        </w:rPr>
        <w:t>Con</w:t>
      </w:r>
      <w:r w:rsidR="00F62597">
        <w:rPr>
          <w:rFonts w:asciiTheme="minorHAnsi" w:hAnsiTheme="minorHAnsi" w:cstheme="minorHAnsi"/>
          <w:b/>
          <w:noProof/>
          <w:sz w:val="22"/>
        </w:rPr>
        <w:t xml:space="preserve">trat </w:t>
      </w:r>
      <w:r w:rsidR="00F62597" w:rsidRPr="00940FD2">
        <w:rPr>
          <w:rFonts w:asciiTheme="minorHAnsi" w:hAnsiTheme="minorHAnsi" w:cstheme="minorHAnsi"/>
          <w:b/>
          <w:noProof/>
          <w:sz w:val="22"/>
        </w:rPr>
        <w:t>de Subvention »</w:t>
      </w:r>
      <w:r w:rsidR="00F62597" w:rsidRPr="00940FD2">
        <w:rPr>
          <w:rFonts w:asciiTheme="minorHAnsi" w:hAnsiTheme="minorHAnsi" w:cstheme="minorHAnsi"/>
          <w:noProof/>
          <w:sz w:val="22"/>
        </w:rPr>
        <w:t>)</w:t>
      </w:r>
      <w:r w:rsidR="00F62597">
        <w:rPr>
          <w:rFonts w:asciiTheme="minorHAnsi" w:hAnsiTheme="minorHAnsi" w:cstheme="minorHAnsi"/>
          <w:noProof/>
          <w:sz w:val="22"/>
        </w:rPr>
        <w:t> :</w:t>
      </w:r>
      <w:r w:rsidRPr="00940FD2">
        <w:rPr>
          <w:rFonts w:asciiTheme="minorHAnsi" w:hAnsiTheme="minorHAnsi" w:cstheme="minorHAnsi"/>
          <w:noProof/>
          <w:sz w:val="22"/>
        </w:rPr>
        <w:tab/>
      </w:r>
    </w:p>
    <w:p w14:paraId="14BB5213" w14:textId="42650633" w:rsidR="00D82F52" w:rsidRDefault="00D82F52" w:rsidP="007B65D1">
      <w:pPr>
        <w:pBdr>
          <w:top w:val="single" w:sz="4" w:space="1" w:color="auto"/>
          <w:left w:val="single" w:sz="4" w:space="4" w:color="auto"/>
          <w:bottom w:val="single" w:sz="4" w:space="1" w:color="auto"/>
          <w:right w:val="single" w:sz="4" w:space="4" w:color="auto"/>
        </w:pBdr>
        <w:tabs>
          <w:tab w:val="right" w:leader="underscore" w:pos="4678"/>
        </w:tabs>
        <w:jc w:val="left"/>
        <w:rPr>
          <w:rFonts w:asciiTheme="minorHAnsi" w:hAnsiTheme="minorHAnsi" w:cstheme="minorHAnsi"/>
          <w:noProof/>
          <w:sz w:val="22"/>
        </w:rPr>
      </w:pPr>
      <w:r>
        <w:rPr>
          <w:rFonts w:asciiTheme="minorHAnsi" w:hAnsiTheme="minorHAnsi" w:cstheme="minorHAnsi"/>
          <w:noProof/>
          <w:sz w:val="22"/>
        </w:rPr>
        <w:t>Le « </w:t>
      </w:r>
      <w:r w:rsidRPr="00940FD2">
        <w:rPr>
          <w:rFonts w:asciiTheme="minorHAnsi" w:hAnsiTheme="minorHAnsi" w:cstheme="minorHAnsi"/>
          <w:b/>
          <w:noProof/>
          <w:sz w:val="22"/>
        </w:rPr>
        <w:t>Bailleur</w:t>
      </w:r>
      <w:r>
        <w:rPr>
          <w:rFonts w:asciiTheme="minorHAnsi" w:hAnsiTheme="minorHAnsi" w:cstheme="minorHAnsi"/>
          <w:noProof/>
          <w:sz w:val="22"/>
        </w:rPr>
        <w:t> » de fonds :</w:t>
      </w:r>
      <w:r w:rsidR="007C148D">
        <w:br/>
      </w:r>
      <w:sdt>
        <w:sdtPr>
          <w:id w:val="-1966258032"/>
          <w14:checkbox>
            <w14:checked w14:val="0"/>
            <w14:checkedState w14:val="2612" w14:font="MS Gothic"/>
            <w14:uncheckedState w14:val="2610" w14:font="MS Gothic"/>
          </w14:checkbox>
        </w:sdtPr>
        <w:sdtEndPr/>
        <w:sdtContent>
          <w:r w:rsidR="00300F0A">
            <w:rPr>
              <w:rFonts w:ascii="MS Gothic" w:eastAsia="MS Gothic" w:hAnsi="MS Gothic" w:hint="eastAsia"/>
            </w:rPr>
            <w:t>☐</w:t>
          </w:r>
        </w:sdtContent>
      </w:sdt>
      <w:r w:rsidRPr="00765E55">
        <w:t xml:space="preserve"> </w:t>
      </w:r>
      <w:r>
        <w:rPr>
          <w:rFonts w:asciiTheme="minorHAnsi" w:hAnsiTheme="minorHAnsi" w:cstheme="minorHAnsi"/>
          <w:noProof/>
          <w:sz w:val="22"/>
        </w:rPr>
        <w:t>L’</w:t>
      </w:r>
      <w:r w:rsidR="00FC322C">
        <w:rPr>
          <w:rFonts w:asciiTheme="minorHAnsi" w:hAnsiTheme="minorHAnsi" w:cstheme="minorHAnsi"/>
          <w:noProof/>
          <w:sz w:val="22"/>
        </w:rPr>
        <w:t>A</w:t>
      </w:r>
      <w:r>
        <w:rPr>
          <w:rFonts w:asciiTheme="minorHAnsi" w:hAnsiTheme="minorHAnsi" w:cstheme="minorHAnsi"/>
          <w:noProof/>
          <w:sz w:val="22"/>
        </w:rPr>
        <w:t>gence Française de Dévleoppement</w:t>
      </w:r>
      <w:r w:rsidR="007C148D">
        <w:br/>
      </w:r>
      <w:sdt>
        <w:sdtPr>
          <w:id w:val="216398350"/>
          <w14:checkbox>
            <w14:checked w14:val="0"/>
            <w14:checkedState w14:val="2612" w14:font="MS Gothic"/>
            <w14:uncheckedState w14:val="2610" w14:font="MS Gothic"/>
          </w14:checkbox>
        </w:sdtPr>
        <w:sdtEndPr/>
        <w:sdtContent>
          <w:r>
            <w:rPr>
              <w:rFonts w:ascii="MS Gothic" w:eastAsia="MS Gothic" w:hint="eastAsia"/>
            </w:rPr>
            <w:t>☐</w:t>
          </w:r>
        </w:sdtContent>
      </w:sdt>
      <w:r w:rsidRPr="00765E55">
        <w:t xml:space="preserve"> </w:t>
      </w:r>
      <w:r>
        <w:rPr>
          <w:rFonts w:asciiTheme="minorHAnsi" w:hAnsiTheme="minorHAnsi" w:cstheme="minorHAnsi"/>
          <w:noProof/>
          <w:sz w:val="22"/>
        </w:rPr>
        <w:t>L’Union européenne</w:t>
      </w:r>
      <w:r w:rsidR="007C148D">
        <w:br/>
      </w:r>
      <w:sdt>
        <w:sdtPr>
          <w:id w:val="1315829605"/>
          <w14:checkbox>
            <w14:checked w14:val="0"/>
            <w14:checkedState w14:val="2612" w14:font="MS Gothic"/>
            <w14:uncheckedState w14:val="2610" w14:font="MS Gothic"/>
          </w14:checkbox>
        </w:sdtPr>
        <w:sdtEndPr/>
        <w:sdtContent>
          <w:r>
            <w:rPr>
              <w:rFonts w:ascii="MS Gothic" w:eastAsia="MS Gothic" w:hint="eastAsia"/>
            </w:rPr>
            <w:t>☐</w:t>
          </w:r>
        </w:sdtContent>
      </w:sdt>
      <w:r w:rsidRPr="00765E55">
        <w:t xml:space="preserve"> </w:t>
      </w:r>
      <w:r>
        <w:rPr>
          <w:rFonts w:asciiTheme="minorHAnsi" w:hAnsiTheme="minorHAnsi" w:cstheme="minorHAnsi"/>
          <w:noProof/>
          <w:sz w:val="22"/>
        </w:rPr>
        <w:t>Autre, préciser :</w:t>
      </w:r>
      <w:r w:rsidR="00F62597">
        <w:rPr>
          <w:rFonts w:asciiTheme="minorHAnsi" w:hAnsiTheme="minorHAnsi" w:cstheme="minorHAnsi"/>
          <w:noProof/>
          <w:sz w:val="22"/>
        </w:rPr>
        <w:t xml:space="preserve"> </w:t>
      </w:r>
      <w:r w:rsidR="00F62597">
        <w:rPr>
          <w:rFonts w:asciiTheme="minorHAnsi" w:hAnsiTheme="minorHAnsi" w:cstheme="minorHAnsi"/>
          <w:noProof/>
          <w:sz w:val="22"/>
        </w:rPr>
        <w:tab/>
      </w:r>
    </w:p>
    <w:p w14:paraId="0BC3EE85" w14:textId="73F3CE4D" w:rsidR="00D82F52" w:rsidRDefault="00D82F52" w:rsidP="007B65D1">
      <w:pPr>
        <w:pBdr>
          <w:top w:val="single" w:sz="4" w:space="1" w:color="auto"/>
          <w:left w:val="single" w:sz="4" w:space="4" w:color="auto"/>
          <w:bottom w:val="single" w:sz="4" w:space="1" w:color="auto"/>
          <w:right w:val="single" w:sz="4" w:space="4" w:color="auto"/>
        </w:pBdr>
        <w:tabs>
          <w:tab w:val="right" w:leader="underscore" w:pos="8789"/>
        </w:tabs>
        <w:rPr>
          <w:rFonts w:asciiTheme="minorHAnsi" w:hAnsiTheme="minorHAnsi" w:cstheme="minorHAnsi"/>
          <w:noProof/>
          <w:sz w:val="22"/>
        </w:rPr>
      </w:pPr>
    </w:p>
    <w:p w14:paraId="5E9EF2E3" w14:textId="77777777" w:rsidR="007C148D" w:rsidRDefault="007C148D" w:rsidP="00D82F52">
      <w:pPr>
        <w:tabs>
          <w:tab w:val="right" w:leader="underscore" w:pos="8789"/>
        </w:tabs>
        <w:rPr>
          <w:rFonts w:asciiTheme="minorHAnsi" w:hAnsiTheme="minorHAnsi" w:cstheme="minorHAnsi"/>
          <w:noProof/>
          <w:sz w:val="22"/>
        </w:rPr>
      </w:pPr>
    </w:p>
    <w:p w14:paraId="38AE9BC2" w14:textId="3204F1E6" w:rsidR="00CF1350" w:rsidRPr="00940FD2" w:rsidRDefault="007C148D" w:rsidP="007B65D1">
      <w:pPr>
        <w:tabs>
          <w:tab w:val="right" w:leader="underscore" w:pos="8789"/>
        </w:tabs>
        <w:spacing w:after="360"/>
        <w:rPr>
          <w:rFonts w:asciiTheme="minorHAnsi" w:hAnsiTheme="minorHAnsi" w:cstheme="minorHAnsi"/>
          <w:noProof/>
          <w:sz w:val="22"/>
        </w:rPr>
      </w:pPr>
      <w:r>
        <w:rPr>
          <w:rFonts w:asciiTheme="minorHAnsi" w:hAnsiTheme="minorHAnsi" w:cstheme="minorHAnsi"/>
          <w:noProof/>
          <w:sz w:val="22"/>
        </w:rPr>
        <w:t xml:space="preserve">Nom du Bénéficiaire : </w:t>
      </w:r>
      <w:r w:rsidRPr="00940FD2">
        <w:rPr>
          <w:rFonts w:asciiTheme="minorHAnsi" w:hAnsiTheme="minorHAnsi" w:cstheme="minorHAnsi"/>
          <w:noProof/>
          <w:sz w:val="22"/>
        </w:rPr>
        <w:tab/>
      </w:r>
    </w:p>
    <w:p w14:paraId="03502E88" w14:textId="65F0B59E" w:rsidR="00F83189" w:rsidRPr="007B65D1" w:rsidRDefault="00F83189" w:rsidP="007B65D1">
      <w:pPr>
        <w:rPr>
          <w:rFonts w:asciiTheme="minorHAnsi" w:hAnsiTheme="minorHAnsi" w:cstheme="minorHAnsi"/>
          <w:noProof/>
          <w:sz w:val="22"/>
        </w:rPr>
      </w:pPr>
      <w:r>
        <w:rPr>
          <w:rFonts w:asciiTheme="minorHAnsi" w:hAnsiTheme="minorHAnsi" w:cstheme="minorHAnsi"/>
          <w:noProof/>
          <w:sz w:val="22"/>
        </w:rPr>
        <w:t xml:space="preserve">Au nom du Bénéficiaire, </w:t>
      </w:r>
    </w:p>
    <w:p w14:paraId="2435B40C" w14:textId="331A7A33" w:rsidR="00E54F5E" w:rsidRPr="00940FD2" w:rsidRDefault="00BC7AAC" w:rsidP="00E54F5E">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t>N</w:t>
      </w:r>
      <w:r w:rsidR="00E54F5E" w:rsidRPr="00A948DF">
        <w:rPr>
          <w:rFonts w:asciiTheme="minorHAnsi" w:hAnsiTheme="minorHAnsi" w:cstheme="minorHAnsi"/>
          <w:noProof/>
          <w:sz w:val="22"/>
        </w:rPr>
        <w:t>ous reconnaissons et acceptons que l</w:t>
      </w:r>
      <w:r w:rsidR="00173F82">
        <w:rPr>
          <w:rFonts w:asciiTheme="minorHAnsi" w:hAnsiTheme="minorHAnsi" w:cstheme="minorHAnsi"/>
          <w:noProof/>
          <w:sz w:val="22"/>
        </w:rPr>
        <w:t xml:space="preserve">e Bailleur </w:t>
      </w:r>
      <w:r w:rsidR="00E54F5E" w:rsidRPr="007B65D1">
        <w:rPr>
          <w:rFonts w:asciiTheme="minorHAnsi" w:hAnsiTheme="minorHAnsi" w:cstheme="minorHAnsi"/>
          <w:noProof/>
          <w:sz w:val="22"/>
        </w:rPr>
        <w:t xml:space="preserve">ne finance les projets </w:t>
      </w:r>
      <w:r w:rsidR="00B84900" w:rsidRPr="007B65D1">
        <w:rPr>
          <w:rFonts w:asciiTheme="minorHAnsi" w:hAnsiTheme="minorHAnsi" w:cstheme="minorHAnsi"/>
          <w:noProof/>
          <w:sz w:val="22"/>
        </w:rPr>
        <w:t>d’Expertise France</w:t>
      </w:r>
      <w:r w:rsidR="00E54F5E" w:rsidRPr="007B65D1">
        <w:rPr>
          <w:rFonts w:asciiTheme="minorHAnsi" w:hAnsiTheme="minorHAnsi" w:cstheme="minorHAnsi"/>
          <w:noProof/>
          <w:sz w:val="22"/>
        </w:rPr>
        <w:t xml:space="preserve"> qu'à ses propres conditions qui sont déterminées par la Convention </w:t>
      </w:r>
      <w:r w:rsidR="008D3828" w:rsidRPr="007B65D1">
        <w:rPr>
          <w:rFonts w:asciiTheme="minorHAnsi" w:hAnsiTheme="minorHAnsi" w:cstheme="minorHAnsi"/>
          <w:noProof/>
          <w:sz w:val="22"/>
        </w:rPr>
        <w:t xml:space="preserve">de financement </w:t>
      </w:r>
      <w:r w:rsidR="00E54F5E" w:rsidRPr="007B65D1">
        <w:rPr>
          <w:rFonts w:asciiTheme="minorHAnsi" w:hAnsiTheme="minorHAnsi" w:cstheme="minorHAnsi"/>
          <w:noProof/>
          <w:sz w:val="22"/>
        </w:rPr>
        <w:t xml:space="preserve">qui la lie directement ou indirectement </w:t>
      </w:r>
      <w:r w:rsidR="00B84900" w:rsidRPr="007B65D1">
        <w:rPr>
          <w:rFonts w:asciiTheme="minorHAnsi" w:hAnsiTheme="minorHAnsi" w:cstheme="minorHAnsi"/>
          <w:noProof/>
          <w:sz w:val="22"/>
        </w:rPr>
        <w:t>à Expertise France</w:t>
      </w:r>
      <w:r w:rsidR="00E54F5E" w:rsidRPr="007B65D1">
        <w:rPr>
          <w:rFonts w:asciiTheme="minorHAnsi" w:hAnsiTheme="minorHAnsi" w:cstheme="minorHAnsi"/>
          <w:noProof/>
          <w:sz w:val="22"/>
        </w:rPr>
        <w:t xml:space="preserve">. </w:t>
      </w:r>
      <w:r w:rsidR="00B84900" w:rsidRPr="007B65D1">
        <w:rPr>
          <w:rFonts w:asciiTheme="minorHAnsi" w:hAnsiTheme="minorHAnsi" w:cstheme="minorHAnsi"/>
          <w:noProof/>
          <w:sz w:val="22"/>
        </w:rPr>
        <w:t>Il</w:t>
      </w:r>
      <w:r w:rsidR="00E54F5E" w:rsidRPr="007B65D1">
        <w:rPr>
          <w:rFonts w:asciiTheme="minorHAnsi" w:hAnsiTheme="minorHAnsi" w:cstheme="minorHAnsi"/>
          <w:noProof/>
          <w:sz w:val="22"/>
        </w:rPr>
        <w:t xml:space="preserve"> ne peut exister de lien de droit entre l</w:t>
      </w:r>
      <w:r w:rsidR="00173F82">
        <w:rPr>
          <w:rFonts w:asciiTheme="minorHAnsi" w:hAnsiTheme="minorHAnsi" w:cstheme="minorHAnsi"/>
          <w:noProof/>
          <w:sz w:val="22"/>
        </w:rPr>
        <w:t xml:space="preserve">e Bailleur </w:t>
      </w:r>
      <w:r w:rsidR="00E54F5E" w:rsidRPr="007B65D1">
        <w:rPr>
          <w:rFonts w:asciiTheme="minorHAnsi" w:hAnsiTheme="minorHAnsi" w:cstheme="minorHAnsi"/>
          <w:noProof/>
          <w:sz w:val="22"/>
        </w:rPr>
        <w:t xml:space="preserve">et le </w:t>
      </w:r>
      <w:r w:rsidR="002308E9">
        <w:rPr>
          <w:rFonts w:asciiTheme="minorHAnsi" w:hAnsiTheme="minorHAnsi" w:cstheme="minorHAnsi"/>
          <w:noProof/>
          <w:sz w:val="22"/>
        </w:rPr>
        <w:t>Bénéficiaire</w:t>
      </w:r>
      <w:r w:rsidR="00E54F5E" w:rsidRPr="007B65D1">
        <w:rPr>
          <w:rFonts w:asciiTheme="minorHAnsi" w:hAnsiTheme="minorHAnsi" w:cstheme="minorHAnsi"/>
          <w:noProof/>
          <w:sz w:val="22"/>
        </w:rPr>
        <w:t xml:space="preserve">. </w:t>
      </w:r>
      <w:r w:rsidR="00B84900" w:rsidRPr="007B65D1">
        <w:rPr>
          <w:rFonts w:asciiTheme="minorHAnsi" w:hAnsiTheme="minorHAnsi" w:cstheme="minorHAnsi"/>
          <w:noProof/>
          <w:sz w:val="22"/>
        </w:rPr>
        <w:t>Expertise France</w:t>
      </w:r>
      <w:r w:rsidR="00E54F5E" w:rsidRPr="007B65D1">
        <w:rPr>
          <w:rFonts w:asciiTheme="minorHAnsi" w:hAnsiTheme="minorHAnsi" w:cstheme="minorHAnsi"/>
          <w:noProof/>
          <w:sz w:val="22"/>
        </w:rPr>
        <w:t xml:space="preserve"> désigne l’entité qui rétrocède les fonds initialement octroyés par </w:t>
      </w:r>
      <w:r w:rsidR="00173F82">
        <w:rPr>
          <w:rFonts w:asciiTheme="minorHAnsi" w:hAnsiTheme="minorHAnsi" w:cstheme="minorHAnsi"/>
          <w:noProof/>
          <w:sz w:val="22"/>
        </w:rPr>
        <w:t xml:space="preserve">la Bailleur </w:t>
      </w:r>
      <w:r w:rsidR="00E54F5E" w:rsidRPr="007B65D1">
        <w:rPr>
          <w:rFonts w:asciiTheme="minorHAnsi" w:hAnsiTheme="minorHAnsi" w:cstheme="minorHAnsi"/>
          <w:noProof/>
          <w:sz w:val="22"/>
        </w:rPr>
        <w:t xml:space="preserve">dans la </w:t>
      </w:r>
      <w:r w:rsidR="00E54F5E" w:rsidRPr="00940FD2">
        <w:rPr>
          <w:rFonts w:asciiTheme="minorHAnsi" w:hAnsiTheme="minorHAnsi" w:cstheme="minorHAnsi"/>
          <w:noProof/>
          <w:sz w:val="22"/>
        </w:rPr>
        <w:t>Convention</w:t>
      </w:r>
      <w:r w:rsidR="008D3828" w:rsidRPr="00940FD2">
        <w:rPr>
          <w:rFonts w:asciiTheme="minorHAnsi" w:hAnsiTheme="minorHAnsi" w:cstheme="minorHAnsi"/>
          <w:noProof/>
          <w:sz w:val="22"/>
        </w:rPr>
        <w:t xml:space="preserve"> de financement</w:t>
      </w:r>
      <w:r w:rsidR="00F83189">
        <w:rPr>
          <w:rFonts w:asciiTheme="minorHAnsi" w:hAnsiTheme="minorHAnsi" w:cstheme="minorHAnsi"/>
          <w:noProof/>
          <w:sz w:val="22"/>
        </w:rPr>
        <w:t> ;</w:t>
      </w:r>
    </w:p>
    <w:p w14:paraId="3B48FB5D" w14:textId="2E41D624" w:rsidR="00E54F5E" w:rsidRPr="00940FD2" w:rsidRDefault="00BC7AAC" w:rsidP="00E54F5E">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t>N</w:t>
      </w:r>
      <w:r w:rsidR="00E54F5E" w:rsidRPr="00940FD2">
        <w:rPr>
          <w:rFonts w:asciiTheme="minorHAnsi" w:hAnsiTheme="minorHAnsi" w:cstheme="minorHAnsi"/>
          <w:noProof/>
          <w:sz w:val="22"/>
        </w:rPr>
        <w:t>ous</w:t>
      </w:r>
      <w:r>
        <w:rPr>
          <w:rFonts w:asciiTheme="minorHAnsi" w:hAnsiTheme="minorHAnsi" w:cstheme="minorHAnsi"/>
          <w:noProof/>
          <w:sz w:val="22"/>
        </w:rPr>
        <w:t xml:space="preserve"> </w:t>
      </w:r>
      <w:r w:rsidR="00E54F5E" w:rsidRPr="00940FD2">
        <w:rPr>
          <w:rFonts w:asciiTheme="minorHAnsi" w:hAnsiTheme="minorHAnsi" w:cstheme="minorHAnsi"/>
          <w:noProof/>
          <w:sz w:val="22"/>
        </w:rPr>
        <w:t>attestons que nous ne sommes pas et qu'aucun des membres de notre partenariat, ni de nos fournisseurs, entrepreneurs, consultants et sous-traitants, n'est dans l'un des cas suivants :</w:t>
      </w:r>
    </w:p>
    <w:p w14:paraId="79DFF1CD" w14:textId="2EC0ED42" w:rsidR="00E54F5E" w:rsidRPr="007B65D1" w:rsidRDefault="00E54F5E" w:rsidP="007B65D1">
      <w:pPr>
        <w:pStyle w:val="Paragraphedeliste"/>
        <w:numPr>
          <w:ilvl w:val="0"/>
          <w:numId w:val="7"/>
        </w:numPr>
        <w:contextualSpacing w:val="0"/>
        <w:rPr>
          <w:rFonts w:asciiTheme="minorHAnsi" w:hAnsiTheme="minorHAnsi" w:cstheme="minorHAnsi"/>
          <w:noProof/>
          <w:sz w:val="22"/>
        </w:rPr>
      </w:pPr>
      <w:r w:rsidRPr="007B65D1">
        <w:rPr>
          <w:rFonts w:asciiTheme="minorHAnsi" w:hAnsiTheme="minorHAnsi" w:cstheme="minorHAnsi"/>
          <w:noProof/>
          <w:sz w:val="22"/>
        </w:rPr>
        <w:t>Être en état ou avoir fait l'objet d'une procédure de faillite, de liquidation, de règlement judiciaire, de sauvegarde, de cessation d'activité, ou être dans toute situation analogue résultant d'une procédure de même nature ;</w:t>
      </w:r>
    </w:p>
    <w:p w14:paraId="5F1855E1" w14:textId="48ED2D3D" w:rsidR="000D1CDA" w:rsidRPr="007B65D1" w:rsidRDefault="00E54F5E" w:rsidP="007B65D1">
      <w:pPr>
        <w:pStyle w:val="Paragraphedeliste"/>
        <w:numPr>
          <w:ilvl w:val="0"/>
          <w:numId w:val="7"/>
        </w:numPr>
        <w:contextualSpacing w:val="0"/>
        <w:rPr>
          <w:rFonts w:asciiTheme="minorHAnsi" w:hAnsiTheme="minorHAnsi" w:cstheme="minorHAnsi"/>
          <w:noProof/>
          <w:sz w:val="22"/>
        </w:rPr>
      </w:pPr>
      <w:r w:rsidRPr="007B65D1">
        <w:rPr>
          <w:rFonts w:asciiTheme="minorHAnsi" w:hAnsiTheme="minorHAnsi" w:cstheme="minorHAnsi"/>
          <w:noProof/>
          <w:sz w:val="22"/>
        </w:rPr>
        <w:t>Avoir fait l'objet :</w:t>
      </w:r>
    </w:p>
    <w:p w14:paraId="4D953E86" w14:textId="41B917A5" w:rsidR="00E54F5E" w:rsidRPr="007B65D1" w:rsidRDefault="00E54F5E" w:rsidP="007B65D1">
      <w:pPr>
        <w:pStyle w:val="Paragraphedeliste"/>
        <w:numPr>
          <w:ilvl w:val="5"/>
          <w:numId w:val="7"/>
        </w:numPr>
        <w:ind w:left="1418"/>
        <w:contextualSpacing w:val="0"/>
        <w:rPr>
          <w:rFonts w:asciiTheme="minorHAnsi" w:hAnsiTheme="minorHAnsi" w:cstheme="minorHAnsi"/>
          <w:noProof/>
          <w:sz w:val="22"/>
        </w:rPr>
      </w:pPr>
      <w:r w:rsidRPr="007B65D1">
        <w:rPr>
          <w:rFonts w:asciiTheme="minorHAnsi" w:hAnsiTheme="minorHAnsi" w:cstheme="minorHAnsi"/>
          <w:noProof/>
          <w:sz w:val="22"/>
        </w:rPr>
        <w:t xml:space="preserve">D'une condamnation prononcée depuis moins de cinq ans par un jugement ayant force de chose jugée dans le pays de réalisation </w:t>
      </w:r>
      <w:r w:rsidR="00B07B9B" w:rsidRPr="007B65D1">
        <w:rPr>
          <w:rFonts w:asciiTheme="minorHAnsi" w:hAnsiTheme="minorHAnsi" w:cstheme="minorHAnsi"/>
          <w:noProof/>
          <w:sz w:val="22"/>
        </w:rPr>
        <w:t>du contrat</w:t>
      </w:r>
      <w:r w:rsidRPr="007B65D1">
        <w:rPr>
          <w:rFonts w:asciiTheme="minorHAnsi" w:hAnsiTheme="minorHAnsi" w:cstheme="minorHAnsi"/>
          <w:noProof/>
          <w:sz w:val="22"/>
        </w:rPr>
        <w:t xml:space="preserve"> de </w:t>
      </w:r>
      <w:r w:rsidR="009A2B14" w:rsidRPr="007B65D1">
        <w:rPr>
          <w:rFonts w:asciiTheme="minorHAnsi" w:hAnsiTheme="minorHAnsi" w:cstheme="minorHAnsi"/>
          <w:noProof/>
          <w:sz w:val="22"/>
        </w:rPr>
        <w:t>Subvention</w:t>
      </w:r>
      <w:r w:rsidR="009D4521" w:rsidRPr="007B65D1">
        <w:rPr>
          <w:rFonts w:asciiTheme="minorHAnsi" w:hAnsiTheme="minorHAnsi" w:cstheme="minorHAnsi"/>
          <w:noProof/>
          <w:sz w:val="22"/>
        </w:rPr>
        <w:t xml:space="preserve"> ou dans un des Etats membres de l’Union européenne</w:t>
      </w:r>
      <w:r w:rsidRPr="007B65D1">
        <w:rPr>
          <w:rFonts w:asciiTheme="minorHAnsi" w:hAnsiTheme="minorHAnsi" w:cstheme="minorHAnsi"/>
          <w:sz w:val="22"/>
        </w:rPr>
        <w:t xml:space="preserve">, </w:t>
      </w:r>
      <w:r w:rsidRPr="007B65D1">
        <w:rPr>
          <w:rFonts w:asciiTheme="minorHAnsi" w:hAnsiTheme="minorHAnsi" w:cstheme="minorHAnsi"/>
          <w:noProof/>
          <w:sz w:val="22"/>
        </w:rPr>
        <w:t xml:space="preserve">pour </w:t>
      </w:r>
      <w:r w:rsidR="009D4521" w:rsidRPr="007B65D1">
        <w:rPr>
          <w:rFonts w:asciiTheme="minorHAnsi" w:hAnsiTheme="minorHAnsi" w:cstheme="minorHAnsi"/>
          <w:noProof/>
          <w:sz w:val="22"/>
        </w:rPr>
        <w:t>une Pratique Prohibée définie à l’</w:t>
      </w:r>
      <w:r w:rsidR="00334E5D" w:rsidRPr="007B65D1">
        <w:rPr>
          <w:rFonts w:asciiTheme="minorHAnsi" w:hAnsiTheme="minorHAnsi" w:cstheme="minorHAnsi"/>
          <w:noProof/>
          <w:sz w:val="22"/>
        </w:rPr>
        <w:t>article 6</w:t>
      </w:r>
      <w:r w:rsidR="009D4521" w:rsidRPr="007B65D1">
        <w:rPr>
          <w:rFonts w:asciiTheme="minorHAnsi" w:hAnsiTheme="minorHAnsi" w:cstheme="minorHAnsi"/>
          <w:noProof/>
          <w:sz w:val="22"/>
        </w:rPr>
        <w:t xml:space="preserve"> ci-après, </w:t>
      </w:r>
      <w:r w:rsidRPr="007B65D1">
        <w:rPr>
          <w:rFonts w:asciiTheme="minorHAnsi" w:hAnsiTheme="minorHAnsi" w:cstheme="minorHAnsi"/>
          <w:noProof/>
          <w:sz w:val="22"/>
        </w:rPr>
        <w:t>commis</w:t>
      </w:r>
      <w:r w:rsidR="009D4521" w:rsidRPr="007B65D1">
        <w:rPr>
          <w:rFonts w:asciiTheme="minorHAnsi" w:hAnsiTheme="minorHAnsi" w:cstheme="minorHAnsi"/>
          <w:noProof/>
          <w:sz w:val="22"/>
        </w:rPr>
        <w:t>e</w:t>
      </w:r>
      <w:r w:rsidRPr="007B65D1">
        <w:rPr>
          <w:rFonts w:asciiTheme="minorHAnsi" w:hAnsiTheme="minorHAnsi" w:cstheme="minorHAnsi"/>
          <w:noProof/>
          <w:sz w:val="22"/>
        </w:rPr>
        <w:t xml:space="preserve"> dans le cadre de la passation ou de l'exécution d'un marché</w:t>
      </w:r>
      <w:r w:rsidR="009D4521" w:rsidRPr="007B65D1">
        <w:rPr>
          <w:rFonts w:asciiTheme="minorHAnsi" w:hAnsiTheme="minorHAnsi" w:cstheme="minorHAnsi"/>
          <w:noProof/>
          <w:sz w:val="22"/>
        </w:rPr>
        <w:t xml:space="preserve"> ou d’un contrat</w:t>
      </w:r>
      <w:r w:rsidR="001826DB" w:rsidRPr="007B65D1">
        <w:rPr>
          <w:rFonts w:asciiTheme="minorHAnsi" w:hAnsiTheme="minorHAnsi" w:cstheme="minorHAnsi"/>
          <w:noProof/>
          <w:sz w:val="22"/>
        </w:rPr>
        <w:t xml:space="preserve"> </w:t>
      </w:r>
      <w:r w:rsidR="00B249A9" w:rsidRPr="007B65D1">
        <w:rPr>
          <w:rFonts w:asciiTheme="minorHAnsi" w:hAnsiTheme="minorHAnsi" w:cstheme="minorHAnsi"/>
          <w:noProof/>
          <w:sz w:val="22"/>
        </w:rPr>
        <w:t xml:space="preserve">ou </w:t>
      </w:r>
      <w:r w:rsidR="00223B0E" w:rsidRPr="007B65D1">
        <w:rPr>
          <w:rFonts w:asciiTheme="minorHAnsi" w:hAnsiTheme="minorHAnsi" w:cstheme="minorHAnsi"/>
          <w:noProof/>
          <w:sz w:val="22"/>
        </w:rPr>
        <w:t xml:space="preserve">dans le cas d’un </w:t>
      </w:r>
      <w:r w:rsidR="00365244" w:rsidRPr="007B65D1">
        <w:rPr>
          <w:rFonts w:asciiTheme="minorHAnsi" w:hAnsiTheme="minorHAnsi" w:cstheme="minorHAnsi"/>
          <w:noProof/>
          <w:sz w:val="22"/>
        </w:rPr>
        <w:t>(co-)</w:t>
      </w:r>
      <w:r w:rsidR="00223B0E" w:rsidRPr="007B65D1">
        <w:rPr>
          <w:rFonts w:asciiTheme="minorHAnsi" w:hAnsiTheme="minorHAnsi" w:cstheme="minorHAnsi"/>
          <w:noProof/>
          <w:sz w:val="22"/>
        </w:rPr>
        <w:t xml:space="preserve">financement de l’Union européenne </w:t>
      </w:r>
      <w:r w:rsidR="00B249A9" w:rsidRPr="007B65D1">
        <w:rPr>
          <w:rFonts w:asciiTheme="minorHAnsi" w:hAnsiTheme="minorHAnsi" w:cstheme="minorHAnsi"/>
          <w:noProof/>
          <w:sz w:val="22"/>
        </w:rPr>
        <w:t xml:space="preserve">pour tout fait prévu aux termes de l'article 136 du règlement financier </w:t>
      </w:r>
      <w:r w:rsidRPr="007B65D1">
        <w:rPr>
          <w:rFonts w:asciiTheme="minorHAnsi" w:hAnsiTheme="minorHAnsi" w:cstheme="minorHAnsi"/>
          <w:noProof/>
          <w:sz w:val="22"/>
        </w:rPr>
        <w:t xml:space="preserve">(dans l’hypothèse d’une telle condamnation, nous disposons de la possibilité de joindre </w:t>
      </w:r>
      <w:r w:rsidR="00B84900" w:rsidRPr="007B65D1">
        <w:rPr>
          <w:rFonts w:asciiTheme="minorHAnsi" w:hAnsiTheme="minorHAnsi" w:cstheme="minorHAnsi"/>
          <w:noProof/>
          <w:sz w:val="22"/>
        </w:rPr>
        <w:t xml:space="preserve">au présent Engagement </w:t>
      </w:r>
      <w:r w:rsidRPr="007B65D1">
        <w:rPr>
          <w:rFonts w:asciiTheme="minorHAnsi" w:hAnsiTheme="minorHAnsi" w:cstheme="minorHAnsi"/>
          <w:noProof/>
          <w:sz w:val="22"/>
        </w:rPr>
        <w:t xml:space="preserve">d’Intégrité les informations complémentaires qui permettraient de considérer que cette condamnation n’est pas pertinente dans le cadre </w:t>
      </w:r>
      <w:r w:rsidR="00B07B9B" w:rsidRPr="007B65D1">
        <w:rPr>
          <w:rFonts w:asciiTheme="minorHAnsi" w:hAnsiTheme="minorHAnsi" w:cstheme="minorHAnsi"/>
          <w:noProof/>
          <w:sz w:val="22"/>
        </w:rPr>
        <w:t>du contrat</w:t>
      </w:r>
      <w:r w:rsidRPr="007B65D1">
        <w:rPr>
          <w:rFonts w:asciiTheme="minorHAnsi" w:hAnsiTheme="minorHAnsi" w:cstheme="minorHAnsi"/>
          <w:noProof/>
          <w:sz w:val="22"/>
        </w:rPr>
        <w:t xml:space="preserve"> de </w:t>
      </w:r>
      <w:r w:rsidR="009A2B14" w:rsidRPr="007B65D1">
        <w:rPr>
          <w:rFonts w:asciiTheme="minorHAnsi" w:hAnsiTheme="minorHAnsi" w:cstheme="minorHAnsi"/>
          <w:noProof/>
          <w:sz w:val="22"/>
        </w:rPr>
        <w:t>Subvention</w:t>
      </w:r>
      <w:r w:rsidRPr="007B65D1">
        <w:rPr>
          <w:rFonts w:asciiTheme="minorHAnsi" w:hAnsiTheme="minorHAnsi" w:cstheme="minorHAnsi"/>
          <w:noProof/>
          <w:sz w:val="22"/>
        </w:rPr>
        <w:t>);</w:t>
      </w:r>
    </w:p>
    <w:p w14:paraId="718C7424" w14:textId="69CC1E80" w:rsidR="00E54F5E" w:rsidRPr="00732CD8" w:rsidRDefault="00E54F5E" w:rsidP="007B65D1">
      <w:pPr>
        <w:pStyle w:val="Paragraphedeliste"/>
        <w:numPr>
          <w:ilvl w:val="5"/>
          <w:numId w:val="7"/>
        </w:numPr>
        <w:ind w:left="1418"/>
        <w:contextualSpacing w:val="0"/>
        <w:rPr>
          <w:rFonts w:asciiTheme="minorHAnsi" w:hAnsiTheme="minorHAnsi" w:cstheme="minorHAnsi"/>
          <w:noProof/>
          <w:sz w:val="22"/>
        </w:rPr>
      </w:pPr>
      <w:r w:rsidRPr="00732CD8">
        <w:rPr>
          <w:rFonts w:asciiTheme="minorHAnsi" w:hAnsiTheme="minorHAnsi" w:cstheme="minorHAnsi"/>
          <w:noProof/>
          <w:sz w:val="22"/>
        </w:rPr>
        <w:lastRenderedPageBreak/>
        <w:t>D’une sanction administrative prononcée depuis moins de cinq ans par l’Union Européenne ou par les autorités compétentes du pays dans lequel nous sommes établis</w:t>
      </w:r>
      <w:r w:rsidR="00B249A9" w:rsidRPr="00732CD8">
        <w:rPr>
          <w:rFonts w:asciiTheme="minorHAnsi" w:hAnsiTheme="minorHAnsi" w:cstheme="minorHAnsi"/>
          <w:noProof/>
          <w:sz w:val="22"/>
        </w:rPr>
        <w:t xml:space="preserve"> ou par les auto</w:t>
      </w:r>
      <w:bookmarkStart w:id="3" w:name="_GoBack"/>
      <w:bookmarkEnd w:id="3"/>
      <w:r w:rsidR="00B249A9" w:rsidRPr="00732CD8">
        <w:rPr>
          <w:rFonts w:asciiTheme="minorHAnsi" w:hAnsiTheme="minorHAnsi" w:cstheme="minorHAnsi"/>
          <w:noProof/>
          <w:sz w:val="22"/>
        </w:rPr>
        <w:t>rités compétentes d'un des Etats</w:t>
      </w:r>
      <w:r w:rsidR="00B249A9" w:rsidRPr="00732CD8">
        <w:rPr>
          <w:rFonts w:asciiTheme="minorHAnsi" w:hAnsiTheme="minorHAnsi" w:cstheme="minorHAnsi"/>
          <w:noProof/>
          <w:sz w:val="22"/>
        </w:rPr>
        <w:noBreakHyphen/>
        <w:t>membres de l'Union européenne</w:t>
      </w:r>
      <w:r w:rsidRPr="00732CD8">
        <w:rPr>
          <w:rFonts w:asciiTheme="minorHAnsi" w:hAnsiTheme="minorHAnsi" w:cstheme="minorHAnsi"/>
          <w:noProof/>
          <w:sz w:val="22"/>
        </w:rPr>
        <w:t xml:space="preserve">, pour </w:t>
      </w:r>
      <w:r w:rsidR="00B249A9" w:rsidRPr="00732CD8">
        <w:rPr>
          <w:rFonts w:asciiTheme="minorHAnsi" w:hAnsiTheme="minorHAnsi" w:cstheme="minorHAnsi"/>
          <w:noProof/>
          <w:sz w:val="22"/>
        </w:rPr>
        <w:t xml:space="preserve">une </w:t>
      </w:r>
      <w:r w:rsidR="001826DB" w:rsidRPr="00732CD8">
        <w:rPr>
          <w:rFonts w:asciiTheme="minorHAnsi" w:hAnsiTheme="minorHAnsi" w:cstheme="minorHAnsi"/>
          <w:noProof/>
          <w:sz w:val="22"/>
        </w:rPr>
        <w:t>P</w:t>
      </w:r>
      <w:r w:rsidR="00B249A9" w:rsidRPr="00732CD8">
        <w:rPr>
          <w:rFonts w:asciiTheme="minorHAnsi" w:hAnsiTheme="minorHAnsi" w:cstheme="minorHAnsi"/>
          <w:noProof/>
          <w:sz w:val="22"/>
        </w:rPr>
        <w:t xml:space="preserve">ratique </w:t>
      </w:r>
      <w:r w:rsidR="001826DB" w:rsidRPr="00732CD8">
        <w:rPr>
          <w:rFonts w:asciiTheme="minorHAnsi" w:hAnsiTheme="minorHAnsi" w:cstheme="minorHAnsi"/>
          <w:noProof/>
          <w:sz w:val="22"/>
        </w:rPr>
        <w:t>P</w:t>
      </w:r>
      <w:r w:rsidR="00B249A9" w:rsidRPr="00732CD8">
        <w:rPr>
          <w:rFonts w:asciiTheme="minorHAnsi" w:hAnsiTheme="minorHAnsi" w:cstheme="minorHAnsi"/>
          <w:noProof/>
          <w:sz w:val="22"/>
        </w:rPr>
        <w:t>rohibée, définie à l'article </w:t>
      </w:r>
      <w:r w:rsidR="00334E5D" w:rsidRPr="00732CD8">
        <w:rPr>
          <w:rFonts w:asciiTheme="minorHAnsi" w:hAnsiTheme="minorHAnsi" w:cstheme="minorHAnsi"/>
          <w:noProof/>
          <w:sz w:val="22"/>
        </w:rPr>
        <w:t>6</w:t>
      </w:r>
      <w:r w:rsidR="00B249A9" w:rsidRPr="00732CD8">
        <w:rPr>
          <w:rFonts w:asciiTheme="minorHAnsi" w:hAnsiTheme="minorHAnsi" w:cstheme="minorHAnsi"/>
          <w:noProof/>
          <w:sz w:val="22"/>
        </w:rPr>
        <w:t xml:space="preserve"> ci</w:t>
      </w:r>
      <w:r w:rsidR="00B249A9" w:rsidRPr="00732CD8">
        <w:rPr>
          <w:rFonts w:asciiTheme="minorHAnsi" w:hAnsiTheme="minorHAnsi" w:cstheme="minorHAnsi"/>
          <w:noProof/>
          <w:sz w:val="22"/>
        </w:rPr>
        <w:noBreakHyphen/>
        <w:t>après, commise</w:t>
      </w:r>
      <w:r w:rsidRPr="00732CD8">
        <w:rPr>
          <w:rFonts w:asciiTheme="minorHAnsi" w:hAnsiTheme="minorHAnsi" w:cstheme="minorHAnsi"/>
          <w:noProof/>
          <w:sz w:val="22"/>
        </w:rPr>
        <w:t xml:space="preserve"> dans le cadre de la passation ou de l'exécution d'un marché</w:t>
      </w:r>
      <w:r w:rsidR="00E305AA" w:rsidRPr="00732CD8">
        <w:rPr>
          <w:rFonts w:asciiTheme="minorHAnsi" w:hAnsiTheme="minorHAnsi" w:cstheme="minorHAnsi"/>
          <w:noProof/>
          <w:sz w:val="22"/>
        </w:rPr>
        <w:t xml:space="preserve"> ou d’un contrat</w:t>
      </w:r>
      <w:r w:rsidR="00B249A9" w:rsidRPr="00732CD8">
        <w:rPr>
          <w:rFonts w:asciiTheme="minorHAnsi" w:hAnsiTheme="minorHAnsi" w:cstheme="minorHAnsi"/>
          <w:noProof/>
          <w:sz w:val="22"/>
        </w:rPr>
        <w:t xml:space="preserve"> ou </w:t>
      </w:r>
      <w:r w:rsidR="00365244" w:rsidRPr="00732CD8">
        <w:rPr>
          <w:rFonts w:asciiTheme="minorHAnsi" w:hAnsiTheme="minorHAnsi" w:cstheme="minorHAnsi"/>
          <w:noProof/>
          <w:sz w:val="22"/>
        </w:rPr>
        <w:t xml:space="preserve">dans le cas d’un (co-)financement de l’Union européenne, </w:t>
      </w:r>
      <w:r w:rsidR="00B249A9" w:rsidRPr="00732CD8">
        <w:rPr>
          <w:rFonts w:asciiTheme="minorHAnsi" w:hAnsiTheme="minorHAnsi" w:cstheme="minorHAnsi"/>
          <w:noProof/>
          <w:sz w:val="22"/>
        </w:rPr>
        <w:t>pour tout fait prévu aux termes de l'article 136 du règlement financier de l'Union européenne</w:t>
      </w:r>
      <w:r w:rsidRPr="00732CD8">
        <w:rPr>
          <w:rFonts w:asciiTheme="minorHAnsi" w:hAnsiTheme="minorHAnsi" w:cstheme="minorHAnsi"/>
          <w:noProof/>
          <w:sz w:val="22"/>
        </w:rPr>
        <w:t xml:space="preserve"> (dans l’hypothèse d’une telle sanction, nous pouvons joindre </w:t>
      </w:r>
      <w:r w:rsidR="00B84900" w:rsidRPr="00732CD8">
        <w:rPr>
          <w:rFonts w:asciiTheme="minorHAnsi" w:hAnsiTheme="minorHAnsi" w:cstheme="minorHAnsi"/>
          <w:noProof/>
          <w:sz w:val="22"/>
        </w:rPr>
        <w:t>au présent Engagement d’Intégrité</w:t>
      </w:r>
      <w:r w:rsidRPr="00732CD8">
        <w:rPr>
          <w:rFonts w:asciiTheme="minorHAnsi" w:hAnsiTheme="minorHAnsi" w:cstheme="minorHAnsi"/>
          <w:noProof/>
          <w:sz w:val="22"/>
        </w:rPr>
        <w:t xml:space="preserve"> les informations complémentaires qui permettraient de considérer que cette sanction n’est pas pertinente dans le cadre </w:t>
      </w:r>
      <w:r w:rsidR="00B07B9B">
        <w:rPr>
          <w:rFonts w:asciiTheme="minorHAnsi" w:hAnsiTheme="minorHAnsi" w:cstheme="minorHAnsi"/>
          <w:noProof/>
          <w:sz w:val="22"/>
        </w:rPr>
        <w:t>du contrat</w:t>
      </w:r>
      <w:r w:rsidRPr="00732CD8">
        <w:rPr>
          <w:rFonts w:asciiTheme="minorHAnsi" w:hAnsiTheme="minorHAnsi" w:cstheme="minorHAnsi"/>
          <w:noProof/>
          <w:sz w:val="22"/>
        </w:rPr>
        <w:t xml:space="preserve"> de </w:t>
      </w:r>
      <w:r w:rsidR="009A2B14" w:rsidRPr="00732CD8">
        <w:rPr>
          <w:rFonts w:asciiTheme="minorHAnsi" w:hAnsiTheme="minorHAnsi" w:cstheme="minorHAnsi"/>
          <w:noProof/>
          <w:sz w:val="22"/>
        </w:rPr>
        <w:t>Subvention</w:t>
      </w:r>
      <w:r w:rsidRPr="00732CD8">
        <w:rPr>
          <w:rFonts w:asciiTheme="minorHAnsi" w:hAnsiTheme="minorHAnsi" w:cstheme="minorHAnsi"/>
          <w:noProof/>
          <w:sz w:val="22"/>
        </w:rPr>
        <w:t>) ;</w:t>
      </w:r>
    </w:p>
    <w:p w14:paraId="345084A3" w14:textId="56BB04BE" w:rsidR="00E54F5E" w:rsidRPr="00732CD8" w:rsidRDefault="00E54F5E" w:rsidP="007B65D1">
      <w:pPr>
        <w:pStyle w:val="Paragraphedeliste"/>
        <w:numPr>
          <w:ilvl w:val="5"/>
          <w:numId w:val="7"/>
        </w:numPr>
        <w:ind w:left="1418"/>
        <w:contextualSpacing w:val="0"/>
        <w:rPr>
          <w:rFonts w:asciiTheme="minorHAnsi" w:hAnsiTheme="minorHAnsi" w:cstheme="minorHAnsi"/>
          <w:noProof/>
          <w:sz w:val="22"/>
        </w:rPr>
      </w:pPr>
      <w:r w:rsidRPr="00732CD8">
        <w:rPr>
          <w:rFonts w:asciiTheme="minorHAnsi" w:hAnsiTheme="minorHAnsi" w:cstheme="minorHAnsi"/>
          <w:noProof/>
          <w:sz w:val="22"/>
        </w:rPr>
        <w:t xml:space="preserve">D'une condamnation prononcée depuis moins de cinq ans par un jugement ayant force de chose jugée, pour </w:t>
      </w:r>
      <w:r w:rsidR="00B249A9" w:rsidRPr="00732CD8">
        <w:rPr>
          <w:rFonts w:asciiTheme="minorHAnsi" w:hAnsiTheme="minorHAnsi" w:cstheme="minorHAnsi"/>
          <w:noProof/>
          <w:sz w:val="22"/>
        </w:rPr>
        <w:t xml:space="preserve">une </w:t>
      </w:r>
      <w:r w:rsidR="00CC721C" w:rsidRPr="00732CD8">
        <w:rPr>
          <w:rFonts w:asciiTheme="minorHAnsi" w:hAnsiTheme="minorHAnsi" w:cstheme="minorHAnsi"/>
          <w:noProof/>
          <w:sz w:val="22"/>
        </w:rPr>
        <w:t>P</w:t>
      </w:r>
      <w:r w:rsidR="00B249A9" w:rsidRPr="00732CD8">
        <w:rPr>
          <w:rFonts w:asciiTheme="minorHAnsi" w:hAnsiTheme="minorHAnsi" w:cstheme="minorHAnsi"/>
          <w:noProof/>
          <w:sz w:val="22"/>
        </w:rPr>
        <w:t xml:space="preserve">ratique </w:t>
      </w:r>
      <w:r w:rsidR="00CC721C" w:rsidRPr="00732CD8">
        <w:rPr>
          <w:rFonts w:asciiTheme="minorHAnsi" w:hAnsiTheme="minorHAnsi" w:cstheme="minorHAnsi"/>
          <w:noProof/>
          <w:sz w:val="22"/>
        </w:rPr>
        <w:t>P</w:t>
      </w:r>
      <w:r w:rsidR="00B249A9" w:rsidRPr="00732CD8">
        <w:rPr>
          <w:rFonts w:asciiTheme="minorHAnsi" w:hAnsiTheme="minorHAnsi" w:cstheme="minorHAnsi"/>
          <w:noProof/>
          <w:sz w:val="22"/>
        </w:rPr>
        <w:t>rohibée, définie à l'article 6.1 ci</w:t>
      </w:r>
      <w:r w:rsidR="00B249A9" w:rsidRPr="00732CD8">
        <w:rPr>
          <w:rFonts w:asciiTheme="minorHAnsi" w:hAnsiTheme="minorHAnsi" w:cstheme="minorHAnsi"/>
          <w:noProof/>
          <w:sz w:val="22"/>
        </w:rPr>
        <w:noBreakHyphen/>
        <w:t xml:space="preserve">après, </w:t>
      </w:r>
      <w:r w:rsidR="00CC11FA" w:rsidRPr="00732CD8">
        <w:rPr>
          <w:rFonts w:asciiTheme="minorHAnsi" w:hAnsiTheme="minorHAnsi" w:cstheme="minorHAnsi"/>
          <w:noProof/>
          <w:sz w:val="22"/>
        </w:rPr>
        <w:t>commise</w:t>
      </w:r>
      <w:r w:rsidRPr="00732CD8">
        <w:rPr>
          <w:rFonts w:asciiTheme="minorHAnsi" w:hAnsiTheme="minorHAnsi" w:cstheme="minorHAnsi"/>
          <w:noProof/>
          <w:sz w:val="22"/>
        </w:rPr>
        <w:t xml:space="preserve"> dans le cadre de la passation ou de l'exécution d'un marché financé par l</w:t>
      </w:r>
      <w:r w:rsidR="00B85280">
        <w:rPr>
          <w:rFonts w:asciiTheme="minorHAnsi" w:hAnsiTheme="minorHAnsi" w:cstheme="minorHAnsi"/>
          <w:noProof/>
          <w:sz w:val="22"/>
        </w:rPr>
        <w:t>e Bailleur</w:t>
      </w:r>
      <w:r w:rsidRPr="00732CD8">
        <w:rPr>
          <w:rFonts w:asciiTheme="minorHAnsi" w:hAnsiTheme="minorHAnsi" w:cstheme="minorHAnsi"/>
          <w:noProof/>
          <w:sz w:val="22"/>
        </w:rPr>
        <w:t xml:space="preserve"> ;</w:t>
      </w:r>
    </w:p>
    <w:p w14:paraId="0FFD28ED" w14:textId="46320F87" w:rsidR="00E54F5E" w:rsidRPr="00732CD8" w:rsidRDefault="00E54F5E" w:rsidP="007B65D1">
      <w:pPr>
        <w:pStyle w:val="Paragraphedeliste"/>
        <w:numPr>
          <w:ilvl w:val="5"/>
          <w:numId w:val="7"/>
        </w:numPr>
        <w:ind w:left="1418"/>
        <w:contextualSpacing w:val="0"/>
        <w:rPr>
          <w:rFonts w:asciiTheme="minorHAnsi" w:hAnsiTheme="minorHAnsi" w:cstheme="minorHAnsi"/>
          <w:noProof/>
          <w:sz w:val="22"/>
        </w:rPr>
      </w:pPr>
      <w:r w:rsidRPr="00732CD8">
        <w:rPr>
          <w:rFonts w:asciiTheme="minorHAnsi" w:hAnsiTheme="minorHAnsi" w:cstheme="minorHAnsi"/>
          <w:noProof/>
          <w:sz w:val="22"/>
        </w:rPr>
        <w:t xml:space="preserve">D’une condamnation ou sanction visée par les alinéas </w:t>
      </w:r>
      <w:r w:rsidR="00CC11FA" w:rsidRPr="00732CD8">
        <w:rPr>
          <w:rFonts w:asciiTheme="minorHAnsi" w:hAnsiTheme="minorHAnsi" w:cstheme="minorHAnsi"/>
          <w:noProof/>
          <w:sz w:val="22"/>
        </w:rPr>
        <w:t xml:space="preserve">a) à c) </w:t>
      </w:r>
      <w:r w:rsidRPr="00732CD8">
        <w:rPr>
          <w:rFonts w:asciiTheme="minorHAnsi" w:hAnsiTheme="minorHAnsi" w:cstheme="minorHAnsi"/>
          <w:noProof/>
          <w:sz w:val="22"/>
        </w:rPr>
        <w:t>précédents, prononcée depuis plus de cinq ans mais qui encore en cours d’exécution</w:t>
      </w:r>
      <w:r w:rsidR="00CC11FA" w:rsidRPr="00732CD8">
        <w:rPr>
          <w:rFonts w:asciiTheme="minorHAnsi" w:hAnsiTheme="minorHAnsi" w:cstheme="minorHAnsi"/>
          <w:noProof/>
          <w:sz w:val="22"/>
        </w:rPr>
        <w:t xml:space="preserve"> actuellement</w:t>
      </w:r>
      <w:r w:rsidRPr="00732CD8">
        <w:rPr>
          <w:rFonts w:asciiTheme="minorHAnsi" w:hAnsiTheme="minorHAnsi" w:cstheme="minorHAnsi"/>
          <w:noProof/>
          <w:sz w:val="22"/>
        </w:rPr>
        <w:t xml:space="preserve"> ; </w:t>
      </w:r>
    </w:p>
    <w:p w14:paraId="707BCF1E" w14:textId="2335836F" w:rsidR="000D1CDA" w:rsidRPr="00732CD8" w:rsidRDefault="00E54F5E" w:rsidP="007B65D1">
      <w:pPr>
        <w:pStyle w:val="Paragraphedeliste"/>
        <w:numPr>
          <w:ilvl w:val="0"/>
          <w:numId w:val="7"/>
        </w:numPr>
        <w:tabs>
          <w:tab w:val="left" w:pos="1134"/>
        </w:tabs>
        <w:contextualSpacing w:val="0"/>
        <w:rPr>
          <w:rFonts w:asciiTheme="minorHAnsi" w:hAnsiTheme="minorHAnsi" w:cstheme="minorHAnsi"/>
          <w:noProof/>
          <w:sz w:val="22"/>
        </w:rPr>
      </w:pPr>
      <w:r w:rsidRPr="000D1CDA">
        <w:rPr>
          <w:rFonts w:asciiTheme="minorHAnsi" w:hAnsiTheme="minorHAnsi" w:cstheme="minorHAnsi"/>
          <w:noProof/>
          <w:sz w:val="22"/>
        </w:rPr>
        <w:t xml:space="preserve">Avoir fait l’objet d’une résiliation prononcée à nos torts exclusifs au cours des cinq dernières années du fait d'un manquement grave ou persistant à nos obligations contractuelles lors de l'exécution d'un marché </w:t>
      </w:r>
      <w:r w:rsidR="00CC11FA" w:rsidRPr="000D1CDA">
        <w:rPr>
          <w:rFonts w:asciiTheme="minorHAnsi" w:hAnsiTheme="minorHAnsi" w:cstheme="minorHAnsi"/>
          <w:noProof/>
          <w:sz w:val="22"/>
        </w:rPr>
        <w:t>ou d’un contrat</w:t>
      </w:r>
      <w:r w:rsidRPr="000D1CDA">
        <w:rPr>
          <w:rFonts w:asciiTheme="minorHAnsi" w:hAnsiTheme="minorHAnsi" w:cstheme="minorHAnsi"/>
          <w:noProof/>
          <w:sz w:val="22"/>
        </w:rPr>
        <w:t>, sous réserve que cette sanction n’ait pas fait l’objet d’une contestation de notre part en cours ou ayant donné lieu à une décision de justice infirmant la résiliation à nos torts exclusifs ;</w:t>
      </w:r>
    </w:p>
    <w:p w14:paraId="2864269D" w14:textId="3850CAEA" w:rsidR="000D1CDA" w:rsidRPr="000D1CDA" w:rsidRDefault="00E54F5E" w:rsidP="007B65D1">
      <w:pPr>
        <w:pStyle w:val="Paragraphedeliste"/>
        <w:numPr>
          <w:ilvl w:val="0"/>
          <w:numId w:val="7"/>
        </w:numPr>
        <w:tabs>
          <w:tab w:val="left" w:pos="1134"/>
        </w:tabs>
        <w:contextualSpacing w:val="0"/>
        <w:rPr>
          <w:rFonts w:asciiTheme="minorHAnsi" w:hAnsiTheme="minorHAnsi" w:cstheme="minorHAnsi"/>
          <w:noProof/>
          <w:sz w:val="22"/>
        </w:rPr>
      </w:pPr>
      <w:r w:rsidRPr="000D1CDA">
        <w:rPr>
          <w:rFonts w:asciiTheme="minorHAnsi" w:hAnsiTheme="minorHAnsi" w:cstheme="minorHAnsi"/>
          <w:noProof/>
          <w:sz w:val="22"/>
        </w:rPr>
        <w:t xml:space="preserve">N’avoir pas rempli nos obligations relatives au paiement de nos impôts selon les dispositions légales du pays où nous sommes établis ou </w:t>
      </w:r>
      <w:r w:rsidR="00BD35A1" w:rsidRPr="000D1CDA">
        <w:rPr>
          <w:rFonts w:asciiTheme="minorHAnsi" w:hAnsiTheme="minorHAnsi" w:cstheme="minorHAnsi"/>
          <w:noProof/>
          <w:sz w:val="22"/>
        </w:rPr>
        <w:t xml:space="preserve">du pays où </w:t>
      </w:r>
      <w:r w:rsidR="00B84900" w:rsidRPr="000D1CDA">
        <w:rPr>
          <w:rFonts w:asciiTheme="minorHAnsi" w:hAnsiTheme="minorHAnsi" w:cstheme="minorHAnsi"/>
          <w:noProof/>
          <w:sz w:val="22"/>
        </w:rPr>
        <w:t xml:space="preserve">Expertise </w:t>
      </w:r>
      <w:r w:rsidR="00BD35A1" w:rsidRPr="000D1CDA">
        <w:rPr>
          <w:rFonts w:asciiTheme="minorHAnsi" w:hAnsiTheme="minorHAnsi" w:cstheme="minorHAnsi"/>
          <w:noProof/>
          <w:sz w:val="22"/>
        </w:rPr>
        <w:t>France est établi</w:t>
      </w:r>
      <w:r w:rsidRPr="000D1CDA">
        <w:rPr>
          <w:rFonts w:asciiTheme="minorHAnsi" w:hAnsiTheme="minorHAnsi" w:cstheme="minorHAnsi"/>
          <w:noProof/>
          <w:sz w:val="22"/>
        </w:rPr>
        <w:t>;</w:t>
      </w:r>
    </w:p>
    <w:p w14:paraId="0E91AE9E" w14:textId="0E8544C2" w:rsidR="000D1CDA" w:rsidRDefault="00E54F5E" w:rsidP="007B65D1">
      <w:pPr>
        <w:pStyle w:val="Paragraphedeliste"/>
        <w:numPr>
          <w:ilvl w:val="0"/>
          <w:numId w:val="7"/>
        </w:numPr>
        <w:tabs>
          <w:tab w:val="left" w:pos="1134"/>
        </w:tabs>
        <w:contextualSpacing w:val="0"/>
        <w:rPr>
          <w:rFonts w:asciiTheme="minorHAnsi" w:hAnsiTheme="minorHAnsi" w:cstheme="minorHAnsi"/>
          <w:noProof/>
          <w:sz w:val="22"/>
        </w:rPr>
      </w:pPr>
      <w:r w:rsidRPr="007B65D1">
        <w:rPr>
          <w:rFonts w:asciiTheme="minorHAnsi" w:hAnsiTheme="minorHAnsi" w:cstheme="minorHAnsi"/>
          <w:noProof/>
          <w:sz w:val="22"/>
        </w:rPr>
        <w:t xml:space="preserve">Être sous le coup d'une décision d'exclusion prononcée par la Banque Mondiale et figurer à ce titre sur la liste publiée à l'adresse électronique </w:t>
      </w:r>
      <w:hyperlink r:id="rId8" w:history="1">
        <w:r w:rsidRPr="000D1CDA">
          <w:rPr>
            <w:rStyle w:val="Lienhypertexte"/>
            <w:rFonts w:asciiTheme="minorHAnsi" w:hAnsiTheme="minorHAnsi" w:cstheme="minorHAnsi"/>
            <w:sz w:val="22"/>
          </w:rPr>
          <w:t>http://www.worldbank.org/debarr</w:t>
        </w:r>
      </w:hyperlink>
      <w:r w:rsidRPr="007B65D1">
        <w:rPr>
          <w:rFonts w:asciiTheme="minorHAnsi" w:hAnsiTheme="minorHAnsi" w:cstheme="minorHAnsi"/>
          <w:noProof/>
          <w:sz w:val="22"/>
        </w:rPr>
        <w:t xml:space="preserve"> (dans l’hypothèse d’une telle décision d’exclusion, nous pouvons joindre </w:t>
      </w:r>
      <w:r w:rsidR="00BD35A1" w:rsidRPr="007B65D1">
        <w:rPr>
          <w:rFonts w:asciiTheme="minorHAnsi" w:hAnsiTheme="minorHAnsi" w:cstheme="minorHAnsi"/>
          <w:noProof/>
          <w:sz w:val="22"/>
        </w:rPr>
        <w:t>au présent Engagement d’Intégrité</w:t>
      </w:r>
      <w:r w:rsidRPr="007B65D1">
        <w:rPr>
          <w:rFonts w:asciiTheme="minorHAnsi" w:hAnsiTheme="minorHAnsi" w:cstheme="minorHAnsi"/>
          <w:noProof/>
          <w:sz w:val="22"/>
        </w:rPr>
        <w:t xml:space="preserve"> les informations complémentaires qui permettraient de considérer que cette décision d’exclusion n’est pas pertinente dans le cadre </w:t>
      </w:r>
      <w:r w:rsidR="00B07B9B" w:rsidRPr="007B65D1">
        <w:rPr>
          <w:rFonts w:asciiTheme="minorHAnsi" w:hAnsiTheme="minorHAnsi" w:cstheme="minorHAnsi"/>
          <w:noProof/>
          <w:sz w:val="22"/>
        </w:rPr>
        <w:t>du contrat</w:t>
      </w:r>
      <w:r w:rsidRPr="007B65D1">
        <w:rPr>
          <w:rFonts w:asciiTheme="minorHAnsi" w:hAnsiTheme="minorHAnsi" w:cstheme="minorHAnsi"/>
          <w:noProof/>
          <w:sz w:val="22"/>
        </w:rPr>
        <w:t xml:space="preserve"> de </w:t>
      </w:r>
      <w:r w:rsidR="009A2B14" w:rsidRPr="007B65D1">
        <w:rPr>
          <w:rFonts w:asciiTheme="minorHAnsi" w:hAnsiTheme="minorHAnsi" w:cstheme="minorHAnsi"/>
          <w:noProof/>
          <w:sz w:val="22"/>
        </w:rPr>
        <w:t>Subvention</w:t>
      </w:r>
      <w:r w:rsidRPr="007B65D1">
        <w:rPr>
          <w:rFonts w:asciiTheme="minorHAnsi" w:hAnsiTheme="minorHAnsi" w:cstheme="minorHAnsi"/>
          <w:noProof/>
          <w:sz w:val="22"/>
        </w:rPr>
        <w:t>) ;</w:t>
      </w:r>
    </w:p>
    <w:p w14:paraId="058B6FC8" w14:textId="336C6C10" w:rsidR="00E54F5E" w:rsidRPr="00844B77" w:rsidRDefault="00E54F5E" w:rsidP="007B65D1">
      <w:pPr>
        <w:pStyle w:val="Paragraphedeliste"/>
        <w:numPr>
          <w:ilvl w:val="0"/>
          <w:numId w:val="7"/>
        </w:numPr>
        <w:tabs>
          <w:tab w:val="left" w:pos="1134"/>
        </w:tabs>
        <w:contextualSpacing w:val="0"/>
        <w:rPr>
          <w:rFonts w:asciiTheme="minorHAnsi" w:hAnsiTheme="minorHAnsi" w:cstheme="minorHAnsi"/>
          <w:noProof/>
          <w:sz w:val="22"/>
        </w:rPr>
      </w:pPr>
      <w:r w:rsidRPr="000D1CDA">
        <w:rPr>
          <w:rFonts w:asciiTheme="minorHAnsi" w:hAnsiTheme="minorHAnsi" w:cstheme="minorHAnsi"/>
          <w:noProof/>
          <w:sz w:val="22"/>
        </w:rPr>
        <w:t xml:space="preserve">Avoir produit de faux documents ou s’être rendu coupable de fausse(s) déclaration(s) en fournissant les renseignements exigés par </w:t>
      </w:r>
      <w:r w:rsidR="00B84900" w:rsidRPr="000D1CDA">
        <w:rPr>
          <w:rFonts w:asciiTheme="minorHAnsi" w:hAnsiTheme="minorHAnsi" w:cstheme="minorHAnsi"/>
          <w:noProof/>
          <w:sz w:val="22"/>
        </w:rPr>
        <w:t>Expertise France</w:t>
      </w:r>
      <w:r w:rsidRPr="000D1CDA">
        <w:rPr>
          <w:rFonts w:asciiTheme="minorHAnsi" w:hAnsiTheme="minorHAnsi" w:cstheme="minorHAnsi"/>
          <w:noProof/>
          <w:sz w:val="22"/>
        </w:rPr>
        <w:t xml:space="preserve"> dans le cadre de la présente </w:t>
      </w:r>
      <w:r w:rsidRPr="00844B77">
        <w:rPr>
          <w:rFonts w:asciiTheme="minorHAnsi" w:hAnsiTheme="minorHAnsi" w:cstheme="minorHAnsi"/>
          <w:noProof/>
          <w:sz w:val="22"/>
        </w:rPr>
        <w:t xml:space="preserve">Convention de </w:t>
      </w:r>
      <w:r w:rsidR="009A2B14" w:rsidRPr="00844B77">
        <w:rPr>
          <w:rFonts w:asciiTheme="minorHAnsi" w:hAnsiTheme="minorHAnsi" w:cstheme="minorHAnsi"/>
          <w:noProof/>
          <w:sz w:val="22"/>
        </w:rPr>
        <w:t>Subvention</w:t>
      </w:r>
      <w:r w:rsidRPr="00844B77">
        <w:rPr>
          <w:rFonts w:asciiTheme="minorHAnsi" w:hAnsiTheme="minorHAnsi" w:cstheme="minorHAnsi"/>
          <w:noProof/>
          <w:sz w:val="22"/>
        </w:rPr>
        <w:t>.</w:t>
      </w:r>
    </w:p>
    <w:p w14:paraId="514BF35E" w14:textId="5DD05C8E" w:rsidR="00E54F5E" w:rsidRPr="00732CD8" w:rsidRDefault="00600772" w:rsidP="00E54F5E">
      <w:pPr>
        <w:pStyle w:val="Paragraphedeliste"/>
        <w:numPr>
          <w:ilvl w:val="0"/>
          <w:numId w:val="2"/>
        </w:numPr>
        <w:ind w:left="567" w:hanging="567"/>
        <w:contextualSpacing w:val="0"/>
        <w:rPr>
          <w:rFonts w:asciiTheme="minorHAnsi" w:hAnsiTheme="minorHAnsi" w:cstheme="minorHAnsi"/>
          <w:noProof/>
          <w:sz w:val="22"/>
        </w:rPr>
      </w:pPr>
      <w:r w:rsidRPr="00844B77">
        <w:rPr>
          <w:rFonts w:asciiTheme="minorHAnsi" w:hAnsiTheme="minorHAnsi" w:cstheme="minorHAnsi"/>
          <w:noProof/>
          <w:sz w:val="22"/>
        </w:rPr>
        <w:t xml:space="preserve">Nous attestons que ni nous, ni aucun de nos bénéficiaires ou récipiendaires finaux directs ou indirects, de nos fournisseurs, </w:t>
      </w:r>
      <w:r w:rsidR="00582AE7">
        <w:rPr>
          <w:rFonts w:asciiTheme="minorHAnsi" w:hAnsiTheme="minorHAnsi" w:cstheme="minorHAnsi"/>
          <w:noProof/>
          <w:sz w:val="22"/>
        </w:rPr>
        <w:t xml:space="preserve">prestataires, </w:t>
      </w:r>
      <w:r w:rsidRPr="00844B77">
        <w:rPr>
          <w:rFonts w:asciiTheme="minorHAnsi" w:hAnsiTheme="minorHAnsi" w:cstheme="minorHAnsi"/>
          <w:noProof/>
          <w:sz w:val="22"/>
        </w:rPr>
        <w:t>consultants et sous-traitants, ne figur</w:t>
      </w:r>
      <w:r w:rsidR="00582AE7">
        <w:rPr>
          <w:rFonts w:asciiTheme="minorHAnsi" w:hAnsiTheme="minorHAnsi" w:cstheme="minorHAnsi"/>
          <w:noProof/>
          <w:sz w:val="22"/>
        </w:rPr>
        <w:t>ent</w:t>
      </w:r>
      <w:r w:rsidRPr="00844B77">
        <w:rPr>
          <w:rFonts w:asciiTheme="minorHAnsi" w:hAnsiTheme="minorHAnsi" w:cstheme="minorHAnsi"/>
          <w:noProof/>
          <w:sz w:val="22"/>
        </w:rPr>
        <w:t xml:space="preserve"> sur les listes de sanctions financières adoptées par les Nations Unies, l'Union Européenne et/ou la France, notamment au titre de la lutte contre le financement du terrorisme et contre les atteintes à la paix et à la sécurité internationales</w:t>
      </w:r>
      <w:r w:rsidRPr="00844B77">
        <w:rPr>
          <w:rStyle w:val="Appelnotedebasdep"/>
          <w:rFonts w:asciiTheme="minorHAnsi" w:hAnsiTheme="minorHAnsi" w:cstheme="minorHAnsi"/>
          <w:noProof/>
          <w:sz w:val="22"/>
        </w:rPr>
        <w:footnoteReference w:id="2"/>
      </w:r>
      <w:r w:rsidR="00F83189">
        <w:rPr>
          <w:rFonts w:asciiTheme="minorHAnsi" w:hAnsiTheme="minorHAnsi" w:cstheme="minorHAnsi"/>
          <w:noProof/>
          <w:sz w:val="22"/>
        </w:rPr>
        <w:t> ;</w:t>
      </w:r>
    </w:p>
    <w:p w14:paraId="69C44153" w14:textId="6311B4DD" w:rsidR="00E54F5E" w:rsidRPr="00732CD8" w:rsidRDefault="00BC7AAC" w:rsidP="00E54F5E">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lastRenderedPageBreak/>
        <w:t>N</w:t>
      </w:r>
      <w:r w:rsidR="00E54F5E" w:rsidRPr="00732CD8">
        <w:rPr>
          <w:rFonts w:asciiTheme="minorHAnsi" w:hAnsiTheme="minorHAnsi" w:cstheme="minorHAnsi"/>
          <w:noProof/>
          <w:sz w:val="22"/>
        </w:rPr>
        <w:t>ous attestons que nous ne sommes pas, et qu'aucun des membres de notre partenariat ni de nos fournisseurs, entrepreneurs, consultants et sous-traitants, n'est dans l'une des situations de conflit d'intérêt suivantes :</w:t>
      </w:r>
    </w:p>
    <w:p w14:paraId="290B07BD" w14:textId="6E302CAA" w:rsidR="00E54F5E" w:rsidRPr="006722D1" w:rsidRDefault="00E54F5E" w:rsidP="006722D1">
      <w:pPr>
        <w:pStyle w:val="Paragraphedeliste"/>
        <w:numPr>
          <w:ilvl w:val="0"/>
          <w:numId w:val="7"/>
        </w:numPr>
        <w:contextualSpacing w:val="0"/>
        <w:rPr>
          <w:rFonts w:asciiTheme="minorHAnsi" w:hAnsiTheme="minorHAnsi" w:cstheme="minorHAnsi"/>
          <w:noProof/>
          <w:sz w:val="22"/>
        </w:rPr>
      </w:pPr>
      <w:r w:rsidRPr="006722D1">
        <w:rPr>
          <w:rFonts w:asciiTheme="minorHAnsi" w:hAnsiTheme="minorHAnsi" w:cstheme="minorHAnsi"/>
          <w:noProof/>
          <w:sz w:val="22"/>
        </w:rPr>
        <w:t xml:space="preserve">Actionnaire contrôlant </w:t>
      </w:r>
      <w:r w:rsidR="00B84900" w:rsidRPr="006722D1">
        <w:rPr>
          <w:rFonts w:asciiTheme="minorHAnsi" w:hAnsiTheme="minorHAnsi" w:cstheme="minorHAnsi"/>
          <w:noProof/>
          <w:sz w:val="22"/>
        </w:rPr>
        <w:t>Expertise France</w:t>
      </w:r>
      <w:r w:rsidRPr="006722D1">
        <w:rPr>
          <w:rFonts w:asciiTheme="minorHAnsi" w:hAnsiTheme="minorHAnsi" w:cstheme="minorHAnsi"/>
          <w:noProof/>
          <w:sz w:val="22"/>
        </w:rPr>
        <w:t xml:space="preserve"> ou filiale contrôlée par </w:t>
      </w:r>
      <w:r w:rsidR="00B84900" w:rsidRPr="006722D1">
        <w:rPr>
          <w:rFonts w:asciiTheme="minorHAnsi" w:hAnsiTheme="minorHAnsi" w:cstheme="minorHAnsi"/>
          <w:noProof/>
          <w:sz w:val="22"/>
        </w:rPr>
        <w:t>Expertise France</w:t>
      </w:r>
      <w:r w:rsidRPr="006722D1">
        <w:rPr>
          <w:rFonts w:asciiTheme="minorHAnsi" w:hAnsiTheme="minorHAnsi" w:cstheme="minorHAnsi"/>
          <w:noProof/>
          <w:sz w:val="22"/>
        </w:rPr>
        <w:t>, à moins que le conflit en découlant ait été porté à la connaissance d’Expertise France et résolu à sa satisfaction.</w:t>
      </w:r>
    </w:p>
    <w:p w14:paraId="2734976F" w14:textId="492E6AD5" w:rsidR="00E54F5E" w:rsidRPr="006722D1" w:rsidRDefault="00E54F5E" w:rsidP="006722D1">
      <w:pPr>
        <w:pStyle w:val="Paragraphedeliste"/>
        <w:numPr>
          <w:ilvl w:val="0"/>
          <w:numId w:val="7"/>
        </w:numPr>
        <w:contextualSpacing w:val="0"/>
        <w:rPr>
          <w:rFonts w:asciiTheme="minorHAnsi" w:hAnsiTheme="minorHAnsi" w:cstheme="minorHAnsi"/>
          <w:noProof/>
          <w:sz w:val="22"/>
        </w:rPr>
      </w:pPr>
      <w:r w:rsidRPr="006722D1">
        <w:rPr>
          <w:rFonts w:asciiTheme="minorHAnsi" w:hAnsiTheme="minorHAnsi" w:cstheme="minorHAnsi"/>
          <w:noProof/>
          <w:sz w:val="22"/>
        </w:rPr>
        <w:t xml:space="preserve">Avoir des relations d'affaires ou familiales avec un membre des services </w:t>
      </w:r>
      <w:r w:rsidR="00B84900" w:rsidRPr="006722D1">
        <w:rPr>
          <w:rFonts w:asciiTheme="minorHAnsi" w:hAnsiTheme="minorHAnsi" w:cstheme="minorHAnsi"/>
          <w:noProof/>
          <w:sz w:val="22"/>
        </w:rPr>
        <w:t>d’Expertise France</w:t>
      </w:r>
      <w:r w:rsidRPr="006722D1">
        <w:rPr>
          <w:rFonts w:asciiTheme="minorHAnsi" w:hAnsiTheme="minorHAnsi" w:cstheme="minorHAnsi"/>
          <w:noProof/>
          <w:sz w:val="22"/>
        </w:rPr>
        <w:t xml:space="preserve"> impliqué dans la Convention de </w:t>
      </w:r>
      <w:r w:rsidR="009A2B14" w:rsidRPr="006722D1">
        <w:rPr>
          <w:rFonts w:asciiTheme="minorHAnsi" w:hAnsiTheme="minorHAnsi" w:cstheme="minorHAnsi"/>
          <w:noProof/>
          <w:sz w:val="22"/>
        </w:rPr>
        <w:t>Subvention</w:t>
      </w:r>
      <w:r w:rsidRPr="006722D1">
        <w:rPr>
          <w:rFonts w:asciiTheme="minorHAnsi" w:hAnsiTheme="minorHAnsi" w:cstheme="minorHAnsi"/>
          <w:noProof/>
          <w:sz w:val="22"/>
        </w:rPr>
        <w:t>, à moins que le conflit en découlant ait été porté à la connaissance d’Expertise France et résolu à sa satisfaction ;</w:t>
      </w:r>
    </w:p>
    <w:p w14:paraId="27A23286" w14:textId="14C5535C" w:rsidR="00E54F5E" w:rsidRPr="006722D1" w:rsidRDefault="00E54F5E" w:rsidP="006722D1">
      <w:pPr>
        <w:pStyle w:val="Paragraphedeliste"/>
        <w:numPr>
          <w:ilvl w:val="0"/>
          <w:numId w:val="7"/>
        </w:numPr>
        <w:contextualSpacing w:val="0"/>
        <w:rPr>
          <w:rFonts w:asciiTheme="minorHAnsi" w:hAnsiTheme="minorHAnsi" w:cstheme="minorHAnsi"/>
          <w:noProof/>
          <w:sz w:val="22"/>
        </w:rPr>
      </w:pPr>
      <w:r w:rsidRPr="006722D1">
        <w:rPr>
          <w:rFonts w:asciiTheme="minorHAnsi" w:hAnsiTheme="minorHAnsi" w:cstheme="minorHAnsi"/>
          <w:noProof/>
          <w:sz w:val="22"/>
        </w:rPr>
        <w:t xml:space="preserve">Contrôler ou être contrôlé par un autre </w:t>
      </w:r>
      <w:r w:rsidR="002308E9">
        <w:rPr>
          <w:rFonts w:asciiTheme="minorHAnsi" w:hAnsiTheme="minorHAnsi" w:cstheme="minorHAnsi"/>
          <w:noProof/>
          <w:sz w:val="22"/>
        </w:rPr>
        <w:t>Bénéficiaire</w:t>
      </w:r>
      <w:r w:rsidRPr="006722D1">
        <w:rPr>
          <w:rFonts w:asciiTheme="minorHAnsi" w:hAnsiTheme="minorHAnsi" w:cstheme="minorHAnsi"/>
          <w:noProof/>
          <w:sz w:val="22"/>
        </w:rPr>
        <w:t xml:space="preserve">, être placé sous le contrôle de la même entreprise qu'un autre </w:t>
      </w:r>
      <w:r w:rsidR="002308E9">
        <w:rPr>
          <w:rFonts w:asciiTheme="minorHAnsi" w:hAnsiTheme="minorHAnsi" w:cstheme="minorHAnsi"/>
          <w:noProof/>
          <w:sz w:val="22"/>
        </w:rPr>
        <w:t>Bénéficiaire</w:t>
      </w:r>
      <w:r w:rsidRPr="006722D1">
        <w:rPr>
          <w:rFonts w:asciiTheme="minorHAnsi" w:hAnsiTheme="minorHAnsi" w:cstheme="minorHAnsi"/>
          <w:noProof/>
          <w:sz w:val="22"/>
        </w:rPr>
        <w:t xml:space="preserve">, recevoir d'un autre </w:t>
      </w:r>
      <w:r w:rsidR="002308E9">
        <w:rPr>
          <w:rFonts w:asciiTheme="minorHAnsi" w:hAnsiTheme="minorHAnsi" w:cstheme="minorHAnsi"/>
          <w:noProof/>
          <w:sz w:val="22"/>
        </w:rPr>
        <w:t>Bénéficiaire</w:t>
      </w:r>
      <w:r w:rsidR="005D1CF6" w:rsidRPr="006722D1">
        <w:rPr>
          <w:rFonts w:asciiTheme="minorHAnsi" w:hAnsiTheme="minorHAnsi" w:cstheme="minorHAnsi"/>
          <w:noProof/>
          <w:sz w:val="22"/>
        </w:rPr>
        <w:t xml:space="preserve"> </w:t>
      </w:r>
      <w:r w:rsidRPr="006722D1">
        <w:rPr>
          <w:rFonts w:asciiTheme="minorHAnsi" w:hAnsiTheme="minorHAnsi" w:cstheme="minorHAnsi"/>
          <w:noProof/>
          <w:sz w:val="22"/>
        </w:rPr>
        <w:t xml:space="preserve">ou attribuer à un autre </w:t>
      </w:r>
      <w:r w:rsidR="002308E9">
        <w:rPr>
          <w:rFonts w:asciiTheme="minorHAnsi" w:hAnsiTheme="minorHAnsi" w:cstheme="minorHAnsi"/>
          <w:noProof/>
          <w:sz w:val="22"/>
        </w:rPr>
        <w:t>Bénéficiaire</w:t>
      </w:r>
      <w:r w:rsidR="005D1CF6" w:rsidRPr="006722D1">
        <w:rPr>
          <w:rFonts w:asciiTheme="minorHAnsi" w:hAnsiTheme="minorHAnsi" w:cstheme="minorHAnsi"/>
          <w:noProof/>
          <w:sz w:val="22"/>
        </w:rPr>
        <w:t xml:space="preserve"> </w:t>
      </w:r>
      <w:r w:rsidRPr="006722D1">
        <w:rPr>
          <w:rFonts w:asciiTheme="minorHAnsi" w:hAnsiTheme="minorHAnsi" w:cstheme="minorHAnsi"/>
          <w:noProof/>
          <w:sz w:val="22"/>
        </w:rPr>
        <w:t xml:space="preserve">directement ou indirectement des subventions, avoir le même représentant légal qu'un autre </w:t>
      </w:r>
      <w:r w:rsidR="002308E9">
        <w:rPr>
          <w:rFonts w:asciiTheme="minorHAnsi" w:hAnsiTheme="minorHAnsi" w:cstheme="minorHAnsi"/>
          <w:noProof/>
          <w:sz w:val="22"/>
        </w:rPr>
        <w:t>Bénéficiaire</w:t>
      </w:r>
      <w:r w:rsidRPr="006722D1">
        <w:rPr>
          <w:rFonts w:asciiTheme="minorHAnsi" w:hAnsiTheme="minorHAnsi" w:cstheme="minorHAnsi"/>
          <w:noProof/>
          <w:sz w:val="22"/>
        </w:rPr>
        <w:t xml:space="preserve">, entretenir directement ou indirectement des contacts avec un autre </w:t>
      </w:r>
      <w:r w:rsidR="002308E9">
        <w:rPr>
          <w:rFonts w:asciiTheme="minorHAnsi" w:hAnsiTheme="minorHAnsi" w:cstheme="minorHAnsi"/>
          <w:noProof/>
          <w:sz w:val="22"/>
        </w:rPr>
        <w:t>Bénéficiaire</w:t>
      </w:r>
      <w:r w:rsidR="005D1CF6" w:rsidRPr="006722D1">
        <w:rPr>
          <w:rFonts w:asciiTheme="minorHAnsi" w:hAnsiTheme="minorHAnsi" w:cstheme="minorHAnsi"/>
          <w:noProof/>
          <w:sz w:val="22"/>
        </w:rPr>
        <w:t xml:space="preserve"> </w:t>
      </w:r>
      <w:r w:rsidRPr="006722D1">
        <w:rPr>
          <w:rFonts w:asciiTheme="minorHAnsi" w:hAnsiTheme="minorHAnsi" w:cstheme="minorHAnsi"/>
          <w:noProof/>
          <w:sz w:val="22"/>
        </w:rPr>
        <w:t xml:space="preserve">nous permettant d'avoir et de donner accès aux informations contenues dans nos offres ou propositions respectives, de les influencer, ou d'influencer les décisions </w:t>
      </w:r>
      <w:r w:rsidR="00B84900" w:rsidRPr="006722D1">
        <w:rPr>
          <w:rFonts w:asciiTheme="minorHAnsi" w:hAnsiTheme="minorHAnsi" w:cstheme="minorHAnsi"/>
          <w:noProof/>
          <w:sz w:val="22"/>
        </w:rPr>
        <w:t>d’Expertise France</w:t>
      </w:r>
      <w:r w:rsidRPr="006722D1">
        <w:rPr>
          <w:rFonts w:asciiTheme="minorHAnsi" w:hAnsiTheme="minorHAnsi" w:cstheme="minorHAnsi"/>
          <w:noProof/>
          <w:sz w:val="22"/>
        </w:rPr>
        <w:t xml:space="preserve"> ;</w:t>
      </w:r>
    </w:p>
    <w:p w14:paraId="1479172C" w14:textId="711BAC10" w:rsidR="00E54F5E" w:rsidRPr="006722D1" w:rsidRDefault="00E54F5E" w:rsidP="006722D1">
      <w:pPr>
        <w:pStyle w:val="Paragraphedeliste"/>
        <w:numPr>
          <w:ilvl w:val="0"/>
          <w:numId w:val="7"/>
        </w:numPr>
        <w:contextualSpacing w:val="0"/>
        <w:rPr>
          <w:rFonts w:asciiTheme="minorHAnsi" w:hAnsiTheme="minorHAnsi" w:cstheme="minorHAnsi"/>
          <w:noProof/>
          <w:sz w:val="22"/>
        </w:rPr>
      </w:pPr>
      <w:r w:rsidRPr="006722D1">
        <w:rPr>
          <w:rFonts w:asciiTheme="minorHAnsi" w:hAnsiTheme="minorHAnsi" w:cstheme="minorHAnsi"/>
          <w:noProof/>
          <w:sz w:val="22"/>
        </w:rPr>
        <w:t xml:space="preserve">Être engagé pour une mission de prestations intellectuelles qui, par sa nature, risque de s'avérer incompatible avec nos missions pour le compte </w:t>
      </w:r>
      <w:r w:rsidR="00B84900" w:rsidRPr="006722D1">
        <w:rPr>
          <w:rFonts w:asciiTheme="minorHAnsi" w:hAnsiTheme="minorHAnsi" w:cstheme="minorHAnsi"/>
          <w:noProof/>
          <w:sz w:val="22"/>
        </w:rPr>
        <w:t>d’Expertise France</w:t>
      </w:r>
      <w:r w:rsidRPr="006722D1">
        <w:rPr>
          <w:rFonts w:asciiTheme="minorHAnsi" w:hAnsiTheme="minorHAnsi" w:cstheme="minorHAnsi"/>
          <w:noProof/>
          <w:sz w:val="22"/>
        </w:rPr>
        <w:t xml:space="preserve"> ;</w:t>
      </w:r>
    </w:p>
    <w:p w14:paraId="6DD73BDA" w14:textId="5758C495" w:rsidR="00E457BF" w:rsidRPr="00732CD8" w:rsidRDefault="00E54F5E" w:rsidP="00732CD8">
      <w:pPr>
        <w:pStyle w:val="Paragraphedeliste"/>
        <w:numPr>
          <w:ilvl w:val="0"/>
          <w:numId w:val="7"/>
        </w:numPr>
        <w:contextualSpacing w:val="0"/>
        <w:rPr>
          <w:rFonts w:asciiTheme="minorHAnsi" w:hAnsiTheme="minorHAnsi" w:cstheme="minorHAnsi"/>
          <w:noProof/>
          <w:sz w:val="22"/>
        </w:rPr>
      </w:pPr>
      <w:r w:rsidRPr="00732CD8">
        <w:rPr>
          <w:rFonts w:asciiTheme="minorHAnsi" w:hAnsiTheme="minorHAnsi" w:cstheme="minorHAnsi"/>
          <w:noProof/>
          <w:sz w:val="22"/>
        </w:rPr>
        <w:t>Dans le cas de la procédure d’appels à projet</w:t>
      </w:r>
      <w:r w:rsidR="00CF6E5B">
        <w:rPr>
          <w:rFonts w:asciiTheme="minorHAnsi" w:hAnsiTheme="minorHAnsi" w:cstheme="minorHAnsi"/>
          <w:noProof/>
          <w:sz w:val="22"/>
        </w:rPr>
        <w:t xml:space="preserve"> </w:t>
      </w:r>
      <w:r w:rsidRPr="00732CD8">
        <w:rPr>
          <w:rFonts w:asciiTheme="minorHAnsi" w:hAnsiTheme="minorHAnsi" w:cstheme="minorHAnsi"/>
          <w:noProof/>
          <w:sz w:val="22"/>
        </w:rPr>
        <w:t>d</w:t>
      </w:r>
      <w:r w:rsidR="00B07B9B">
        <w:rPr>
          <w:rFonts w:asciiTheme="minorHAnsi" w:hAnsiTheme="minorHAnsi" w:cstheme="minorHAnsi"/>
          <w:noProof/>
          <w:sz w:val="22"/>
        </w:rPr>
        <w:t xml:space="preserve">u Contrat </w:t>
      </w:r>
      <w:r w:rsidRPr="00732CD8">
        <w:rPr>
          <w:rFonts w:asciiTheme="minorHAnsi" w:hAnsiTheme="minorHAnsi" w:cstheme="minorHAnsi"/>
          <w:noProof/>
          <w:sz w:val="22"/>
        </w:rPr>
        <w:t xml:space="preserve">de </w:t>
      </w:r>
      <w:r w:rsidR="009A2B14" w:rsidRPr="00732CD8">
        <w:rPr>
          <w:rFonts w:asciiTheme="minorHAnsi" w:hAnsiTheme="minorHAnsi" w:cstheme="minorHAnsi"/>
          <w:noProof/>
          <w:sz w:val="22"/>
        </w:rPr>
        <w:t>Subvention</w:t>
      </w:r>
      <w:r w:rsidRPr="00732CD8">
        <w:rPr>
          <w:rFonts w:asciiTheme="minorHAnsi" w:hAnsiTheme="minorHAnsi" w:cstheme="minorHAnsi"/>
          <w:noProof/>
          <w:sz w:val="22"/>
        </w:rPr>
        <w:t xml:space="preserve"> :</w:t>
      </w:r>
    </w:p>
    <w:p w14:paraId="26DDFABF" w14:textId="09A591EA" w:rsidR="00615AFC" w:rsidRPr="00732CD8" w:rsidRDefault="00E54F5E" w:rsidP="00732CD8">
      <w:pPr>
        <w:pStyle w:val="Paragraphedeliste"/>
        <w:numPr>
          <w:ilvl w:val="0"/>
          <w:numId w:val="10"/>
        </w:numPr>
        <w:rPr>
          <w:rFonts w:asciiTheme="minorHAnsi" w:hAnsiTheme="minorHAnsi" w:cstheme="minorHAnsi"/>
          <w:noProof/>
          <w:sz w:val="22"/>
        </w:rPr>
      </w:pPr>
      <w:r w:rsidRPr="00732CD8">
        <w:rPr>
          <w:rFonts w:asciiTheme="minorHAnsi" w:hAnsiTheme="minorHAnsi" w:cstheme="minorHAnsi"/>
          <w:noProof/>
          <w:sz w:val="22"/>
        </w:rPr>
        <w:t xml:space="preserve">Avoir préparé nous-mêmes ou avoir été associés à un consultant qui a préparé des spécifications, plans, calculs et autres documents utilisés dans le cadre </w:t>
      </w:r>
      <w:r w:rsidR="00B07B9B">
        <w:rPr>
          <w:rFonts w:asciiTheme="minorHAnsi" w:hAnsiTheme="minorHAnsi" w:cstheme="minorHAnsi"/>
          <w:noProof/>
          <w:sz w:val="22"/>
        </w:rPr>
        <w:t xml:space="preserve">du Contrat </w:t>
      </w:r>
      <w:r w:rsidRPr="00732CD8">
        <w:rPr>
          <w:rFonts w:asciiTheme="minorHAnsi" w:hAnsiTheme="minorHAnsi" w:cstheme="minorHAnsi"/>
          <w:noProof/>
          <w:sz w:val="22"/>
        </w:rPr>
        <w:t xml:space="preserve">de </w:t>
      </w:r>
      <w:r w:rsidR="009A2B14" w:rsidRPr="00732CD8">
        <w:rPr>
          <w:rFonts w:asciiTheme="minorHAnsi" w:hAnsiTheme="minorHAnsi" w:cstheme="minorHAnsi"/>
          <w:noProof/>
          <w:sz w:val="22"/>
        </w:rPr>
        <w:t>Subvention</w:t>
      </w:r>
      <w:r w:rsidRPr="00732CD8">
        <w:rPr>
          <w:rFonts w:asciiTheme="minorHAnsi" w:hAnsiTheme="minorHAnsi" w:cstheme="minorHAnsi"/>
          <w:noProof/>
          <w:sz w:val="22"/>
        </w:rPr>
        <w:t xml:space="preserve"> ;</w:t>
      </w:r>
    </w:p>
    <w:p w14:paraId="0DF3FA8D" w14:textId="2FDB7CCD" w:rsidR="00E54F5E" w:rsidRPr="00732CD8" w:rsidRDefault="00E54F5E" w:rsidP="00732CD8">
      <w:pPr>
        <w:pStyle w:val="Paragraphedeliste"/>
        <w:numPr>
          <w:ilvl w:val="0"/>
          <w:numId w:val="10"/>
        </w:numPr>
        <w:rPr>
          <w:rFonts w:asciiTheme="minorHAnsi" w:hAnsiTheme="minorHAnsi" w:cstheme="minorHAnsi"/>
          <w:noProof/>
          <w:sz w:val="22"/>
        </w:rPr>
      </w:pPr>
      <w:r w:rsidRPr="00732CD8">
        <w:rPr>
          <w:rFonts w:asciiTheme="minorHAnsi" w:hAnsiTheme="minorHAnsi" w:cstheme="minorHAnsi"/>
          <w:noProof/>
          <w:sz w:val="22"/>
        </w:rPr>
        <w:t xml:space="preserve">Être nous-mêmes, ou l'une des firmes auxquelles nous sommes affiliées, recrutés, ou devant l'être, par </w:t>
      </w:r>
      <w:r w:rsidR="00B84900" w:rsidRPr="00732CD8">
        <w:rPr>
          <w:rFonts w:asciiTheme="minorHAnsi" w:hAnsiTheme="minorHAnsi" w:cstheme="minorHAnsi"/>
          <w:noProof/>
          <w:sz w:val="22"/>
        </w:rPr>
        <w:t>Expertise France</w:t>
      </w:r>
      <w:r w:rsidRPr="00732CD8">
        <w:rPr>
          <w:rFonts w:asciiTheme="minorHAnsi" w:hAnsiTheme="minorHAnsi" w:cstheme="minorHAnsi"/>
          <w:noProof/>
          <w:sz w:val="22"/>
        </w:rPr>
        <w:t xml:space="preserve"> pour effectuer la supervision ou le contrôle du Sous-Projet dans le cadre </w:t>
      </w:r>
      <w:r w:rsidR="00B07B9B">
        <w:rPr>
          <w:rFonts w:asciiTheme="minorHAnsi" w:hAnsiTheme="minorHAnsi" w:cstheme="minorHAnsi"/>
          <w:noProof/>
          <w:sz w:val="22"/>
        </w:rPr>
        <w:t>du contrat</w:t>
      </w:r>
      <w:r w:rsidRPr="00732CD8">
        <w:rPr>
          <w:rFonts w:asciiTheme="minorHAnsi" w:hAnsiTheme="minorHAnsi" w:cstheme="minorHAnsi"/>
          <w:noProof/>
          <w:sz w:val="22"/>
        </w:rPr>
        <w:t xml:space="preserve"> de </w:t>
      </w:r>
      <w:r w:rsidR="009A2B14" w:rsidRPr="00732CD8">
        <w:rPr>
          <w:rFonts w:asciiTheme="minorHAnsi" w:hAnsiTheme="minorHAnsi" w:cstheme="minorHAnsi"/>
          <w:noProof/>
          <w:sz w:val="22"/>
        </w:rPr>
        <w:t>Subvention</w:t>
      </w:r>
      <w:r w:rsidRPr="00732CD8">
        <w:rPr>
          <w:rFonts w:asciiTheme="minorHAnsi" w:hAnsiTheme="minorHAnsi" w:cstheme="minorHAnsi"/>
          <w:noProof/>
          <w:sz w:val="22"/>
        </w:rPr>
        <w:t xml:space="preserve">. </w:t>
      </w:r>
    </w:p>
    <w:p w14:paraId="1F013B4D" w14:textId="39547B25" w:rsidR="002B6C59" w:rsidRPr="001E0369" w:rsidRDefault="00BC7AAC" w:rsidP="002B6C59">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t>N</w:t>
      </w:r>
      <w:r w:rsidR="00E54F5E" w:rsidRPr="001E0369">
        <w:rPr>
          <w:rFonts w:asciiTheme="minorHAnsi" w:hAnsiTheme="minorHAnsi" w:cstheme="minorHAnsi"/>
          <w:noProof/>
          <w:sz w:val="22"/>
        </w:rPr>
        <w:t xml:space="preserve">ous attestons </w:t>
      </w:r>
    </w:p>
    <w:p w14:paraId="17B45F90" w14:textId="7A542790" w:rsidR="00E54F5E" w:rsidRPr="001E0369" w:rsidRDefault="00E54F5E" w:rsidP="001E0369">
      <w:pPr>
        <w:pStyle w:val="Paragraphedeliste"/>
        <w:numPr>
          <w:ilvl w:val="0"/>
          <w:numId w:val="11"/>
        </w:numPr>
        <w:contextualSpacing w:val="0"/>
        <w:rPr>
          <w:rFonts w:asciiTheme="minorHAnsi" w:hAnsiTheme="minorHAnsi" w:cstheme="minorHAnsi"/>
          <w:noProof/>
          <w:sz w:val="22"/>
        </w:rPr>
      </w:pPr>
      <w:r w:rsidRPr="001E0369">
        <w:rPr>
          <w:rFonts w:asciiTheme="minorHAnsi" w:hAnsiTheme="minorHAnsi" w:cstheme="minorHAnsi"/>
          <w:noProof/>
          <w:sz w:val="22"/>
        </w:rPr>
        <w:t xml:space="preserve">qu’aucun des membres de notre personnel, y compris de la direction, ne se trouvent pas dans une situation pouvant donner lieu à un conflit d’intérêts. Sans préjudice de ses obligations au titre du présent contrat, le </w:t>
      </w:r>
      <w:r w:rsidR="002308E9">
        <w:rPr>
          <w:rFonts w:asciiTheme="minorHAnsi" w:hAnsiTheme="minorHAnsi" w:cstheme="minorHAnsi"/>
          <w:noProof/>
          <w:sz w:val="22"/>
        </w:rPr>
        <w:t>Bénéficiaire</w:t>
      </w:r>
      <w:r w:rsidRPr="001E0369">
        <w:rPr>
          <w:rFonts w:asciiTheme="minorHAnsi" w:hAnsiTheme="minorHAnsi" w:cstheme="minorHAnsi"/>
          <w:noProof/>
          <w:sz w:val="22"/>
        </w:rPr>
        <w:t xml:space="preserve"> remplace immédiatement et sans dédommagement d’Expertise France tout membre de son personnel se trouvant dans une telle situation. </w:t>
      </w:r>
    </w:p>
    <w:p w14:paraId="4AF1FDF7" w14:textId="77777777" w:rsidR="002B6C59" w:rsidRPr="001E0369" w:rsidRDefault="00E54F5E" w:rsidP="001E0369">
      <w:pPr>
        <w:pStyle w:val="Paragraphedeliste"/>
        <w:numPr>
          <w:ilvl w:val="0"/>
          <w:numId w:val="11"/>
        </w:numPr>
        <w:contextualSpacing w:val="0"/>
        <w:rPr>
          <w:rFonts w:asciiTheme="minorHAnsi" w:hAnsiTheme="minorHAnsi" w:cstheme="minorHAnsi"/>
          <w:noProof/>
          <w:sz w:val="22"/>
        </w:rPr>
      </w:pPr>
      <w:r w:rsidRPr="001E0369">
        <w:rPr>
          <w:rFonts w:asciiTheme="minorHAnsi" w:hAnsiTheme="minorHAnsi" w:cstheme="minorHAnsi"/>
          <w:noProof/>
          <w:sz w:val="22"/>
        </w:rPr>
        <w:t>que notre personnel doit s’abstenir d’exercer toute activité ou de recevoir tout avantage qui soit en conflit avec les obligations qui nous incombent en vertu du contrat</w:t>
      </w:r>
      <w:r w:rsidR="002B6C59" w:rsidRPr="001E0369">
        <w:rPr>
          <w:rFonts w:asciiTheme="minorHAnsi" w:hAnsiTheme="minorHAnsi" w:cstheme="minorHAnsi"/>
          <w:noProof/>
          <w:sz w:val="22"/>
        </w:rPr>
        <w:t> ;</w:t>
      </w:r>
    </w:p>
    <w:p w14:paraId="72D9EE71" w14:textId="790513C1" w:rsidR="00E54F5E" w:rsidRPr="001E0369" w:rsidRDefault="00E54F5E" w:rsidP="001E0369">
      <w:pPr>
        <w:pStyle w:val="Paragraphedeliste"/>
        <w:numPr>
          <w:ilvl w:val="0"/>
          <w:numId w:val="11"/>
        </w:numPr>
        <w:contextualSpacing w:val="0"/>
        <w:rPr>
          <w:rFonts w:asciiTheme="minorHAnsi" w:hAnsiTheme="minorHAnsi" w:cstheme="minorHAnsi"/>
          <w:noProof/>
          <w:sz w:val="22"/>
        </w:rPr>
      </w:pPr>
      <w:r w:rsidRPr="001E0369">
        <w:rPr>
          <w:rFonts w:asciiTheme="minorHAnsi" w:hAnsiTheme="minorHAnsi" w:cstheme="minorHAnsi"/>
          <w:noProof/>
          <w:sz w:val="22"/>
        </w:rPr>
        <w:t xml:space="preserve">que nous avons pris toutes les mesures nécessaires pour prévenir toute situation - en particulier les conflits d'intérêts - susceptible de compromettre l'exécution impartiale et objective du présent Contrat de </w:t>
      </w:r>
      <w:r w:rsidR="009A2B14" w:rsidRPr="001E0369">
        <w:rPr>
          <w:rFonts w:asciiTheme="minorHAnsi" w:hAnsiTheme="minorHAnsi" w:cstheme="minorHAnsi"/>
          <w:noProof/>
          <w:sz w:val="22"/>
        </w:rPr>
        <w:t>Subvention</w:t>
      </w:r>
      <w:r w:rsidRPr="001E0369">
        <w:rPr>
          <w:rFonts w:asciiTheme="minorHAnsi" w:hAnsiTheme="minorHAnsi" w:cstheme="minorHAnsi"/>
          <w:noProof/>
          <w:sz w:val="22"/>
        </w:rPr>
        <w:t>, ou pour y mettre fin. Un conflit d’intérêts peut résulter, en particulier, d’intérêts économiques, d’affinités politiques ou nationales, de liens familiaux ou sentimentaux, ou de tout autre type de relation ou d’intérêt commun</w:t>
      </w:r>
      <w:r w:rsidR="00BD35A1" w:rsidRPr="001E0369">
        <w:rPr>
          <w:rFonts w:asciiTheme="minorHAnsi" w:hAnsiTheme="minorHAnsi" w:cstheme="minorHAnsi"/>
          <w:noProof/>
          <w:sz w:val="22"/>
        </w:rPr>
        <w:t>.</w:t>
      </w:r>
    </w:p>
    <w:p w14:paraId="50AD3790" w14:textId="30441991" w:rsidR="00334E5D" w:rsidRPr="007B65D1" w:rsidRDefault="00BC7AAC" w:rsidP="00334E5D">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t>Nous attestons ne pas avoir com</w:t>
      </w:r>
      <w:r w:rsidR="00196973">
        <w:rPr>
          <w:rFonts w:asciiTheme="minorHAnsi" w:hAnsiTheme="minorHAnsi" w:cstheme="minorHAnsi"/>
          <w:noProof/>
          <w:sz w:val="22"/>
        </w:rPr>
        <w:t>m</w:t>
      </w:r>
      <w:r>
        <w:rPr>
          <w:rFonts w:asciiTheme="minorHAnsi" w:hAnsiTheme="minorHAnsi" w:cstheme="minorHAnsi"/>
          <w:noProof/>
          <w:sz w:val="22"/>
        </w:rPr>
        <w:t>is d</w:t>
      </w:r>
      <w:r w:rsidR="00334E5D" w:rsidRPr="001E0369">
        <w:rPr>
          <w:rFonts w:asciiTheme="minorHAnsi" w:hAnsiTheme="minorHAnsi" w:cstheme="minorHAnsi"/>
          <w:noProof/>
          <w:sz w:val="22"/>
        </w:rPr>
        <w:t xml:space="preserve">ans le cadre de la passation et de l'exécution </w:t>
      </w:r>
      <w:r w:rsidR="00B07B9B">
        <w:rPr>
          <w:rFonts w:asciiTheme="minorHAnsi" w:hAnsiTheme="minorHAnsi" w:cstheme="minorHAnsi"/>
          <w:noProof/>
          <w:sz w:val="22"/>
        </w:rPr>
        <w:t>du contrat</w:t>
      </w:r>
      <w:r w:rsidR="00334E5D" w:rsidRPr="007B65D1">
        <w:rPr>
          <w:rFonts w:asciiTheme="minorHAnsi" w:hAnsiTheme="minorHAnsi" w:cstheme="minorHAnsi"/>
          <w:noProof/>
          <w:sz w:val="22"/>
        </w:rPr>
        <w:t xml:space="preserve"> de Subvention, et nous </w:t>
      </w:r>
      <w:r>
        <w:rPr>
          <w:rFonts w:asciiTheme="minorHAnsi" w:hAnsiTheme="minorHAnsi" w:cstheme="minorHAnsi"/>
          <w:noProof/>
          <w:sz w:val="22"/>
        </w:rPr>
        <w:t xml:space="preserve">engageons à ne pas commettre de </w:t>
      </w:r>
      <w:r w:rsidR="00334E5D" w:rsidRPr="007B65D1">
        <w:rPr>
          <w:rFonts w:asciiTheme="minorHAnsi" w:hAnsiTheme="minorHAnsi" w:cstheme="minorHAnsi"/>
          <w:noProof/>
          <w:sz w:val="22"/>
        </w:rPr>
        <w:t xml:space="preserve">Pratique Prohibée telle que définie dans la Politique générale du </w:t>
      </w:r>
      <w:r w:rsidR="00B85280">
        <w:rPr>
          <w:rFonts w:asciiTheme="minorHAnsi" w:hAnsiTheme="minorHAnsi" w:cstheme="minorHAnsi"/>
          <w:noProof/>
          <w:sz w:val="22"/>
        </w:rPr>
        <w:t>Bailleur</w:t>
      </w:r>
      <w:r w:rsidR="00334E5D" w:rsidRPr="007B65D1">
        <w:rPr>
          <w:rFonts w:asciiTheme="minorHAnsi" w:hAnsiTheme="minorHAnsi" w:cstheme="minorHAnsi"/>
          <w:noProof/>
          <w:sz w:val="22"/>
        </w:rPr>
        <w:t xml:space="preserve"> en matière de prévention et de lutte contre la corruption, la fraude, </w:t>
      </w:r>
      <w:r w:rsidR="00334E5D" w:rsidRPr="007B65D1">
        <w:rPr>
          <w:rFonts w:asciiTheme="minorHAnsi" w:hAnsiTheme="minorHAnsi" w:cstheme="minorHAnsi"/>
          <w:noProof/>
          <w:sz w:val="22"/>
        </w:rPr>
        <w:lastRenderedPageBreak/>
        <w:t>les pratiques anticoncurentielles, le blanchiment de capitaux et le financement du terrorisme, disponible sur le site Internet d</w:t>
      </w:r>
      <w:r w:rsidR="00B85280">
        <w:rPr>
          <w:rFonts w:asciiTheme="minorHAnsi" w:hAnsiTheme="minorHAnsi" w:cstheme="minorHAnsi"/>
          <w:noProof/>
          <w:sz w:val="22"/>
        </w:rPr>
        <w:t>u Bailleur</w:t>
      </w:r>
      <w:r w:rsidR="00126B57" w:rsidRPr="007B65D1">
        <w:rPr>
          <w:rStyle w:val="Appelnotedebasdep"/>
          <w:rFonts w:asciiTheme="minorHAnsi" w:hAnsiTheme="minorHAnsi" w:cstheme="minorHAnsi"/>
          <w:noProof/>
          <w:sz w:val="22"/>
        </w:rPr>
        <w:footnoteReference w:id="3"/>
      </w:r>
      <w:r w:rsidR="00334E5D" w:rsidRPr="007B65D1">
        <w:rPr>
          <w:rFonts w:asciiTheme="minorHAnsi" w:hAnsiTheme="minorHAnsi" w:cstheme="minorHAnsi"/>
          <w:noProof/>
          <w:sz w:val="22"/>
        </w:rPr>
        <w:t>.</w:t>
      </w:r>
    </w:p>
    <w:p w14:paraId="2D9D6AE0" w14:textId="68EBBD46" w:rsidR="00E54F5E" w:rsidRPr="007B65D1" w:rsidRDefault="00BC7AAC" w:rsidP="00E54F5E">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t>S</w:t>
      </w:r>
      <w:r w:rsidR="00E54F5E" w:rsidRPr="007B65D1">
        <w:rPr>
          <w:rFonts w:asciiTheme="minorHAnsi" w:hAnsiTheme="minorHAnsi" w:cstheme="minorHAnsi"/>
          <w:noProof/>
          <w:sz w:val="22"/>
        </w:rPr>
        <w:t>i nous sommes un établissement public ou une entreprise publique, pour participer à une procédure de mise en concurrence, nous certifions que nous jouissons d'une autonomie juridique et financière et que nous sommes gérés selon les règles du droit commercial</w:t>
      </w:r>
      <w:r>
        <w:rPr>
          <w:rFonts w:asciiTheme="minorHAnsi" w:hAnsiTheme="minorHAnsi" w:cstheme="minorHAnsi"/>
          <w:noProof/>
          <w:sz w:val="22"/>
        </w:rPr>
        <w:t> ;</w:t>
      </w:r>
    </w:p>
    <w:p w14:paraId="0B19D6BD" w14:textId="36C9116E" w:rsidR="00E54F5E" w:rsidRPr="007B65D1" w:rsidRDefault="00BC7AAC" w:rsidP="00E54F5E">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t>N</w:t>
      </w:r>
      <w:r w:rsidR="00E54F5E" w:rsidRPr="007B65D1">
        <w:rPr>
          <w:rFonts w:asciiTheme="minorHAnsi" w:hAnsiTheme="minorHAnsi" w:cstheme="minorHAnsi"/>
          <w:noProof/>
          <w:sz w:val="22"/>
        </w:rPr>
        <w:t xml:space="preserve">ous certifions par les présentes que nos fonds propres ou nos fonds investis dans le Sous-Projet financé par </w:t>
      </w:r>
      <w:r w:rsidR="00B84900" w:rsidRPr="007B65D1">
        <w:rPr>
          <w:rFonts w:asciiTheme="minorHAnsi" w:hAnsiTheme="minorHAnsi" w:cstheme="minorHAnsi"/>
          <w:noProof/>
          <w:sz w:val="22"/>
        </w:rPr>
        <w:t>Expertise France</w:t>
      </w:r>
      <w:r w:rsidR="00E54F5E" w:rsidRPr="007B65D1">
        <w:rPr>
          <w:rFonts w:asciiTheme="minorHAnsi" w:hAnsiTheme="minorHAnsi" w:cstheme="minorHAnsi"/>
          <w:noProof/>
          <w:sz w:val="22"/>
        </w:rPr>
        <w:t xml:space="preserve"> ne proviennent pas d’une origine illicite, c’est-à-dire des fonds obtenus par: </w:t>
      </w:r>
    </w:p>
    <w:p w14:paraId="794FCF72" w14:textId="29069A55" w:rsidR="00E54F5E" w:rsidRPr="007B65D1" w:rsidRDefault="00E54F5E" w:rsidP="007B65D1">
      <w:pPr>
        <w:pStyle w:val="Paragraphedeliste"/>
        <w:numPr>
          <w:ilvl w:val="0"/>
          <w:numId w:val="12"/>
        </w:numPr>
        <w:contextualSpacing w:val="0"/>
        <w:rPr>
          <w:rFonts w:asciiTheme="minorHAnsi" w:hAnsiTheme="minorHAnsi" w:cstheme="minorHAnsi"/>
          <w:noProof/>
          <w:sz w:val="22"/>
        </w:rPr>
      </w:pPr>
      <w:r w:rsidRPr="007B65D1">
        <w:rPr>
          <w:rFonts w:asciiTheme="minorHAnsi" w:hAnsiTheme="minorHAnsi" w:cstheme="minorHAnsi"/>
          <w:noProof/>
          <w:sz w:val="22"/>
        </w:rPr>
        <w:t>La commission de toute infraction sous-jacente telles qu’indiquées dans les recommandations du GAFI 40 sous la rubrique « catégories désignées d’infractions »</w:t>
      </w:r>
      <w:r w:rsidR="000951C6" w:rsidRPr="007B65D1">
        <w:rPr>
          <w:rStyle w:val="Appelnotedebasdep"/>
          <w:rFonts w:asciiTheme="minorHAnsi" w:hAnsiTheme="minorHAnsi" w:cstheme="minorHAnsi"/>
          <w:noProof/>
          <w:sz w:val="22"/>
        </w:rPr>
        <w:footnoteReference w:id="4"/>
      </w:r>
      <w:r w:rsidRPr="007B65D1">
        <w:rPr>
          <w:rFonts w:asciiTheme="minorHAnsi" w:hAnsiTheme="minorHAnsi" w:cstheme="minorHAnsi"/>
          <w:noProof/>
          <w:sz w:val="22"/>
        </w:rPr>
        <w:t xml:space="preserve"> ou</w:t>
      </w:r>
      <w:r w:rsidR="000951C6" w:rsidRPr="007B65D1">
        <w:rPr>
          <w:rFonts w:asciiTheme="minorHAnsi" w:hAnsiTheme="minorHAnsi" w:cstheme="minorHAnsi"/>
          <w:noProof/>
          <w:sz w:val="22"/>
        </w:rPr>
        <w:t>,</w:t>
      </w:r>
    </w:p>
    <w:p w14:paraId="05D650DD" w14:textId="1BB01535" w:rsidR="00E54F5E" w:rsidRPr="007B65D1" w:rsidRDefault="00E54F5E" w:rsidP="007B65D1">
      <w:pPr>
        <w:pStyle w:val="Paragraphedeliste"/>
        <w:numPr>
          <w:ilvl w:val="0"/>
          <w:numId w:val="12"/>
        </w:numPr>
        <w:contextualSpacing w:val="0"/>
        <w:rPr>
          <w:rFonts w:asciiTheme="minorHAnsi" w:hAnsiTheme="minorHAnsi" w:cstheme="minorHAnsi"/>
          <w:noProof/>
          <w:sz w:val="22"/>
        </w:rPr>
      </w:pPr>
      <w:r w:rsidRPr="007B65D1">
        <w:rPr>
          <w:rFonts w:asciiTheme="minorHAnsi" w:hAnsiTheme="minorHAnsi" w:cstheme="minorHAnsi"/>
          <w:noProof/>
          <w:sz w:val="22"/>
        </w:rPr>
        <w:t xml:space="preserve">Tout acte de corruption ou, </w:t>
      </w:r>
    </w:p>
    <w:p w14:paraId="09E8D8EC" w14:textId="37547DA9" w:rsidR="00E54F5E" w:rsidRPr="007B65D1" w:rsidRDefault="00E54F5E" w:rsidP="007B65D1">
      <w:pPr>
        <w:pStyle w:val="Paragraphedeliste"/>
        <w:numPr>
          <w:ilvl w:val="0"/>
          <w:numId w:val="12"/>
        </w:numPr>
        <w:contextualSpacing w:val="0"/>
        <w:rPr>
          <w:rFonts w:asciiTheme="minorHAnsi" w:hAnsiTheme="minorHAnsi" w:cstheme="minorHAnsi"/>
          <w:noProof/>
          <w:sz w:val="22"/>
        </w:rPr>
      </w:pPr>
      <w:r w:rsidRPr="007B65D1">
        <w:rPr>
          <w:rFonts w:asciiTheme="minorHAnsi" w:hAnsiTheme="minorHAnsi" w:cstheme="minorHAnsi"/>
          <w:noProof/>
          <w:sz w:val="22"/>
        </w:rPr>
        <w:t>En cas d’implication de fonds de l’Union européenne, toute fraude contre les intérêts financiers de l’Union européenne</w:t>
      </w:r>
      <w:r w:rsidR="000951C6" w:rsidRPr="007B65D1">
        <w:rPr>
          <w:rFonts w:asciiTheme="minorHAnsi" w:hAnsiTheme="minorHAnsi" w:cstheme="minorHAnsi"/>
          <w:noProof/>
          <w:sz w:val="22"/>
        </w:rPr>
        <w:t xml:space="preserve">, </w:t>
      </w:r>
      <w:r w:rsidRPr="007B65D1">
        <w:rPr>
          <w:rFonts w:asciiTheme="minorHAnsi" w:hAnsiTheme="minorHAnsi" w:cstheme="minorHAnsi"/>
          <w:noProof/>
          <w:sz w:val="22"/>
        </w:rPr>
        <w:t xml:space="preserve">définie comme tout acte intentionnel ou omission visant à nuire au budget de l’Union européenne et impliquant i) l’utilisation ou la présentation de déclarations ou de documents faux, inexacts ou incomplets, qui a pour effet le détournement ou le maintien illicite de fonds ou toute réduction illégale des ressources du budget général de l’Union européenne; ii) la non-divulgation d’informations ayant le même effet; et iii) </w:t>
      </w:r>
      <w:r w:rsidR="00E31B18" w:rsidRPr="007B65D1">
        <w:rPr>
          <w:rFonts w:asciiTheme="minorHAnsi" w:hAnsiTheme="minorHAnsi" w:cstheme="minorHAnsi"/>
          <w:noProof/>
          <w:sz w:val="22"/>
        </w:rPr>
        <w:t xml:space="preserve">le </w:t>
      </w:r>
      <w:r w:rsidRPr="007B65D1">
        <w:rPr>
          <w:rFonts w:asciiTheme="minorHAnsi" w:hAnsiTheme="minorHAnsi" w:cstheme="minorHAnsi"/>
          <w:noProof/>
          <w:sz w:val="22"/>
        </w:rPr>
        <w:t>détournement de ces fonds à des fins autres que celles pour lesquelles ces fonds ont été accordés à l’origine.</w:t>
      </w:r>
    </w:p>
    <w:p w14:paraId="7762F6E1" w14:textId="362D59E3" w:rsidR="00E54F5E" w:rsidRPr="007B65D1" w:rsidRDefault="00E54F5E" w:rsidP="001B2B12">
      <w:pPr>
        <w:pStyle w:val="Paragraphedeliste"/>
        <w:numPr>
          <w:ilvl w:val="0"/>
          <w:numId w:val="2"/>
        </w:numPr>
        <w:tabs>
          <w:tab w:val="left" w:pos="1134"/>
        </w:tabs>
        <w:rPr>
          <w:rFonts w:asciiTheme="minorHAnsi" w:hAnsiTheme="minorHAnsi" w:cstheme="minorHAnsi"/>
          <w:noProof/>
          <w:sz w:val="22"/>
        </w:rPr>
      </w:pPr>
      <w:r w:rsidRPr="007B65D1">
        <w:rPr>
          <w:rFonts w:asciiTheme="minorHAnsi" w:hAnsiTheme="minorHAnsi" w:cstheme="minorHAnsi"/>
          <w:noProof/>
          <w:sz w:val="22"/>
        </w:rPr>
        <w:t xml:space="preserve">Nous certifions que nous-mêmes, ou l'un des membres de notre </w:t>
      </w:r>
      <w:r w:rsidR="00126B57" w:rsidRPr="007B65D1">
        <w:rPr>
          <w:rFonts w:asciiTheme="minorHAnsi" w:hAnsiTheme="minorHAnsi" w:cstheme="minorHAnsi"/>
          <w:noProof/>
          <w:sz w:val="22"/>
        </w:rPr>
        <w:t>partenariat</w:t>
      </w:r>
      <w:r w:rsidRPr="007B65D1">
        <w:rPr>
          <w:rFonts w:asciiTheme="minorHAnsi" w:hAnsiTheme="minorHAnsi" w:cstheme="minorHAnsi"/>
          <w:noProof/>
          <w:sz w:val="22"/>
        </w:rPr>
        <w:t xml:space="preserve">, </w:t>
      </w:r>
      <w:r w:rsidR="00D96011" w:rsidRPr="007B65D1">
        <w:rPr>
          <w:rFonts w:asciiTheme="minorHAnsi" w:hAnsiTheme="minorHAnsi" w:cstheme="minorHAnsi"/>
          <w:noProof/>
          <w:sz w:val="22"/>
        </w:rPr>
        <w:t xml:space="preserve">ou l’un de nos fournisseurs, </w:t>
      </w:r>
      <w:r w:rsidRPr="007B65D1">
        <w:rPr>
          <w:rFonts w:asciiTheme="minorHAnsi" w:hAnsiTheme="minorHAnsi" w:cstheme="minorHAnsi"/>
          <w:noProof/>
          <w:sz w:val="22"/>
        </w:rPr>
        <w:t>n'allons pas acquérir ou fournir de matériel et n'allons pas intervenir dans des secteurs sous embargo des Nations Unies, de l'Union Européenne ou de la France.</w:t>
      </w:r>
    </w:p>
    <w:p w14:paraId="2AA6047C" w14:textId="04DE187C" w:rsidR="00E54F5E" w:rsidRPr="007B65D1" w:rsidRDefault="00E54F5E" w:rsidP="00126B57">
      <w:pPr>
        <w:pStyle w:val="Paragraphedeliste"/>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Theme="minorHAnsi" w:hAnsiTheme="minorHAnsi" w:cstheme="minorHAnsi"/>
          <w:sz w:val="22"/>
        </w:rPr>
      </w:pPr>
      <w:r w:rsidRPr="007B65D1">
        <w:rPr>
          <w:rFonts w:asciiTheme="minorHAnsi" w:hAnsiTheme="minorHAnsi" w:cstheme="minorHAnsi"/>
          <w:noProof/>
          <w:sz w:val="22"/>
        </w:rPr>
        <w:t xml:space="preserve">Nous nous engageons à respecter et à faire respecter par l'ensemble de nos </w:t>
      </w:r>
      <w:r w:rsidR="00D96011" w:rsidRPr="007B65D1">
        <w:rPr>
          <w:rFonts w:asciiTheme="minorHAnsi" w:hAnsiTheme="minorHAnsi" w:cstheme="minorHAnsi"/>
          <w:noProof/>
          <w:sz w:val="22"/>
        </w:rPr>
        <w:t>fournisseurs</w:t>
      </w:r>
      <w:r w:rsidRPr="007B65D1">
        <w:rPr>
          <w:rFonts w:asciiTheme="minorHAnsi" w:hAnsiTheme="minorHAnsi" w:cstheme="minorHAnsi"/>
          <w:noProof/>
          <w:sz w:val="22"/>
        </w:rPr>
        <w:t xml:space="preserve"> les normes environnementales et sociales reconnues par la communauté internationale parmi lesquelles figurent les conventions fondamentales de l'Organisation Internationale du travail (OIT)</w:t>
      </w:r>
      <w:r w:rsidRPr="007B65D1">
        <w:rPr>
          <w:rFonts w:asciiTheme="minorHAnsi" w:hAnsiTheme="minorHAnsi" w:cstheme="minorHAnsi"/>
          <w:sz w:val="22"/>
        </w:rPr>
        <w:t xml:space="preserve">, </w:t>
      </w:r>
      <w:r w:rsidRPr="007B65D1">
        <w:rPr>
          <w:rFonts w:asciiTheme="minorHAnsi" w:hAnsiTheme="minorHAnsi" w:cstheme="minorHAnsi"/>
          <w:noProof/>
          <w:sz w:val="22"/>
        </w:rPr>
        <w:t xml:space="preserve">les conventions sur la liberté syndicale et la négociation collective, sur l’élimination du travail forcé et obligatoire, sur l’élimination des discriminations en matière d’emploi et de travail et sur l’abolition du travail des enfants et les conventions internationales pour la protection de l'environnement, en cohérence avec les lois et règlements applicables au pays de réalisation </w:t>
      </w:r>
      <w:r w:rsidR="00B07B9B">
        <w:rPr>
          <w:rFonts w:asciiTheme="minorHAnsi" w:hAnsiTheme="minorHAnsi" w:cstheme="minorHAnsi"/>
          <w:noProof/>
          <w:sz w:val="22"/>
        </w:rPr>
        <w:t>du contrat</w:t>
      </w:r>
      <w:r w:rsidRPr="007B65D1">
        <w:rPr>
          <w:rFonts w:asciiTheme="minorHAnsi" w:hAnsiTheme="minorHAnsi" w:cstheme="minorHAnsi"/>
          <w:noProof/>
          <w:sz w:val="22"/>
        </w:rPr>
        <w:t xml:space="preserve"> de </w:t>
      </w:r>
      <w:r w:rsidR="009A2B14" w:rsidRPr="007B65D1">
        <w:rPr>
          <w:rFonts w:asciiTheme="minorHAnsi" w:hAnsiTheme="minorHAnsi" w:cstheme="minorHAnsi"/>
          <w:noProof/>
          <w:sz w:val="22"/>
        </w:rPr>
        <w:t>Subvention</w:t>
      </w:r>
      <w:r w:rsidRPr="007B65D1">
        <w:rPr>
          <w:rFonts w:asciiTheme="minorHAnsi" w:hAnsiTheme="minorHAnsi" w:cstheme="minorHAnsi"/>
          <w:noProof/>
          <w:sz w:val="22"/>
        </w:rPr>
        <w:t xml:space="preserve">. En outre, nous nous engageons à mettre en œuvre les mesures d'atténuation des risques environnementaux et sociaux lorsqu’elles sont indiquées dans le plan de gestion environnementale et sociale fourni par </w:t>
      </w:r>
      <w:r w:rsidR="00B84900" w:rsidRPr="007B65D1">
        <w:rPr>
          <w:rFonts w:asciiTheme="minorHAnsi" w:hAnsiTheme="minorHAnsi" w:cstheme="minorHAnsi"/>
          <w:noProof/>
          <w:sz w:val="22"/>
        </w:rPr>
        <w:t>Expertise France</w:t>
      </w:r>
      <w:r w:rsidRPr="007B65D1">
        <w:rPr>
          <w:rFonts w:asciiTheme="minorHAnsi" w:hAnsiTheme="minorHAnsi" w:cstheme="minorHAnsi"/>
          <w:noProof/>
          <w:sz w:val="22"/>
        </w:rPr>
        <w:t xml:space="preserve">. </w:t>
      </w:r>
    </w:p>
    <w:p w14:paraId="3E06CE81" w14:textId="3593B653" w:rsidR="00E54F5E" w:rsidRPr="007B65D1" w:rsidRDefault="00E54F5E" w:rsidP="00E54F5E">
      <w:pPr>
        <w:pStyle w:val="Paragraphedeliste"/>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Theme="minorHAnsi" w:hAnsiTheme="minorHAnsi" w:cstheme="minorHAnsi"/>
          <w:noProof/>
          <w:sz w:val="22"/>
        </w:rPr>
      </w:pPr>
      <w:r w:rsidRPr="007B65D1">
        <w:rPr>
          <w:rFonts w:asciiTheme="minorHAnsi" w:hAnsiTheme="minorHAnsi" w:cstheme="minorHAnsi"/>
          <w:noProof/>
          <w:sz w:val="22"/>
        </w:rPr>
        <w:t xml:space="preserve">Nous attestons que nous disposons de procédures internes qui prévoient que nous, nos </w:t>
      </w:r>
      <w:r w:rsidR="001B2B12" w:rsidRPr="007B65D1">
        <w:rPr>
          <w:rFonts w:asciiTheme="minorHAnsi" w:hAnsiTheme="minorHAnsi" w:cstheme="minorHAnsi"/>
          <w:noProof/>
          <w:sz w:val="22"/>
        </w:rPr>
        <w:t>fournisseurs,</w:t>
      </w:r>
      <w:r w:rsidRPr="007B65D1">
        <w:rPr>
          <w:rFonts w:asciiTheme="minorHAnsi" w:hAnsiTheme="minorHAnsi" w:cstheme="minorHAnsi"/>
          <w:noProof/>
          <w:sz w:val="22"/>
        </w:rPr>
        <w:t xml:space="preserve"> mandataires ou membres du personnel ne peuvent ni recevoir ou accepter de recevoir de quiconque ni offrir ou proposer de donner ou de procurer à quiconque un présent, </w:t>
      </w:r>
      <w:r w:rsidRPr="007B65D1">
        <w:rPr>
          <w:rFonts w:asciiTheme="minorHAnsi" w:hAnsiTheme="minorHAnsi" w:cstheme="minorHAnsi"/>
          <w:noProof/>
          <w:sz w:val="22"/>
        </w:rPr>
        <w:lastRenderedPageBreak/>
        <w:t xml:space="preserve">une gratification, une commission ou une rétribution à titre d'incitation ou de récompense pour accomplir ou s'abstenir d'accomplir des actes ayant trait à l’exécution du présent Contrat de </w:t>
      </w:r>
      <w:r w:rsidR="009A2B14" w:rsidRPr="007B65D1">
        <w:rPr>
          <w:rFonts w:asciiTheme="minorHAnsi" w:hAnsiTheme="minorHAnsi" w:cstheme="minorHAnsi"/>
          <w:noProof/>
          <w:sz w:val="22"/>
        </w:rPr>
        <w:t>Subvention</w:t>
      </w:r>
      <w:r w:rsidRPr="007B65D1">
        <w:rPr>
          <w:rFonts w:asciiTheme="minorHAnsi" w:hAnsiTheme="minorHAnsi" w:cstheme="minorHAnsi"/>
          <w:noProof/>
          <w:sz w:val="22"/>
        </w:rPr>
        <w:t xml:space="preserve"> ou pour favoriser ou défavoriser quiconque en lien avec celui-ci.</w:t>
      </w:r>
    </w:p>
    <w:p w14:paraId="1C5D1BF2" w14:textId="4AE55642" w:rsidR="00E54F5E" w:rsidRPr="00600772" w:rsidRDefault="00E54F5E" w:rsidP="007B65D1">
      <w:pPr>
        <w:pStyle w:val="Paragraphedeliste"/>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Theme="minorHAnsi" w:hAnsiTheme="minorHAnsi" w:cstheme="minorHAnsi"/>
          <w:noProof/>
          <w:sz w:val="22"/>
        </w:rPr>
      </w:pPr>
      <w:r w:rsidRPr="007B65D1">
        <w:rPr>
          <w:rFonts w:asciiTheme="minorHAnsi" w:hAnsiTheme="minorHAnsi" w:cstheme="minorHAnsi"/>
          <w:noProof/>
          <w:sz w:val="22"/>
        </w:rPr>
        <w:t xml:space="preserve">Si nous </w:t>
      </w:r>
      <w:r w:rsidRPr="00600772">
        <w:rPr>
          <w:rFonts w:asciiTheme="minorHAnsi" w:hAnsiTheme="minorHAnsi" w:cstheme="minorHAnsi"/>
          <w:noProof/>
          <w:sz w:val="22"/>
        </w:rPr>
        <w:t>sommes constitué sous forme d'association, nous nous engageons, aux fins de prévenir le risque de financement du terrorisme, à prendre les mesures telles que préconisées par le Ministère français de l'Europe et des Affaires étrangères dans son document « Risque de financement du terrorisme : Guide de bonne conduite à l'attention des associations », diffusé sur son site Internet</w:t>
      </w:r>
      <w:r w:rsidR="00FF6DAF" w:rsidRPr="00600772">
        <w:rPr>
          <w:vertAlign w:val="superscript"/>
        </w:rPr>
        <w:footnoteReference w:id="5"/>
      </w:r>
      <w:r w:rsidRPr="00600772">
        <w:rPr>
          <w:rFonts w:asciiTheme="minorHAnsi" w:hAnsiTheme="minorHAnsi" w:cstheme="minorHAnsi"/>
          <w:noProof/>
          <w:sz w:val="22"/>
        </w:rPr>
        <w:t>.</w:t>
      </w:r>
    </w:p>
    <w:p w14:paraId="2C0D4146" w14:textId="5FB6B391" w:rsidR="00E54F5E" w:rsidRPr="00600772" w:rsidRDefault="00E54F5E" w:rsidP="007B65D1">
      <w:pPr>
        <w:pStyle w:val="Paragraphedeliste"/>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Theme="minorHAnsi" w:hAnsiTheme="minorHAnsi" w:cstheme="minorHAnsi"/>
          <w:noProof/>
          <w:sz w:val="22"/>
        </w:rPr>
      </w:pPr>
      <w:r w:rsidRPr="00600772">
        <w:rPr>
          <w:rFonts w:asciiTheme="minorHAnsi" w:hAnsiTheme="minorHAnsi" w:cstheme="minorHAnsi"/>
          <w:noProof/>
          <w:sz w:val="22"/>
        </w:rPr>
        <w:t>Nous nous engageons à faire nos meilleurs efforts afin de ne pas fournir directement ou indirectement de soutien financier ni aucune autre ressource à toute personne ou entité qui commettrait, tenterait de commettre, préconiserait, faciliterait ou participerait à des Actes de Terrorisme, ou a commis, tenté de commettre, préconisé, facilité ou participé à de tels Actes ; au titre du présent alinéa, « Acte de Terro</w:t>
      </w:r>
      <w:r w:rsidR="00BF4306" w:rsidRPr="00600772">
        <w:rPr>
          <w:rFonts w:asciiTheme="minorHAnsi" w:hAnsiTheme="minorHAnsi" w:cstheme="minorHAnsi"/>
          <w:noProof/>
          <w:sz w:val="22"/>
        </w:rPr>
        <w:t>risme » désigne</w:t>
      </w:r>
      <w:r w:rsidR="00E31B18" w:rsidRPr="00600772">
        <w:rPr>
          <w:rFonts w:asciiTheme="minorHAnsi" w:hAnsiTheme="minorHAnsi" w:cstheme="minorHAnsi"/>
          <w:noProof/>
          <w:sz w:val="22"/>
        </w:rPr>
        <w:t>: i) </w:t>
      </w:r>
      <w:r w:rsidRPr="00600772">
        <w:rPr>
          <w:rFonts w:asciiTheme="minorHAnsi" w:hAnsiTheme="minorHAnsi" w:cstheme="minorHAnsi"/>
          <w:noProof/>
          <w:sz w:val="22"/>
        </w:rPr>
        <w:t xml:space="preserve"> Tout acte prohibé par les Conventions et Protocoles des Nations Unies relatifs à la lutte contre le terrorisme</w:t>
      </w:r>
      <w:r w:rsidR="00FF6DAF" w:rsidRPr="00600772">
        <w:footnoteReference w:id="6"/>
      </w:r>
      <w:r w:rsidR="00E31B18" w:rsidRPr="00600772">
        <w:rPr>
          <w:rFonts w:asciiTheme="minorHAnsi" w:hAnsiTheme="minorHAnsi" w:cstheme="minorHAnsi"/>
          <w:noProof/>
          <w:sz w:val="22"/>
          <w:vertAlign w:val="superscript"/>
        </w:rPr>
        <w:t xml:space="preserve"> </w:t>
      </w:r>
      <w:r w:rsidR="00E31B18" w:rsidRPr="00600772">
        <w:rPr>
          <w:rFonts w:asciiTheme="minorHAnsi" w:hAnsiTheme="minorHAnsi" w:cstheme="minorHAnsi"/>
          <w:noProof/>
          <w:sz w:val="22"/>
        </w:rPr>
        <w:t>ou ii) </w:t>
      </w:r>
      <w:r w:rsidRPr="00600772">
        <w:rPr>
          <w:rFonts w:asciiTheme="minorHAnsi" w:hAnsiTheme="minorHAnsi" w:cstheme="minorHAnsi"/>
          <w:noProof/>
          <w:sz w:val="22"/>
        </w:rPr>
        <w:t>Toute infraction visée aux articles 3 à 10 de la Directive (UE) 2017/541 du 15 mars 2017 relative à la lutte contre le</w:t>
      </w:r>
      <w:r w:rsidR="00E31B18" w:rsidRPr="00600772">
        <w:rPr>
          <w:rFonts w:asciiTheme="minorHAnsi" w:hAnsiTheme="minorHAnsi" w:cstheme="minorHAnsi"/>
          <w:noProof/>
          <w:sz w:val="22"/>
        </w:rPr>
        <w:t xml:space="preserve"> terrorisme ; ou iii) Tou</w:t>
      </w:r>
      <w:r w:rsidRPr="00600772">
        <w:rPr>
          <w:rFonts w:asciiTheme="minorHAnsi" w:hAnsiTheme="minorHAnsi" w:cstheme="minorHAnsi"/>
          <w:noProof/>
          <w:sz w:val="22"/>
        </w:rPr>
        <w:t>t autre acte destiné à tuer ou blesser grièvement un civil ou toute autre personne qui ne participe pas directement aux hostilités dans une situation de conflit armé, lorsque, par sa nature ou son contexte, cet acte vise à intimider une population ou à contraindre un gouvernement ou une organisation internationale à accomplir ou à s’abstenir d'accomplir un acte quelconque.</w:t>
      </w:r>
    </w:p>
    <w:p w14:paraId="44F84E3C" w14:textId="52D4299B" w:rsidR="00E54F5E" w:rsidRPr="007B65D1" w:rsidRDefault="00E54F5E" w:rsidP="003817E5">
      <w:pPr>
        <w:pStyle w:val="Paragraphedeliste"/>
        <w:numPr>
          <w:ilvl w:val="0"/>
          <w:numId w:val="2"/>
        </w:numPr>
        <w:contextualSpacing w:val="0"/>
        <w:rPr>
          <w:rFonts w:asciiTheme="minorHAnsi" w:hAnsiTheme="minorHAnsi" w:cstheme="minorHAnsi"/>
          <w:noProof/>
          <w:sz w:val="22"/>
        </w:rPr>
      </w:pPr>
      <w:r w:rsidRPr="00600772">
        <w:rPr>
          <w:rFonts w:asciiTheme="minorHAnsi" w:hAnsiTheme="minorHAnsi" w:cstheme="minorHAnsi"/>
          <w:noProof/>
          <w:sz w:val="22"/>
        </w:rPr>
        <w:t xml:space="preserve">Nous nous engageons à communiquer sans délai </w:t>
      </w:r>
      <w:r w:rsidR="001B2B12" w:rsidRPr="00600772">
        <w:rPr>
          <w:rFonts w:asciiTheme="minorHAnsi" w:hAnsiTheme="minorHAnsi" w:cstheme="minorHAnsi"/>
          <w:noProof/>
          <w:sz w:val="22"/>
        </w:rPr>
        <w:t>à Expertise France</w:t>
      </w:r>
      <w:r w:rsidRPr="00600772">
        <w:rPr>
          <w:rFonts w:asciiTheme="minorHAnsi" w:hAnsiTheme="minorHAnsi" w:cstheme="minorHAnsi"/>
          <w:noProof/>
          <w:sz w:val="22"/>
        </w:rPr>
        <w:t xml:space="preserve">, qui en informera </w:t>
      </w:r>
      <w:r w:rsidR="00CE185E" w:rsidRPr="00600772">
        <w:rPr>
          <w:rFonts w:asciiTheme="minorHAnsi" w:hAnsiTheme="minorHAnsi" w:cstheme="minorHAnsi"/>
          <w:noProof/>
          <w:sz w:val="22"/>
        </w:rPr>
        <w:t>le Bailleur</w:t>
      </w:r>
      <w:r w:rsidRPr="00600772">
        <w:rPr>
          <w:rFonts w:asciiTheme="minorHAnsi" w:hAnsiTheme="minorHAnsi" w:cstheme="minorHAnsi"/>
          <w:noProof/>
          <w:sz w:val="22"/>
        </w:rPr>
        <w:t xml:space="preserve">, tout changement de situation au cours </w:t>
      </w:r>
      <w:r w:rsidR="00B07B9B" w:rsidRPr="00600772">
        <w:rPr>
          <w:rFonts w:asciiTheme="minorHAnsi" w:hAnsiTheme="minorHAnsi" w:cstheme="minorHAnsi"/>
          <w:noProof/>
          <w:sz w:val="22"/>
        </w:rPr>
        <w:t>du contrat</w:t>
      </w:r>
      <w:r w:rsidRPr="00600772">
        <w:rPr>
          <w:rFonts w:asciiTheme="minorHAnsi" w:hAnsiTheme="minorHAnsi" w:cstheme="minorHAnsi"/>
          <w:noProof/>
          <w:sz w:val="22"/>
        </w:rPr>
        <w:t xml:space="preserve"> de </w:t>
      </w:r>
      <w:r w:rsidR="009A2B14" w:rsidRPr="00600772">
        <w:rPr>
          <w:rFonts w:asciiTheme="minorHAnsi" w:hAnsiTheme="minorHAnsi" w:cstheme="minorHAnsi"/>
          <w:noProof/>
          <w:sz w:val="22"/>
        </w:rPr>
        <w:t>Subvention</w:t>
      </w:r>
      <w:r w:rsidRPr="00600772">
        <w:rPr>
          <w:rFonts w:asciiTheme="minorHAnsi" w:hAnsiTheme="minorHAnsi" w:cstheme="minorHAnsi"/>
          <w:noProof/>
          <w:sz w:val="22"/>
        </w:rPr>
        <w:t>, y compris tout soupçon en lien avec les situations probibées, au regard des points 2 à 1</w:t>
      </w:r>
      <w:r w:rsidR="0053568A" w:rsidRPr="00600772">
        <w:rPr>
          <w:rFonts w:asciiTheme="minorHAnsi" w:hAnsiTheme="minorHAnsi" w:cstheme="minorHAnsi"/>
          <w:noProof/>
          <w:sz w:val="22"/>
        </w:rPr>
        <w:t>3</w:t>
      </w:r>
      <w:r w:rsidRPr="00600772">
        <w:rPr>
          <w:rFonts w:asciiTheme="minorHAnsi" w:hAnsiTheme="minorHAnsi" w:cstheme="minorHAnsi"/>
          <w:noProof/>
          <w:sz w:val="22"/>
        </w:rPr>
        <w:t xml:space="preserve"> qui précèdent, et nous prendrons toutes les mesures nécessaires pour</w:t>
      </w:r>
      <w:r w:rsidRPr="007B65D1">
        <w:rPr>
          <w:rFonts w:asciiTheme="minorHAnsi" w:hAnsiTheme="minorHAnsi" w:cstheme="minorHAnsi"/>
          <w:noProof/>
          <w:sz w:val="22"/>
        </w:rPr>
        <w:t xml:space="preserve"> remédier à un changement de situation d’une manière satisfaisante pour </w:t>
      </w:r>
      <w:r w:rsidR="00B84900" w:rsidRPr="007B65D1">
        <w:rPr>
          <w:rFonts w:asciiTheme="minorHAnsi" w:hAnsiTheme="minorHAnsi" w:cstheme="minorHAnsi"/>
          <w:noProof/>
          <w:sz w:val="22"/>
        </w:rPr>
        <w:t>Expertise France</w:t>
      </w:r>
      <w:r w:rsidRPr="007B65D1">
        <w:rPr>
          <w:rFonts w:asciiTheme="minorHAnsi" w:hAnsiTheme="minorHAnsi" w:cstheme="minorHAnsi"/>
          <w:noProof/>
          <w:sz w:val="22"/>
        </w:rPr>
        <w:t xml:space="preserve"> et l</w:t>
      </w:r>
      <w:r w:rsidR="00CE185E">
        <w:rPr>
          <w:rFonts w:asciiTheme="minorHAnsi" w:hAnsiTheme="minorHAnsi" w:cstheme="minorHAnsi"/>
          <w:noProof/>
          <w:sz w:val="22"/>
        </w:rPr>
        <w:t>e Bailleur</w:t>
      </w:r>
      <w:r w:rsidRPr="007B65D1">
        <w:rPr>
          <w:rFonts w:asciiTheme="minorHAnsi" w:hAnsiTheme="minorHAnsi" w:cstheme="minorHAnsi"/>
          <w:noProof/>
          <w:sz w:val="22"/>
        </w:rPr>
        <w:t xml:space="preserve">, y compris par l’arrêt de l’utilisation de la Subvention octroyée par </w:t>
      </w:r>
      <w:r w:rsidR="00B84900" w:rsidRPr="007B65D1">
        <w:rPr>
          <w:rFonts w:asciiTheme="minorHAnsi" w:hAnsiTheme="minorHAnsi" w:cstheme="minorHAnsi"/>
          <w:noProof/>
          <w:sz w:val="22"/>
        </w:rPr>
        <w:t>Expertise France</w:t>
      </w:r>
      <w:r w:rsidRPr="007B65D1">
        <w:rPr>
          <w:rFonts w:asciiTheme="minorHAnsi" w:hAnsiTheme="minorHAnsi" w:cstheme="minorHAnsi"/>
          <w:noProof/>
          <w:sz w:val="22"/>
        </w:rPr>
        <w:t xml:space="preserve"> pour financer tout ou partie du Sous-Projet. Expertise France se réserve le droit de vérifier que lesdites mesures sont appropriées et peut exiger que des mesures supplémentaires soient prises s’il y a lieu.</w:t>
      </w:r>
    </w:p>
    <w:p w14:paraId="04DE265F" w14:textId="43F855F9" w:rsidR="00E54F5E" w:rsidRPr="007B65D1" w:rsidRDefault="00E54F5E" w:rsidP="003817E5">
      <w:pPr>
        <w:pStyle w:val="Paragraphedeliste"/>
        <w:numPr>
          <w:ilvl w:val="0"/>
          <w:numId w:val="2"/>
        </w:numPr>
        <w:contextualSpacing w:val="0"/>
        <w:rPr>
          <w:rFonts w:asciiTheme="minorHAnsi" w:hAnsiTheme="minorHAnsi" w:cstheme="minorHAnsi"/>
          <w:noProof/>
          <w:sz w:val="22"/>
        </w:rPr>
      </w:pPr>
      <w:r w:rsidRPr="007B65D1">
        <w:rPr>
          <w:rFonts w:asciiTheme="minorHAnsi" w:hAnsiTheme="minorHAnsi" w:cstheme="minorHAnsi"/>
          <w:noProof/>
          <w:sz w:val="22"/>
        </w:rPr>
        <w:t xml:space="preserve">Nous-mêmes, les membres de notre partenariat, nos fournisseurs, entrepreneurs, consultants et sous-traitants, autorisons </w:t>
      </w:r>
      <w:r w:rsidR="002F777E">
        <w:rPr>
          <w:rFonts w:asciiTheme="minorHAnsi" w:hAnsiTheme="minorHAnsi" w:cstheme="minorHAnsi"/>
          <w:noProof/>
          <w:sz w:val="22"/>
        </w:rPr>
        <w:t xml:space="preserve">Expertise France et/ou </w:t>
      </w:r>
      <w:r w:rsidRPr="007B65D1">
        <w:rPr>
          <w:rFonts w:asciiTheme="minorHAnsi" w:hAnsiTheme="minorHAnsi" w:cstheme="minorHAnsi"/>
          <w:noProof/>
          <w:sz w:val="22"/>
        </w:rPr>
        <w:t>l</w:t>
      </w:r>
      <w:r w:rsidR="00CE185E">
        <w:rPr>
          <w:rFonts w:asciiTheme="minorHAnsi" w:hAnsiTheme="minorHAnsi" w:cstheme="minorHAnsi"/>
          <w:noProof/>
          <w:sz w:val="22"/>
        </w:rPr>
        <w:t>e Bailleur</w:t>
      </w:r>
      <w:r w:rsidRPr="007B65D1">
        <w:rPr>
          <w:rFonts w:asciiTheme="minorHAnsi" w:hAnsiTheme="minorHAnsi" w:cstheme="minorHAnsi"/>
          <w:noProof/>
          <w:sz w:val="22"/>
        </w:rPr>
        <w:t xml:space="preserve"> à mener des investigations et notamment à examiner les documents et pièces comptables relatifs à l’octroi et à l'exécution </w:t>
      </w:r>
      <w:r w:rsidR="00B07B9B">
        <w:rPr>
          <w:rFonts w:asciiTheme="minorHAnsi" w:hAnsiTheme="minorHAnsi" w:cstheme="minorHAnsi"/>
          <w:noProof/>
          <w:sz w:val="22"/>
        </w:rPr>
        <w:t>du contrat</w:t>
      </w:r>
      <w:r w:rsidRPr="007B65D1">
        <w:rPr>
          <w:rFonts w:asciiTheme="minorHAnsi" w:hAnsiTheme="minorHAnsi" w:cstheme="minorHAnsi"/>
          <w:noProof/>
          <w:sz w:val="22"/>
        </w:rPr>
        <w:t xml:space="preserve"> de </w:t>
      </w:r>
      <w:r w:rsidR="009A2B14" w:rsidRPr="007B65D1">
        <w:rPr>
          <w:rFonts w:asciiTheme="minorHAnsi" w:hAnsiTheme="minorHAnsi" w:cstheme="minorHAnsi"/>
          <w:noProof/>
          <w:sz w:val="22"/>
        </w:rPr>
        <w:t>Subvention</w:t>
      </w:r>
      <w:r w:rsidRPr="007B65D1">
        <w:rPr>
          <w:rFonts w:asciiTheme="minorHAnsi" w:hAnsiTheme="minorHAnsi" w:cstheme="minorHAnsi"/>
          <w:noProof/>
          <w:sz w:val="22"/>
        </w:rPr>
        <w:t xml:space="preserve"> et à les soumettre pour vérification à des auditeurs désignés par l</w:t>
      </w:r>
      <w:r w:rsidR="00CE185E">
        <w:rPr>
          <w:rFonts w:asciiTheme="minorHAnsi" w:hAnsiTheme="minorHAnsi" w:cstheme="minorHAnsi"/>
          <w:noProof/>
          <w:sz w:val="22"/>
        </w:rPr>
        <w:t>e Bailleur</w:t>
      </w:r>
      <w:r w:rsidRPr="007B65D1">
        <w:rPr>
          <w:rFonts w:asciiTheme="minorHAnsi" w:hAnsiTheme="minorHAnsi" w:cstheme="minorHAnsi"/>
          <w:noProof/>
          <w:sz w:val="22"/>
        </w:rPr>
        <w:t>.</w:t>
      </w:r>
    </w:p>
    <w:p w14:paraId="6B19A647" w14:textId="77777777" w:rsidR="003E6F5A" w:rsidRDefault="003E6F5A" w:rsidP="00E54F5E">
      <w:pPr>
        <w:tabs>
          <w:tab w:val="right" w:leader="underscore" w:pos="5103"/>
          <w:tab w:val="right" w:leader="underscore" w:pos="9072"/>
        </w:tabs>
        <w:rPr>
          <w:rFonts w:asciiTheme="minorHAnsi" w:hAnsiTheme="minorHAnsi" w:cstheme="minorHAnsi"/>
          <w:noProof/>
          <w:sz w:val="22"/>
        </w:rPr>
      </w:pPr>
    </w:p>
    <w:p w14:paraId="28EE29FC" w14:textId="77777777" w:rsidR="00844B77" w:rsidRDefault="00844B77" w:rsidP="00844B77">
      <w:pPr>
        <w:pBdr>
          <w:top w:val="single" w:sz="4" w:space="1" w:color="auto"/>
          <w:left w:val="single" w:sz="4" w:space="4" w:color="auto"/>
          <w:bottom w:val="single" w:sz="4" w:space="1" w:color="auto"/>
          <w:right w:val="single" w:sz="4" w:space="4" w:color="auto"/>
        </w:pBdr>
        <w:tabs>
          <w:tab w:val="right" w:leader="underscore" w:pos="5103"/>
          <w:tab w:val="right" w:leader="underscore" w:pos="9072"/>
        </w:tabs>
        <w:rPr>
          <w:rFonts w:asciiTheme="minorHAnsi" w:hAnsiTheme="minorHAnsi" w:cstheme="minorHAnsi"/>
          <w:noProof/>
          <w:sz w:val="22"/>
        </w:rPr>
      </w:pPr>
    </w:p>
    <w:p w14:paraId="5972C46E" w14:textId="77777777" w:rsidR="00E54F5E" w:rsidRPr="007B65D1" w:rsidRDefault="00E54F5E" w:rsidP="00844B77">
      <w:pPr>
        <w:pBdr>
          <w:top w:val="single" w:sz="4" w:space="1" w:color="auto"/>
          <w:left w:val="single" w:sz="4" w:space="4" w:color="auto"/>
          <w:bottom w:val="single" w:sz="4" w:space="1" w:color="auto"/>
          <w:right w:val="single" w:sz="4" w:space="4" w:color="auto"/>
        </w:pBdr>
        <w:tabs>
          <w:tab w:val="right" w:leader="underscore" w:pos="5103"/>
          <w:tab w:val="right" w:leader="underscore" w:pos="9072"/>
        </w:tabs>
        <w:rPr>
          <w:rFonts w:asciiTheme="minorHAnsi" w:hAnsiTheme="minorHAnsi" w:cstheme="minorHAnsi"/>
          <w:noProof/>
          <w:sz w:val="22"/>
        </w:rPr>
      </w:pPr>
      <w:r w:rsidRPr="007B65D1">
        <w:rPr>
          <w:rFonts w:asciiTheme="minorHAnsi" w:hAnsiTheme="minorHAnsi" w:cstheme="minorHAnsi"/>
          <w:noProof/>
          <w:sz w:val="22"/>
        </w:rPr>
        <w:t xml:space="preserve">Nom : </w:t>
      </w:r>
      <w:r w:rsidRPr="007B65D1">
        <w:rPr>
          <w:rFonts w:asciiTheme="minorHAnsi" w:hAnsiTheme="minorHAnsi" w:cstheme="minorHAnsi"/>
          <w:noProof/>
          <w:sz w:val="22"/>
        </w:rPr>
        <w:tab/>
        <w:t xml:space="preserve">En tant que : </w:t>
      </w:r>
      <w:r w:rsidRPr="007B65D1">
        <w:rPr>
          <w:rFonts w:asciiTheme="minorHAnsi" w:hAnsiTheme="minorHAnsi" w:cstheme="minorHAnsi"/>
          <w:noProof/>
          <w:sz w:val="22"/>
        </w:rPr>
        <w:tab/>
      </w:r>
    </w:p>
    <w:p w14:paraId="22E69976" w14:textId="29070827" w:rsidR="00E54F5E" w:rsidRPr="007B65D1" w:rsidRDefault="00E54F5E" w:rsidP="00844B77">
      <w:pPr>
        <w:pBdr>
          <w:top w:val="single" w:sz="4" w:space="1" w:color="auto"/>
          <w:left w:val="single" w:sz="4" w:space="4" w:color="auto"/>
          <w:bottom w:val="single" w:sz="4" w:space="1" w:color="auto"/>
          <w:right w:val="single" w:sz="4" w:space="4" w:color="auto"/>
        </w:pBdr>
        <w:tabs>
          <w:tab w:val="right" w:leader="underscore" w:pos="9072"/>
        </w:tabs>
        <w:rPr>
          <w:rFonts w:asciiTheme="minorHAnsi" w:hAnsiTheme="minorHAnsi" w:cstheme="minorHAnsi"/>
          <w:noProof/>
          <w:sz w:val="22"/>
        </w:rPr>
      </w:pPr>
      <w:r w:rsidRPr="007B65D1">
        <w:rPr>
          <w:rFonts w:asciiTheme="minorHAnsi" w:hAnsiTheme="minorHAnsi" w:cstheme="minorHAnsi"/>
          <w:noProof/>
          <w:sz w:val="22"/>
        </w:rPr>
        <w:lastRenderedPageBreak/>
        <w:t>Dûment habilité à signer pour et au nom de :</w:t>
      </w:r>
      <w:r w:rsidRPr="007B65D1">
        <w:rPr>
          <w:rFonts w:asciiTheme="minorHAnsi" w:hAnsiTheme="minorHAnsi" w:cstheme="minorHAnsi"/>
          <w:noProof/>
          <w:sz w:val="22"/>
        </w:rPr>
        <w:tab/>
      </w:r>
    </w:p>
    <w:p w14:paraId="68474590" w14:textId="77777777" w:rsidR="00125BC5" w:rsidRDefault="00125BC5" w:rsidP="00125BC5">
      <w:pPr>
        <w:pBdr>
          <w:top w:val="single" w:sz="4" w:space="1" w:color="auto"/>
          <w:left w:val="single" w:sz="4" w:space="4" w:color="auto"/>
          <w:bottom w:val="single" w:sz="4" w:space="1" w:color="auto"/>
          <w:right w:val="single" w:sz="4" w:space="4" w:color="auto"/>
        </w:pBdr>
        <w:tabs>
          <w:tab w:val="right" w:leader="underscore" w:pos="9072"/>
        </w:tabs>
        <w:rPr>
          <w:rFonts w:asciiTheme="minorHAnsi" w:hAnsiTheme="minorHAnsi" w:cstheme="minorHAnsi"/>
          <w:noProof/>
          <w:sz w:val="22"/>
        </w:rPr>
      </w:pPr>
      <w:r w:rsidRPr="007B65D1">
        <w:rPr>
          <w:rFonts w:asciiTheme="minorHAnsi" w:hAnsiTheme="minorHAnsi" w:cstheme="minorHAnsi"/>
          <w:noProof/>
          <w:sz w:val="22"/>
        </w:rPr>
        <w:t xml:space="preserve">En date du : </w:t>
      </w:r>
      <w:r w:rsidRPr="007B65D1">
        <w:rPr>
          <w:rFonts w:asciiTheme="minorHAnsi" w:hAnsiTheme="minorHAnsi" w:cstheme="minorHAnsi"/>
          <w:noProof/>
          <w:sz w:val="22"/>
        </w:rPr>
        <w:tab/>
      </w:r>
    </w:p>
    <w:p w14:paraId="11448DB1" w14:textId="77777777" w:rsidR="00125BC5" w:rsidRDefault="00125BC5" w:rsidP="00125BC5">
      <w:pPr>
        <w:pBdr>
          <w:top w:val="single" w:sz="4" w:space="1" w:color="auto"/>
          <w:left w:val="single" w:sz="4" w:space="4" w:color="auto"/>
          <w:bottom w:val="single" w:sz="4" w:space="1" w:color="auto"/>
          <w:right w:val="single" w:sz="4" w:space="4" w:color="auto"/>
        </w:pBdr>
        <w:tabs>
          <w:tab w:val="right" w:leader="underscore" w:pos="9072"/>
        </w:tabs>
        <w:rPr>
          <w:rFonts w:asciiTheme="minorHAnsi" w:hAnsiTheme="minorHAnsi" w:cstheme="minorHAnsi"/>
          <w:noProof/>
          <w:sz w:val="22"/>
        </w:rPr>
      </w:pPr>
    </w:p>
    <w:p w14:paraId="039A141F" w14:textId="0DFC73C1" w:rsidR="00E54F5E" w:rsidRPr="007B65D1" w:rsidRDefault="00E54F5E" w:rsidP="00844B77">
      <w:pPr>
        <w:pBdr>
          <w:top w:val="single" w:sz="4" w:space="1" w:color="auto"/>
          <w:left w:val="single" w:sz="4" w:space="4" w:color="auto"/>
          <w:bottom w:val="single" w:sz="4" w:space="1" w:color="auto"/>
          <w:right w:val="single" w:sz="4" w:space="4" w:color="auto"/>
        </w:pBdr>
        <w:tabs>
          <w:tab w:val="right" w:leader="underscore" w:pos="9072"/>
        </w:tabs>
        <w:rPr>
          <w:rFonts w:asciiTheme="minorHAnsi" w:hAnsiTheme="minorHAnsi" w:cstheme="minorHAnsi"/>
          <w:sz w:val="22"/>
        </w:rPr>
      </w:pPr>
      <w:r w:rsidRPr="007B65D1">
        <w:rPr>
          <w:rFonts w:asciiTheme="minorHAnsi" w:hAnsiTheme="minorHAnsi" w:cstheme="minorHAnsi"/>
          <w:noProof/>
          <w:sz w:val="22"/>
        </w:rPr>
        <w:t>Signature :</w:t>
      </w:r>
    </w:p>
    <w:p w14:paraId="0C74D422" w14:textId="77777777" w:rsidR="00844B77" w:rsidRDefault="00844B77" w:rsidP="00844B77">
      <w:pPr>
        <w:pBdr>
          <w:top w:val="single" w:sz="4" w:space="1" w:color="auto"/>
          <w:left w:val="single" w:sz="4" w:space="4" w:color="auto"/>
          <w:bottom w:val="single" w:sz="4" w:space="1" w:color="auto"/>
          <w:right w:val="single" w:sz="4" w:space="4" w:color="auto"/>
        </w:pBdr>
        <w:tabs>
          <w:tab w:val="right" w:leader="underscore" w:pos="9072"/>
        </w:tabs>
        <w:rPr>
          <w:rFonts w:asciiTheme="minorHAnsi" w:hAnsiTheme="minorHAnsi" w:cstheme="minorHAnsi"/>
          <w:noProof/>
          <w:sz w:val="22"/>
        </w:rPr>
      </w:pPr>
    </w:p>
    <w:p w14:paraId="6413D1F6" w14:textId="77777777" w:rsidR="00125BC5" w:rsidRDefault="00125BC5" w:rsidP="00844B77">
      <w:pPr>
        <w:pBdr>
          <w:top w:val="single" w:sz="4" w:space="1" w:color="auto"/>
          <w:left w:val="single" w:sz="4" w:space="4" w:color="auto"/>
          <w:bottom w:val="single" w:sz="4" w:space="1" w:color="auto"/>
          <w:right w:val="single" w:sz="4" w:space="4" w:color="auto"/>
        </w:pBdr>
        <w:tabs>
          <w:tab w:val="right" w:leader="underscore" w:pos="9072"/>
        </w:tabs>
        <w:rPr>
          <w:rFonts w:asciiTheme="minorHAnsi" w:hAnsiTheme="minorHAnsi" w:cstheme="minorHAnsi"/>
          <w:noProof/>
          <w:sz w:val="22"/>
        </w:rPr>
      </w:pPr>
    </w:p>
    <w:p w14:paraId="58D632F7" w14:textId="56C91442" w:rsidR="003E6F5A" w:rsidRDefault="003E6F5A">
      <w:pPr>
        <w:suppressAutoHyphens w:val="0"/>
        <w:overflowPunct/>
        <w:autoSpaceDE/>
        <w:autoSpaceDN/>
        <w:adjustRightInd/>
        <w:spacing w:after="200" w:line="276" w:lineRule="auto"/>
        <w:jc w:val="left"/>
        <w:textAlignment w:val="auto"/>
        <w:rPr>
          <w:rFonts w:asciiTheme="minorHAnsi" w:hAnsiTheme="minorHAnsi" w:cstheme="minorHAnsi"/>
          <w:noProof/>
          <w:sz w:val="22"/>
        </w:rPr>
      </w:pPr>
    </w:p>
    <w:sectPr w:rsidR="003E6F5A" w:rsidSect="007B65D1">
      <w:headerReference w:type="default" r:id="rId9"/>
      <w:footerReference w:type="default" r:id="rId10"/>
      <w:headerReference w:type="first" r:id="rId11"/>
      <w:footerReference w:type="first" r:id="rId12"/>
      <w:pgSz w:w="11906" w:h="16838"/>
      <w:pgMar w:top="1417" w:right="1133" w:bottom="1702"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9E12E9E" w16cid:durableId="2389E80F"/>
  <w16cid:commentId w16cid:paraId="2ACF934A" w16cid:durableId="2389E810"/>
  <w16cid:commentId w16cid:paraId="5E63D56A" w16cid:durableId="2389E811"/>
  <w16cid:commentId w16cid:paraId="53031F8C" w16cid:durableId="2389E812"/>
  <w16cid:commentId w16cid:paraId="1A65F946" w16cid:durableId="2389E813"/>
  <w16cid:commentId w16cid:paraId="78C93B16" w16cid:durableId="2389E814"/>
  <w16cid:commentId w16cid:paraId="5AECABC2" w16cid:durableId="2389E81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64737A" w14:textId="77777777" w:rsidR="004D59D9" w:rsidRDefault="004D59D9" w:rsidP="00E54F5E">
      <w:pPr>
        <w:spacing w:after="0" w:line="240" w:lineRule="auto"/>
      </w:pPr>
      <w:r>
        <w:separator/>
      </w:r>
    </w:p>
    <w:p w14:paraId="4CAEF898" w14:textId="77777777" w:rsidR="004D59D9" w:rsidRDefault="004D59D9"/>
  </w:endnote>
  <w:endnote w:type="continuationSeparator" w:id="0">
    <w:p w14:paraId="2C8FF86A" w14:textId="77777777" w:rsidR="004D59D9" w:rsidRDefault="004D59D9" w:rsidP="00E54F5E">
      <w:pPr>
        <w:spacing w:after="0" w:line="240" w:lineRule="auto"/>
      </w:pPr>
      <w:r>
        <w:continuationSeparator/>
      </w:r>
    </w:p>
    <w:p w14:paraId="2A39C510" w14:textId="77777777" w:rsidR="004D59D9" w:rsidRDefault="004D59D9"/>
  </w:endnote>
  <w:endnote w:type="continuationNotice" w:id="1">
    <w:p w14:paraId="7A4C9A0E" w14:textId="77777777" w:rsidR="004D59D9" w:rsidRDefault="004D59D9">
      <w:pPr>
        <w:spacing w:after="0" w:line="240" w:lineRule="auto"/>
      </w:pPr>
    </w:p>
    <w:p w14:paraId="67BEFFF9" w14:textId="77777777" w:rsidR="004D59D9" w:rsidRDefault="004D59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Cs w:val="22"/>
        <w:u w:val="single"/>
      </w:rPr>
      <w:id w:val="-2127612847"/>
      <w:docPartObj>
        <w:docPartGallery w:val="Page Numbers (Bottom of Page)"/>
        <w:docPartUnique/>
      </w:docPartObj>
    </w:sdtPr>
    <w:sdtEndPr>
      <w:rPr>
        <w:u w:val="none"/>
      </w:rPr>
    </w:sdtEndPr>
    <w:sdtContent>
      <w:sdt>
        <w:sdtPr>
          <w:rPr>
            <w:rFonts w:asciiTheme="minorHAnsi" w:hAnsiTheme="minorHAnsi"/>
            <w:szCs w:val="22"/>
            <w:u w:val="single"/>
          </w:rPr>
          <w:id w:val="1735740427"/>
          <w:docPartObj>
            <w:docPartGallery w:val="Page Numbers (Top of Page)"/>
            <w:docPartUnique/>
          </w:docPartObj>
        </w:sdtPr>
        <w:sdtEndPr>
          <w:rPr>
            <w:u w:val="none"/>
          </w:rPr>
        </w:sdtEndPr>
        <w:sdtContent>
          <w:p w14:paraId="7454CDCD" w14:textId="75025F4A" w:rsidR="006F7BAC" w:rsidRPr="00E33CFA" w:rsidRDefault="006F7BAC" w:rsidP="00732CD8">
            <w:pPr>
              <w:pStyle w:val="Pieddepage"/>
              <w:tabs>
                <w:tab w:val="clear" w:pos="4536"/>
              </w:tabs>
              <w:jc w:val="both"/>
              <w:rPr>
                <w:rFonts w:asciiTheme="minorHAnsi" w:hAnsiTheme="minorHAnsi"/>
                <w:szCs w:val="22"/>
                <w:u w:val="single"/>
              </w:rPr>
            </w:pPr>
            <w:r w:rsidRPr="00E33CFA">
              <w:rPr>
                <w:rFonts w:asciiTheme="minorHAnsi" w:hAnsiTheme="minorHAnsi"/>
                <w:szCs w:val="22"/>
                <w:u w:val="single"/>
              </w:rPr>
              <w:tab/>
            </w:r>
          </w:p>
          <w:p w14:paraId="319FE7F0" w14:textId="2312B015" w:rsidR="00137F25" w:rsidRDefault="006F7BAC" w:rsidP="00D82F52">
            <w:pPr>
              <w:pStyle w:val="Pieddepage"/>
              <w:tabs>
                <w:tab w:val="clear" w:pos="4536"/>
              </w:tabs>
            </w:pPr>
            <w:r w:rsidRPr="002F468E">
              <w:rPr>
                <w:rFonts w:asciiTheme="minorHAnsi" w:hAnsiTheme="minorHAnsi"/>
                <w:szCs w:val="22"/>
              </w:rPr>
              <w:t>DAJ_M0</w:t>
            </w:r>
            <w:r w:rsidR="00166F87">
              <w:rPr>
                <w:rFonts w:asciiTheme="minorHAnsi" w:hAnsiTheme="minorHAnsi"/>
                <w:szCs w:val="22"/>
              </w:rPr>
              <w:t>47</w:t>
            </w:r>
            <w:r w:rsidRPr="00307209">
              <w:rPr>
                <w:rFonts w:asciiTheme="minorHAnsi" w:hAnsiTheme="minorHAnsi"/>
                <w:szCs w:val="22"/>
              </w:rPr>
              <w:t>_v0</w:t>
            </w:r>
            <w:r w:rsidR="009A1957">
              <w:rPr>
                <w:rFonts w:asciiTheme="minorHAnsi" w:hAnsiTheme="minorHAnsi"/>
                <w:szCs w:val="22"/>
              </w:rPr>
              <w:t>1</w:t>
            </w:r>
            <w:r>
              <w:rPr>
                <w:rFonts w:asciiTheme="minorHAnsi" w:hAnsiTheme="minorHAnsi"/>
                <w:szCs w:val="22"/>
              </w:rPr>
              <w:tab/>
            </w:r>
            <w:r w:rsidRPr="00307209">
              <w:rPr>
                <w:rFonts w:asciiTheme="minorHAnsi" w:hAnsiTheme="minorHAnsi"/>
                <w:szCs w:val="22"/>
              </w:rPr>
              <w:t xml:space="preserve">Page </w:t>
            </w:r>
            <w:r w:rsidRPr="00307209">
              <w:rPr>
                <w:rFonts w:asciiTheme="minorHAnsi" w:hAnsiTheme="minorHAnsi"/>
                <w:b/>
                <w:bCs/>
                <w:szCs w:val="22"/>
              </w:rPr>
              <w:fldChar w:fldCharType="begin"/>
            </w:r>
            <w:r w:rsidRPr="00307209">
              <w:rPr>
                <w:rFonts w:asciiTheme="minorHAnsi" w:hAnsiTheme="minorHAnsi"/>
                <w:b/>
                <w:bCs/>
                <w:szCs w:val="22"/>
              </w:rPr>
              <w:instrText>PAGE</w:instrText>
            </w:r>
            <w:r w:rsidRPr="00307209">
              <w:rPr>
                <w:rFonts w:asciiTheme="minorHAnsi" w:hAnsiTheme="minorHAnsi"/>
                <w:b/>
                <w:bCs/>
                <w:szCs w:val="22"/>
              </w:rPr>
              <w:fldChar w:fldCharType="separate"/>
            </w:r>
            <w:r w:rsidR="00987B0A">
              <w:rPr>
                <w:rFonts w:asciiTheme="minorHAnsi" w:hAnsiTheme="minorHAnsi"/>
                <w:b/>
                <w:bCs/>
                <w:noProof/>
                <w:szCs w:val="22"/>
              </w:rPr>
              <w:t>6</w:t>
            </w:r>
            <w:r w:rsidRPr="00307209">
              <w:rPr>
                <w:rFonts w:asciiTheme="minorHAnsi" w:hAnsiTheme="minorHAnsi"/>
                <w:b/>
                <w:bCs/>
                <w:szCs w:val="22"/>
              </w:rPr>
              <w:fldChar w:fldCharType="end"/>
            </w:r>
            <w:r w:rsidRPr="00307209">
              <w:rPr>
                <w:rFonts w:asciiTheme="minorHAnsi" w:hAnsiTheme="minorHAnsi"/>
                <w:szCs w:val="22"/>
              </w:rPr>
              <w:t xml:space="preserve"> sur </w:t>
            </w:r>
            <w:r w:rsidRPr="00307209">
              <w:rPr>
                <w:rFonts w:asciiTheme="minorHAnsi" w:hAnsiTheme="minorHAnsi"/>
                <w:b/>
                <w:bCs/>
                <w:szCs w:val="22"/>
              </w:rPr>
              <w:fldChar w:fldCharType="begin"/>
            </w:r>
            <w:r w:rsidRPr="00307209">
              <w:rPr>
                <w:rFonts w:asciiTheme="minorHAnsi" w:hAnsiTheme="minorHAnsi"/>
                <w:b/>
                <w:bCs/>
                <w:szCs w:val="22"/>
              </w:rPr>
              <w:instrText>NUMPAGES</w:instrText>
            </w:r>
            <w:r w:rsidRPr="00307209">
              <w:rPr>
                <w:rFonts w:asciiTheme="minorHAnsi" w:hAnsiTheme="minorHAnsi"/>
                <w:b/>
                <w:bCs/>
                <w:szCs w:val="22"/>
              </w:rPr>
              <w:fldChar w:fldCharType="separate"/>
            </w:r>
            <w:r w:rsidR="00987B0A">
              <w:rPr>
                <w:rFonts w:asciiTheme="minorHAnsi" w:hAnsiTheme="minorHAnsi"/>
                <w:b/>
                <w:bCs/>
                <w:noProof/>
                <w:szCs w:val="22"/>
              </w:rPr>
              <w:t>6</w:t>
            </w:r>
            <w:r w:rsidRPr="00307209">
              <w:rPr>
                <w:rFonts w:asciiTheme="minorHAnsi" w:hAnsiTheme="minorHAnsi"/>
                <w:b/>
                <w:bCs/>
                <w:szCs w:val="22"/>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Cs w:val="22"/>
        <w:u w:val="single"/>
      </w:rPr>
      <w:id w:val="-1129397061"/>
      <w:docPartObj>
        <w:docPartGallery w:val="Page Numbers (Bottom of Page)"/>
        <w:docPartUnique/>
      </w:docPartObj>
    </w:sdtPr>
    <w:sdtEndPr>
      <w:rPr>
        <w:u w:val="none"/>
      </w:rPr>
    </w:sdtEndPr>
    <w:sdtContent>
      <w:sdt>
        <w:sdtPr>
          <w:rPr>
            <w:rFonts w:asciiTheme="minorHAnsi" w:hAnsiTheme="minorHAnsi"/>
            <w:szCs w:val="22"/>
            <w:u w:val="single"/>
          </w:rPr>
          <w:id w:val="-1510441237"/>
          <w:docPartObj>
            <w:docPartGallery w:val="Page Numbers (Top of Page)"/>
            <w:docPartUnique/>
          </w:docPartObj>
        </w:sdtPr>
        <w:sdtEndPr>
          <w:rPr>
            <w:u w:val="none"/>
          </w:rPr>
        </w:sdtEndPr>
        <w:sdtContent>
          <w:p w14:paraId="2A105DA1" w14:textId="77777777" w:rsidR="002D25C5" w:rsidRPr="00E33CFA" w:rsidRDefault="002D25C5" w:rsidP="002D25C5">
            <w:pPr>
              <w:pStyle w:val="Pieddepage"/>
              <w:tabs>
                <w:tab w:val="clear" w:pos="4536"/>
              </w:tabs>
              <w:jc w:val="both"/>
              <w:rPr>
                <w:rFonts w:asciiTheme="minorHAnsi" w:hAnsiTheme="minorHAnsi"/>
                <w:szCs w:val="22"/>
                <w:u w:val="single"/>
              </w:rPr>
            </w:pPr>
            <w:r w:rsidRPr="00E33CFA">
              <w:rPr>
                <w:rFonts w:asciiTheme="minorHAnsi" w:hAnsiTheme="minorHAnsi"/>
                <w:szCs w:val="22"/>
                <w:u w:val="single"/>
              </w:rPr>
              <w:tab/>
            </w:r>
          </w:p>
          <w:p w14:paraId="60D9DA3A" w14:textId="75DCE4C4" w:rsidR="002D25C5" w:rsidRDefault="002D25C5" w:rsidP="007B65D1">
            <w:pPr>
              <w:pStyle w:val="Pieddepage"/>
              <w:tabs>
                <w:tab w:val="clear" w:pos="4536"/>
              </w:tabs>
            </w:pPr>
            <w:r w:rsidRPr="002F468E">
              <w:rPr>
                <w:rFonts w:asciiTheme="minorHAnsi" w:hAnsiTheme="minorHAnsi"/>
                <w:szCs w:val="22"/>
              </w:rPr>
              <w:t>DAJ_M0</w:t>
            </w:r>
            <w:r w:rsidR="00166F87">
              <w:rPr>
                <w:rFonts w:asciiTheme="minorHAnsi" w:hAnsiTheme="minorHAnsi"/>
                <w:szCs w:val="22"/>
              </w:rPr>
              <w:t>47</w:t>
            </w:r>
            <w:r w:rsidRPr="00307209">
              <w:rPr>
                <w:rFonts w:asciiTheme="minorHAnsi" w:hAnsiTheme="minorHAnsi"/>
                <w:szCs w:val="22"/>
              </w:rPr>
              <w:t>_v0</w:t>
            </w:r>
            <w:r>
              <w:rPr>
                <w:rFonts w:asciiTheme="minorHAnsi" w:hAnsiTheme="minorHAnsi"/>
                <w:szCs w:val="22"/>
              </w:rPr>
              <w:t>1</w:t>
            </w:r>
            <w:r>
              <w:rPr>
                <w:rFonts w:asciiTheme="minorHAnsi" w:hAnsiTheme="minorHAnsi"/>
                <w:szCs w:val="22"/>
              </w:rPr>
              <w:tab/>
            </w:r>
            <w:r w:rsidRPr="00307209">
              <w:rPr>
                <w:rFonts w:asciiTheme="minorHAnsi" w:hAnsiTheme="minorHAnsi"/>
                <w:szCs w:val="22"/>
              </w:rPr>
              <w:t xml:space="preserve">Page </w:t>
            </w:r>
            <w:r w:rsidRPr="00307209">
              <w:rPr>
                <w:rFonts w:asciiTheme="minorHAnsi" w:hAnsiTheme="minorHAnsi"/>
                <w:b/>
                <w:bCs/>
                <w:szCs w:val="22"/>
              </w:rPr>
              <w:fldChar w:fldCharType="begin"/>
            </w:r>
            <w:r w:rsidRPr="00307209">
              <w:rPr>
                <w:rFonts w:asciiTheme="minorHAnsi" w:hAnsiTheme="minorHAnsi"/>
                <w:b/>
                <w:bCs/>
                <w:szCs w:val="22"/>
              </w:rPr>
              <w:instrText>PAGE</w:instrText>
            </w:r>
            <w:r w:rsidRPr="00307209">
              <w:rPr>
                <w:rFonts w:asciiTheme="minorHAnsi" w:hAnsiTheme="minorHAnsi"/>
                <w:b/>
                <w:bCs/>
                <w:szCs w:val="22"/>
              </w:rPr>
              <w:fldChar w:fldCharType="separate"/>
            </w:r>
            <w:r w:rsidR="00987B0A">
              <w:rPr>
                <w:rFonts w:asciiTheme="minorHAnsi" w:hAnsiTheme="minorHAnsi"/>
                <w:b/>
                <w:bCs/>
                <w:noProof/>
                <w:szCs w:val="22"/>
              </w:rPr>
              <w:t>1</w:t>
            </w:r>
            <w:r w:rsidRPr="00307209">
              <w:rPr>
                <w:rFonts w:asciiTheme="minorHAnsi" w:hAnsiTheme="minorHAnsi"/>
                <w:b/>
                <w:bCs/>
                <w:szCs w:val="22"/>
              </w:rPr>
              <w:fldChar w:fldCharType="end"/>
            </w:r>
            <w:r w:rsidRPr="00307209">
              <w:rPr>
                <w:rFonts w:asciiTheme="minorHAnsi" w:hAnsiTheme="minorHAnsi"/>
                <w:szCs w:val="22"/>
              </w:rPr>
              <w:t xml:space="preserve"> sur </w:t>
            </w:r>
            <w:r w:rsidRPr="00307209">
              <w:rPr>
                <w:rFonts w:asciiTheme="minorHAnsi" w:hAnsiTheme="minorHAnsi"/>
                <w:b/>
                <w:bCs/>
                <w:szCs w:val="22"/>
              </w:rPr>
              <w:fldChar w:fldCharType="begin"/>
            </w:r>
            <w:r w:rsidRPr="00307209">
              <w:rPr>
                <w:rFonts w:asciiTheme="minorHAnsi" w:hAnsiTheme="minorHAnsi"/>
                <w:b/>
                <w:bCs/>
                <w:szCs w:val="22"/>
              </w:rPr>
              <w:instrText>NUMPAGES</w:instrText>
            </w:r>
            <w:r w:rsidRPr="00307209">
              <w:rPr>
                <w:rFonts w:asciiTheme="minorHAnsi" w:hAnsiTheme="minorHAnsi"/>
                <w:b/>
                <w:bCs/>
                <w:szCs w:val="22"/>
              </w:rPr>
              <w:fldChar w:fldCharType="separate"/>
            </w:r>
            <w:r w:rsidR="00987B0A">
              <w:rPr>
                <w:rFonts w:asciiTheme="minorHAnsi" w:hAnsiTheme="minorHAnsi"/>
                <w:b/>
                <w:bCs/>
                <w:noProof/>
                <w:szCs w:val="22"/>
              </w:rPr>
              <w:t>6</w:t>
            </w:r>
            <w:r w:rsidRPr="00307209">
              <w:rPr>
                <w:rFonts w:asciiTheme="minorHAnsi" w:hAnsiTheme="minorHAnsi"/>
                <w:b/>
                <w:bCs/>
                <w:szCs w:val="22"/>
              </w:rPr>
              <w:fldChar w:fldCharType="end"/>
            </w:r>
            <w:r>
              <w:rPr>
                <w:rFonts w:asciiTheme="minorHAnsi" w:hAnsiTheme="minorHAnsi"/>
                <w:b/>
                <w:bCs/>
                <w:szCs w:val="22"/>
              </w:rPr>
              <w:br/>
              <w:t>Janvier 2021</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53C7C4" w14:textId="77777777" w:rsidR="004D59D9" w:rsidRDefault="004D59D9" w:rsidP="00E54F5E">
      <w:pPr>
        <w:spacing w:after="0" w:line="240" w:lineRule="auto"/>
      </w:pPr>
      <w:r>
        <w:separator/>
      </w:r>
    </w:p>
    <w:p w14:paraId="0E23676C" w14:textId="77777777" w:rsidR="004D59D9" w:rsidRDefault="004D59D9"/>
  </w:footnote>
  <w:footnote w:type="continuationSeparator" w:id="0">
    <w:p w14:paraId="56565647" w14:textId="77777777" w:rsidR="004D59D9" w:rsidRDefault="004D59D9" w:rsidP="00E54F5E">
      <w:pPr>
        <w:spacing w:after="0" w:line="240" w:lineRule="auto"/>
      </w:pPr>
      <w:r>
        <w:continuationSeparator/>
      </w:r>
    </w:p>
    <w:p w14:paraId="4938BA6F" w14:textId="77777777" w:rsidR="004D59D9" w:rsidRDefault="004D59D9"/>
  </w:footnote>
  <w:footnote w:type="continuationNotice" w:id="1">
    <w:p w14:paraId="795DDAD1" w14:textId="77777777" w:rsidR="004D59D9" w:rsidRDefault="004D59D9">
      <w:pPr>
        <w:spacing w:after="0" w:line="240" w:lineRule="auto"/>
      </w:pPr>
    </w:p>
    <w:p w14:paraId="20A07286" w14:textId="77777777" w:rsidR="004D59D9" w:rsidRDefault="004D59D9"/>
  </w:footnote>
  <w:footnote w:id="2">
    <w:p w14:paraId="21556135" w14:textId="77777777" w:rsidR="00600772" w:rsidRPr="007B65D1" w:rsidRDefault="00600772" w:rsidP="00600772">
      <w:pPr>
        <w:spacing w:line="240" w:lineRule="auto"/>
        <w:rPr>
          <w:rFonts w:asciiTheme="minorHAnsi" w:hAnsiTheme="minorHAnsi" w:cstheme="minorHAnsi"/>
          <w:sz w:val="16"/>
          <w:szCs w:val="16"/>
        </w:rPr>
      </w:pPr>
      <w:r w:rsidRPr="007B65D1">
        <w:rPr>
          <w:rStyle w:val="Appelnotedebasdep"/>
          <w:rFonts w:asciiTheme="minorHAnsi" w:hAnsiTheme="minorHAnsi" w:cstheme="minorHAnsi"/>
          <w:sz w:val="18"/>
        </w:rPr>
        <w:footnoteRef/>
      </w:r>
      <w:r w:rsidRPr="007B65D1">
        <w:rPr>
          <w:rFonts w:asciiTheme="minorHAnsi" w:hAnsiTheme="minorHAnsi" w:cstheme="minorHAnsi"/>
        </w:rPr>
        <w:t xml:space="preserve"> A </w:t>
      </w:r>
      <w:r w:rsidRPr="007B65D1">
        <w:rPr>
          <w:rFonts w:asciiTheme="minorHAnsi" w:hAnsiTheme="minorHAnsi" w:cstheme="minorHAnsi"/>
          <w:sz w:val="16"/>
          <w:szCs w:val="16"/>
        </w:rPr>
        <w:t xml:space="preserve">titre informatif, Expertise France indique les références suivantes : Pour les listes tenues par les Nations Unies, le site internet suivant peut être consulté : https </w:t>
      </w:r>
      <w:proofErr w:type="gramStart"/>
      <w:r w:rsidRPr="007B65D1">
        <w:rPr>
          <w:rFonts w:asciiTheme="minorHAnsi" w:hAnsiTheme="minorHAnsi" w:cstheme="minorHAnsi"/>
          <w:sz w:val="16"/>
          <w:szCs w:val="16"/>
        </w:rPr>
        <w:t>:/</w:t>
      </w:r>
      <w:proofErr w:type="gramEnd"/>
      <w:r w:rsidRPr="007B65D1">
        <w:rPr>
          <w:rFonts w:asciiTheme="minorHAnsi" w:hAnsiTheme="minorHAnsi" w:cstheme="minorHAnsi"/>
          <w:sz w:val="16"/>
          <w:szCs w:val="16"/>
        </w:rPr>
        <w:t>/www. un.org/</w:t>
      </w:r>
      <w:proofErr w:type="spellStart"/>
      <w:r w:rsidRPr="007B65D1">
        <w:rPr>
          <w:rFonts w:asciiTheme="minorHAnsi" w:hAnsiTheme="minorHAnsi" w:cstheme="minorHAnsi"/>
          <w:sz w:val="16"/>
          <w:szCs w:val="16"/>
        </w:rPr>
        <w:t>sc</w:t>
      </w:r>
      <w:proofErr w:type="spellEnd"/>
      <w:r w:rsidRPr="007B65D1">
        <w:rPr>
          <w:rFonts w:asciiTheme="minorHAnsi" w:hAnsiTheme="minorHAnsi" w:cstheme="minorHAnsi"/>
          <w:sz w:val="16"/>
          <w:szCs w:val="16"/>
        </w:rPr>
        <w:t>/</w:t>
      </w:r>
      <w:proofErr w:type="spellStart"/>
      <w:r w:rsidRPr="007B65D1">
        <w:rPr>
          <w:rFonts w:asciiTheme="minorHAnsi" w:hAnsiTheme="minorHAnsi" w:cstheme="minorHAnsi"/>
          <w:sz w:val="16"/>
          <w:szCs w:val="16"/>
        </w:rPr>
        <w:t>suborg</w:t>
      </w:r>
      <w:proofErr w:type="spellEnd"/>
      <w:r w:rsidRPr="007B65D1">
        <w:rPr>
          <w:rFonts w:asciiTheme="minorHAnsi" w:hAnsiTheme="minorHAnsi" w:cstheme="minorHAnsi"/>
          <w:sz w:val="16"/>
          <w:szCs w:val="16"/>
        </w:rPr>
        <w:t>/</w:t>
      </w:r>
      <w:proofErr w:type="spellStart"/>
      <w:r w:rsidRPr="007B65D1">
        <w:rPr>
          <w:rFonts w:asciiTheme="minorHAnsi" w:hAnsiTheme="minorHAnsi" w:cstheme="minorHAnsi"/>
          <w:sz w:val="16"/>
          <w:szCs w:val="16"/>
        </w:rPr>
        <w:t>frlsanctions</w:t>
      </w:r>
      <w:proofErr w:type="spellEnd"/>
      <w:r w:rsidRPr="007B65D1">
        <w:rPr>
          <w:rFonts w:asciiTheme="minorHAnsi" w:hAnsiTheme="minorHAnsi" w:cstheme="minorHAnsi"/>
          <w:sz w:val="16"/>
          <w:szCs w:val="16"/>
        </w:rPr>
        <w:t>/un-</w:t>
      </w:r>
      <w:proofErr w:type="spellStart"/>
      <w:r w:rsidRPr="007B65D1">
        <w:rPr>
          <w:rFonts w:asciiTheme="minorHAnsi" w:hAnsiTheme="minorHAnsi" w:cstheme="minorHAnsi"/>
          <w:sz w:val="16"/>
          <w:szCs w:val="16"/>
        </w:rPr>
        <w:t>sc</w:t>
      </w:r>
      <w:proofErr w:type="spellEnd"/>
      <w:r w:rsidRPr="007B65D1">
        <w:rPr>
          <w:rFonts w:asciiTheme="minorHAnsi" w:hAnsiTheme="minorHAnsi" w:cstheme="minorHAnsi"/>
          <w:sz w:val="16"/>
          <w:szCs w:val="16"/>
        </w:rPr>
        <w:t>-</w:t>
      </w:r>
      <w:proofErr w:type="spellStart"/>
      <w:r w:rsidRPr="007B65D1">
        <w:rPr>
          <w:rFonts w:asciiTheme="minorHAnsi" w:hAnsiTheme="minorHAnsi" w:cstheme="minorHAnsi"/>
          <w:sz w:val="16"/>
          <w:szCs w:val="16"/>
        </w:rPr>
        <w:t>consolidated-list</w:t>
      </w:r>
      <w:proofErr w:type="spellEnd"/>
    </w:p>
    <w:p w14:paraId="637EF522" w14:textId="77777777" w:rsidR="00600772" w:rsidRPr="007B65D1" w:rsidRDefault="00600772" w:rsidP="00600772">
      <w:pPr>
        <w:spacing w:line="240" w:lineRule="auto"/>
        <w:rPr>
          <w:rFonts w:asciiTheme="minorHAnsi" w:hAnsiTheme="minorHAnsi" w:cstheme="minorHAnsi"/>
          <w:sz w:val="16"/>
          <w:szCs w:val="16"/>
        </w:rPr>
      </w:pPr>
      <w:r w:rsidRPr="007B65D1">
        <w:rPr>
          <w:rFonts w:asciiTheme="minorHAnsi" w:hAnsiTheme="minorHAnsi" w:cstheme="minorHAnsi"/>
          <w:sz w:val="16"/>
          <w:szCs w:val="16"/>
        </w:rPr>
        <w:t xml:space="preserve">Pour les listes tenues par l’Union Européenne, le site internet suivant peut être consulté : https </w:t>
      </w:r>
      <w:proofErr w:type="gramStart"/>
      <w:r w:rsidRPr="007B65D1">
        <w:rPr>
          <w:rFonts w:asciiTheme="minorHAnsi" w:hAnsiTheme="minorHAnsi" w:cstheme="minorHAnsi"/>
          <w:sz w:val="16"/>
          <w:szCs w:val="16"/>
        </w:rPr>
        <w:t>:/</w:t>
      </w:r>
      <w:proofErr w:type="gramEnd"/>
      <w:r w:rsidRPr="007B65D1">
        <w:rPr>
          <w:rFonts w:asciiTheme="minorHAnsi" w:hAnsiTheme="minorHAnsi" w:cstheme="minorHAnsi"/>
          <w:sz w:val="16"/>
          <w:szCs w:val="16"/>
        </w:rPr>
        <w:t xml:space="preserve">/www. </w:t>
      </w:r>
      <w:proofErr w:type="spellStart"/>
      <w:proofErr w:type="gramStart"/>
      <w:r w:rsidRPr="007B65D1">
        <w:rPr>
          <w:rFonts w:asciiTheme="minorHAnsi" w:hAnsiTheme="minorHAnsi" w:cstheme="minorHAnsi"/>
          <w:sz w:val="16"/>
          <w:szCs w:val="16"/>
        </w:rPr>
        <w:t>sanctionsmap</w:t>
      </w:r>
      <w:proofErr w:type="spellEnd"/>
      <w:proofErr w:type="gramEnd"/>
      <w:r w:rsidRPr="007B65D1">
        <w:rPr>
          <w:rFonts w:asciiTheme="minorHAnsi" w:hAnsiTheme="minorHAnsi" w:cstheme="minorHAnsi"/>
          <w:sz w:val="16"/>
          <w:szCs w:val="16"/>
        </w:rPr>
        <w:t xml:space="preserve">. Eu ou </w:t>
      </w:r>
      <w:hyperlink r:id="rId1" w:history="1">
        <w:r w:rsidRPr="007B65D1">
          <w:rPr>
            <w:rFonts w:asciiTheme="minorHAnsi" w:hAnsiTheme="minorHAnsi" w:cstheme="minorHAnsi"/>
            <w:sz w:val="16"/>
            <w:szCs w:val="16"/>
          </w:rPr>
          <w:t>https://eeas.europa.eu/headquarters/headquarters-homepage/8442/consolidated-list-sanctions_fr</w:t>
        </w:r>
      </w:hyperlink>
    </w:p>
    <w:p w14:paraId="188F131D" w14:textId="77777777" w:rsidR="00600772" w:rsidRPr="007B65D1" w:rsidRDefault="00600772" w:rsidP="00600772">
      <w:pPr>
        <w:spacing w:line="240" w:lineRule="auto"/>
        <w:rPr>
          <w:rFonts w:asciiTheme="minorHAnsi" w:hAnsiTheme="minorHAnsi" w:cstheme="minorHAnsi"/>
          <w:sz w:val="16"/>
          <w:szCs w:val="16"/>
        </w:rPr>
      </w:pPr>
      <w:r w:rsidRPr="007B65D1">
        <w:rPr>
          <w:rFonts w:asciiTheme="minorHAnsi" w:hAnsiTheme="minorHAnsi" w:cstheme="minorHAnsi"/>
          <w:sz w:val="16"/>
          <w:szCs w:val="16"/>
        </w:rPr>
        <w:t xml:space="preserve">Pour les listes tenues par la France, le site internet suivant peut être consulté : </w:t>
      </w:r>
      <w:hyperlink r:id="rId2" w:history="1">
        <w:r w:rsidRPr="007B65D1">
          <w:rPr>
            <w:rFonts w:asciiTheme="minorHAnsi" w:hAnsiTheme="minorHAnsi" w:cstheme="minorHAnsi"/>
            <w:sz w:val="16"/>
            <w:szCs w:val="16"/>
          </w:rPr>
          <w:t>https://www.tresor.economie.gouv.fr/services-aux-entreprises/sanctions-economiques/dispositif-national-de-gel-des-avoirs</w:t>
        </w:r>
      </w:hyperlink>
    </w:p>
  </w:footnote>
  <w:footnote w:id="3">
    <w:p w14:paraId="36F2A5C1" w14:textId="64134DF7" w:rsidR="00851C91" w:rsidRPr="007B65D1" w:rsidRDefault="00126B57">
      <w:pPr>
        <w:pStyle w:val="Notedebasdepage"/>
        <w:rPr>
          <w:rFonts w:asciiTheme="minorHAnsi" w:hAnsiTheme="minorHAnsi" w:cstheme="minorHAnsi"/>
        </w:rPr>
      </w:pPr>
      <w:r w:rsidRPr="007B65D1">
        <w:rPr>
          <w:rStyle w:val="Appelnotedebasdep"/>
          <w:rFonts w:asciiTheme="minorHAnsi" w:hAnsiTheme="minorHAnsi" w:cstheme="minorHAnsi"/>
        </w:rPr>
        <w:footnoteRef/>
      </w:r>
      <w:r w:rsidRPr="007B65D1">
        <w:rPr>
          <w:rFonts w:asciiTheme="minorHAnsi" w:hAnsiTheme="minorHAnsi" w:cstheme="minorHAnsi"/>
        </w:rPr>
        <w:t xml:space="preserve"> Pour information</w:t>
      </w:r>
      <w:r w:rsidR="00851C91" w:rsidRPr="007B65D1">
        <w:rPr>
          <w:rFonts w:asciiTheme="minorHAnsi" w:hAnsiTheme="minorHAnsi" w:cstheme="minorHAnsi"/>
        </w:rPr>
        <w:t xml:space="preserve"> uniquement</w:t>
      </w:r>
      <w:r w:rsidR="00B85280" w:rsidRPr="007B65D1">
        <w:rPr>
          <w:rFonts w:asciiTheme="minorHAnsi" w:hAnsiTheme="minorHAnsi" w:cstheme="minorHAnsi"/>
        </w:rPr>
        <w:t>, en cas de financement AFD</w:t>
      </w:r>
      <w:r w:rsidR="00851C91" w:rsidRPr="007B65D1">
        <w:rPr>
          <w:rFonts w:asciiTheme="minorHAnsi" w:hAnsiTheme="minorHAnsi" w:cstheme="minorHAnsi"/>
        </w:rPr>
        <w:t xml:space="preserve"> : </w:t>
      </w:r>
      <w:hyperlink r:id="rId3" w:history="1">
        <w:r w:rsidR="00CE185E" w:rsidRPr="007B65D1">
          <w:rPr>
            <w:rStyle w:val="Lienhypertexte"/>
            <w:rFonts w:asciiTheme="minorHAnsi" w:hAnsiTheme="minorHAnsi" w:cstheme="minorHAnsi"/>
          </w:rPr>
          <w:t>https://www.afd.fr/fr/ressources/lutte-contre-la-corruption-politique-generale-du-groupe-afd-2020</w:t>
        </w:r>
      </w:hyperlink>
      <w:r w:rsidR="00CE185E" w:rsidRPr="007B65D1">
        <w:rPr>
          <w:rFonts w:asciiTheme="minorHAnsi" w:hAnsiTheme="minorHAnsi" w:cstheme="minorHAnsi"/>
        </w:rPr>
        <w:br/>
        <w:t>(le lien étant susceptible d’être modifié au sein du site internet de l’AFD)</w:t>
      </w:r>
    </w:p>
  </w:footnote>
  <w:footnote w:id="4">
    <w:p w14:paraId="056F2325" w14:textId="528CF74B" w:rsidR="000951C6" w:rsidRPr="007B65D1" w:rsidRDefault="000951C6">
      <w:pPr>
        <w:pStyle w:val="Notedebasdepage"/>
        <w:rPr>
          <w:rFonts w:asciiTheme="minorHAnsi" w:hAnsiTheme="minorHAnsi" w:cstheme="minorHAnsi"/>
        </w:rPr>
      </w:pPr>
      <w:r w:rsidRPr="007B65D1">
        <w:rPr>
          <w:rStyle w:val="Appelnotedebasdep"/>
          <w:rFonts w:asciiTheme="minorHAnsi" w:hAnsiTheme="minorHAnsi" w:cstheme="minorHAnsi"/>
        </w:rPr>
        <w:footnoteRef/>
      </w:r>
      <w:r w:rsidRPr="007B65D1">
        <w:rPr>
          <w:rFonts w:asciiTheme="minorHAnsi" w:hAnsiTheme="minorHAnsi" w:cstheme="minorHAnsi"/>
        </w:rPr>
        <w:t xml:space="preserve"> </w:t>
      </w:r>
      <w:r w:rsidRPr="007B65D1">
        <w:rPr>
          <w:rFonts w:asciiTheme="minorHAnsi" w:hAnsiTheme="minorHAnsi" w:cstheme="minorHAnsi"/>
          <w:noProof/>
        </w:rPr>
        <w:t>http://www.fatf-gafi.org/media/fatf/documents/recommendations/Recommandations_GAFI.pdf</w:t>
      </w:r>
    </w:p>
  </w:footnote>
  <w:footnote w:id="5">
    <w:p w14:paraId="2FC984D7" w14:textId="53A2E614" w:rsidR="00FF6DAF" w:rsidRPr="007B65D1" w:rsidRDefault="00FF6DAF">
      <w:pPr>
        <w:pStyle w:val="Notedebasdepage"/>
        <w:rPr>
          <w:rFonts w:asciiTheme="minorHAnsi" w:hAnsiTheme="minorHAnsi" w:cstheme="minorHAnsi"/>
          <w:noProof/>
        </w:rPr>
      </w:pPr>
      <w:r w:rsidRPr="007B65D1">
        <w:rPr>
          <w:rStyle w:val="Appelnotedebasdep"/>
          <w:rFonts w:asciiTheme="minorHAnsi" w:hAnsiTheme="minorHAnsi" w:cstheme="minorHAnsi"/>
        </w:rPr>
        <w:footnoteRef/>
      </w:r>
      <w:r w:rsidRPr="007B65D1">
        <w:rPr>
          <w:rFonts w:asciiTheme="minorHAnsi" w:hAnsiTheme="minorHAnsi" w:cstheme="minorHAnsi"/>
        </w:rPr>
        <w:t xml:space="preserve"> </w:t>
      </w:r>
      <w:r w:rsidRPr="007B65D1">
        <w:rPr>
          <w:rFonts w:asciiTheme="minorHAnsi" w:hAnsiTheme="minorHAnsi" w:cstheme="minorHAnsi"/>
          <w:noProof/>
        </w:rPr>
        <w:t xml:space="preserve">A titre d'information et sans que le </w:t>
      </w:r>
      <w:r w:rsidR="002308E9" w:rsidRPr="007B65D1">
        <w:rPr>
          <w:rFonts w:asciiTheme="minorHAnsi" w:hAnsiTheme="minorHAnsi" w:cstheme="minorHAnsi"/>
          <w:noProof/>
        </w:rPr>
        <w:t>Bénéficiaire</w:t>
      </w:r>
      <w:r w:rsidRPr="007B65D1">
        <w:rPr>
          <w:rFonts w:asciiTheme="minorHAnsi" w:hAnsiTheme="minorHAnsi" w:cstheme="minorHAnsi"/>
          <w:noProof/>
        </w:rPr>
        <w:t xml:space="preserve"> puisse se prévaloir des références fournies, le guide tel que publié le 27 janvier 2015 peut être consulté à l'adresse suivante </w:t>
      </w:r>
      <w:hyperlink r:id="rId4" w:history="1">
        <w:r w:rsidRPr="007B65D1">
          <w:rPr>
            <w:rFonts w:asciiTheme="minorHAnsi" w:hAnsiTheme="minorHAnsi" w:cstheme="minorHAnsi"/>
            <w:noProof/>
          </w:rPr>
          <w:t>https://www.tresor.economie.gouv.fr/Institutionnel/Niveau3/Pages/13d1cb87-cf27-49ca-ad57-dc2855a2b26e/files/af9b595d-2404-4d95-9e56-2b61e2ed55be</w:t>
        </w:r>
      </w:hyperlink>
    </w:p>
    <w:p w14:paraId="7A46E585" w14:textId="77777777" w:rsidR="00FC322C" w:rsidRPr="007B65D1" w:rsidRDefault="00FC322C">
      <w:pPr>
        <w:pStyle w:val="Notedebasdepage"/>
        <w:rPr>
          <w:rFonts w:asciiTheme="minorHAnsi" w:hAnsiTheme="minorHAnsi" w:cstheme="minorHAnsi"/>
        </w:rPr>
      </w:pPr>
    </w:p>
  </w:footnote>
  <w:footnote w:id="6">
    <w:p w14:paraId="2E8602DF" w14:textId="6628E779" w:rsidR="002F777E" w:rsidRPr="007B65D1" w:rsidRDefault="00FF6DAF">
      <w:pPr>
        <w:pStyle w:val="Notedebasdepage"/>
        <w:rPr>
          <w:rFonts w:asciiTheme="minorHAnsi" w:hAnsiTheme="minorHAnsi" w:cstheme="minorHAnsi"/>
          <w:noProof/>
        </w:rPr>
      </w:pPr>
      <w:r w:rsidRPr="007B65D1">
        <w:rPr>
          <w:rStyle w:val="Appelnotedebasdep"/>
          <w:rFonts w:asciiTheme="minorHAnsi" w:hAnsiTheme="minorHAnsi" w:cstheme="minorHAnsi"/>
        </w:rPr>
        <w:footnoteRef/>
      </w:r>
      <w:r w:rsidRPr="007B65D1">
        <w:rPr>
          <w:rFonts w:asciiTheme="minorHAnsi" w:hAnsiTheme="minorHAnsi" w:cstheme="minorHAnsi"/>
        </w:rPr>
        <w:t xml:space="preserve"> </w:t>
      </w:r>
      <w:r w:rsidR="00763F3B" w:rsidRPr="007B65D1">
        <w:rPr>
          <w:rFonts w:asciiTheme="minorHAnsi" w:hAnsiTheme="minorHAnsi" w:cstheme="minorHAnsi"/>
        </w:rPr>
        <w:t xml:space="preserve">Les Conventions et protocoles peuvent </w:t>
      </w:r>
      <w:r w:rsidRPr="007B65D1">
        <w:rPr>
          <w:rFonts w:asciiTheme="minorHAnsi" w:hAnsiTheme="minorHAnsi" w:cstheme="minorHAnsi"/>
          <w:noProof/>
        </w:rPr>
        <w:t xml:space="preserve">être consultés depuis le site : </w:t>
      </w:r>
      <w:hyperlink r:id="rId5" w:history="1">
        <w:r w:rsidRPr="007B65D1">
          <w:rPr>
            <w:rFonts w:asciiTheme="minorHAnsi" w:hAnsiTheme="minorHAnsi" w:cstheme="minorHAnsi"/>
            <w:noProof/>
          </w:rPr>
          <w:t>http://legal.un.org/ola/FR/Default.aspx</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BB735" w14:textId="5EE0F1C8" w:rsidR="006F7BAC" w:rsidRPr="00707B69" w:rsidRDefault="00987B0A" w:rsidP="006F7BAC">
    <w:pPr>
      <w:pStyle w:val="En-tte"/>
      <w:jc w:val="left"/>
      <w:rPr>
        <w:rFonts w:asciiTheme="minorHAnsi" w:hAnsiTheme="minorHAnsi" w:cs="Arial"/>
        <w:sz w:val="24"/>
      </w:rPr>
    </w:pPr>
    <w:r w:rsidRPr="007C4B20">
      <w:rPr>
        <w:rFonts w:eastAsia="Cambria" w:cs="Arial"/>
        <w:noProof/>
        <w:sz w:val="16"/>
      </w:rPr>
      <w:drawing>
        <wp:inline distT="0" distB="0" distL="0" distR="0" wp14:anchorId="76A866D6" wp14:editId="29314B2D">
          <wp:extent cx="1306611" cy="609600"/>
          <wp:effectExtent l="0" t="0" r="825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20206" cy="615943"/>
                  </a:xfrm>
                  <a:prstGeom prst="rect">
                    <a:avLst/>
                  </a:prstGeom>
                </pic:spPr>
              </pic:pic>
            </a:graphicData>
          </a:graphic>
        </wp:inline>
      </w:drawing>
    </w:r>
  </w:p>
  <w:p w14:paraId="0B3E273E" w14:textId="24C719BB" w:rsidR="00A948DF" w:rsidRDefault="00A948DF" w:rsidP="00A948DF">
    <w:pPr>
      <w:pStyle w:val="En-tte"/>
      <w:tabs>
        <w:tab w:val="clear" w:pos="4536"/>
        <w:tab w:val="clear" w:pos="9072"/>
        <w:tab w:val="right" w:pos="9356"/>
      </w:tabs>
    </w:pPr>
    <w:r>
      <w:rPr>
        <w:rFonts w:asciiTheme="minorHAnsi" w:hAnsiTheme="minorHAnsi" w:cs="Arial"/>
        <w:b/>
        <w:smallCaps/>
        <w:u w:val="single"/>
      </w:rPr>
      <w:tab/>
    </w:r>
    <w:r w:rsidRPr="00D554B0">
      <w:rPr>
        <w:rFonts w:asciiTheme="minorHAnsi" w:hAnsiTheme="minorHAnsi" w:cs="Arial"/>
        <w:b/>
        <w:smallCaps/>
        <w:u w:val="single"/>
      </w:rPr>
      <w:t>Annexe V</w:t>
    </w:r>
    <w:r w:rsidR="00D309D1">
      <w:rPr>
        <w:rFonts w:asciiTheme="minorHAnsi" w:hAnsiTheme="minorHAnsi" w:cs="Arial"/>
        <w:b/>
        <w:smallCaps/>
        <w:u w:val="single"/>
      </w:rPr>
      <w:t>I</w:t>
    </w:r>
    <w:r>
      <w:rPr>
        <w:rFonts w:asciiTheme="minorHAnsi" w:hAnsiTheme="minorHAnsi" w:cs="Arial"/>
        <w:b/>
        <w:smallCaps/>
        <w:u w:val="single"/>
      </w:rPr>
      <w:t>II</w:t>
    </w:r>
    <w:r w:rsidRPr="00D554B0">
      <w:rPr>
        <w:rFonts w:asciiTheme="minorHAnsi" w:hAnsiTheme="minorHAnsi" w:cs="Arial"/>
        <w:b/>
        <w:smallCaps/>
        <w:u w:val="single"/>
      </w:rPr>
      <w:t xml:space="preserve"> – Contrat de subvention</w:t>
    </w:r>
  </w:p>
  <w:p w14:paraId="76F74A41" w14:textId="7238E1DF" w:rsidR="00137F25" w:rsidRDefault="00137F25" w:rsidP="00A948DF">
    <w:pPr>
      <w:pStyle w:val="En-tte"/>
      <w:tabs>
        <w:tab w:val="clear" w:pos="4536"/>
        <w:tab w:val="clear" w:pos="9072"/>
        <w:tab w:val="right" w:pos="935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A25D6" w14:textId="277C31BF" w:rsidR="00A948DF" w:rsidRPr="00707B69" w:rsidRDefault="00987B0A" w:rsidP="00A948DF">
    <w:pPr>
      <w:pStyle w:val="En-tte"/>
      <w:jc w:val="left"/>
      <w:rPr>
        <w:rFonts w:asciiTheme="minorHAnsi" w:hAnsiTheme="minorHAnsi" w:cs="Arial"/>
        <w:sz w:val="24"/>
      </w:rPr>
    </w:pPr>
    <w:r w:rsidRPr="007C4B20">
      <w:rPr>
        <w:rFonts w:eastAsia="Cambria" w:cs="Arial"/>
        <w:noProof/>
        <w:sz w:val="16"/>
      </w:rPr>
      <w:drawing>
        <wp:inline distT="0" distB="0" distL="0" distR="0" wp14:anchorId="628D3F8E" wp14:editId="5FCC1C40">
          <wp:extent cx="2012950" cy="939143"/>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29386" cy="946811"/>
                  </a:xfrm>
                  <a:prstGeom prst="rect">
                    <a:avLst/>
                  </a:prstGeom>
                </pic:spPr>
              </pic:pic>
            </a:graphicData>
          </a:graphic>
        </wp:inline>
      </w:drawing>
    </w:r>
  </w:p>
  <w:p w14:paraId="09CA315A" w14:textId="77777777" w:rsidR="00A948DF" w:rsidRDefault="00A948DF" w:rsidP="00A948DF">
    <w:pPr>
      <w:pStyle w:val="En-tte"/>
    </w:pPr>
  </w:p>
  <w:p w14:paraId="5BFCDF3B" w14:textId="77777777" w:rsidR="00A948DF" w:rsidRDefault="00A948D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F4DFC"/>
    <w:multiLevelType w:val="hybridMultilevel"/>
    <w:tmpl w:val="3E3C0A2A"/>
    <w:lvl w:ilvl="0" w:tplc="040C0017">
      <w:start w:val="1"/>
      <w:numFmt w:val="lowerLetter"/>
      <w:lvlText w:val="%1)"/>
      <w:lvlJc w:val="left"/>
      <w:pPr>
        <w:ind w:left="1218" w:hanging="360"/>
      </w:pPr>
    </w:lvl>
    <w:lvl w:ilvl="1" w:tplc="040C0019">
      <w:start w:val="1"/>
      <w:numFmt w:val="lowerLetter"/>
      <w:lvlText w:val="%2."/>
      <w:lvlJc w:val="left"/>
      <w:pPr>
        <w:ind w:left="1938" w:hanging="360"/>
      </w:pPr>
    </w:lvl>
    <w:lvl w:ilvl="2" w:tplc="2BDC1A28">
      <w:start w:val="1"/>
      <w:numFmt w:val="lowerLetter"/>
      <w:lvlText w:val="(%3)"/>
      <w:lvlJc w:val="left"/>
      <w:pPr>
        <w:ind w:left="3183" w:hanging="705"/>
      </w:pPr>
      <w:rPr>
        <w:rFonts w:hint="default"/>
      </w:rPr>
    </w:lvl>
    <w:lvl w:ilvl="3" w:tplc="385ED54A">
      <w:start w:val="1"/>
      <w:numFmt w:val="decimal"/>
      <w:lvlText w:val="%4."/>
      <w:lvlJc w:val="left"/>
      <w:pPr>
        <w:ind w:left="3378" w:hanging="360"/>
      </w:pPr>
      <w:rPr>
        <w:rFonts w:hint="default"/>
      </w:rPr>
    </w:lvl>
    <w:lvl w:ilvl="4" w:tplc="040C0019" w:tentative="1">
      <w:start w:val="1"/>
      <w:numFmt w:val="lowerLetter"/>
      <w:lvlText w:val="%5."/>
      <w:lvlJc w:val="left"/>
      <w:pPr>
        <w:ind w:left="4098" w:hanging="360"/>
      </w:pPr>
    </w:lvl>
    <w:lvl w:ilvl="5" w:tplc="040C001B" w:tentative="1">
      <w:start w:val="1"/>
      <w:numFmt w:val="lowerRoman"/>
      <w:lvlText w:val="%6."/>
      <w:lvlJc w:val="right"/>
      <w:pPr>
        <w:ind w:left="4818" w:hanging="180"/>
      </w:pPr>
    </w:lvl>
    <w:lvl w:ilvl="6" w:tplc="040C000F" w:tentative="1">
      <w:start w:val="1"/>
      <w:numFmt w:val="decimal"/>
      <w:lvlText w:val="%7."/>
      <w:lvlJc w:val="left"/>
      <w:pPr>
        <w:ind w:left="5538" w:hanging="360"/>
      </w:pPr>
    </w:lvl>
    <w:lvl w:ilvl="7" w:tplc="040C0019" w:tentative="1">
      <w:start w:val="1"/>
      <w:numFmt w:val="lowerLetter"/>
      <w:lvlText w:val="%8."/>
      <w:lvlJc w:val="left"/>
      <w:pPr>
        <w:ind w:left="6258" w:hanging="360"/>
      </w:pPr>
    </w:lvl>
    <w:lvl w:ilvl="8" w:tplc="040C001B" w:tentative="1">
      <w:start w:val="1"/>
      <w:numFmt w:val="lowerRoman"/>
      <w:lvlText w:val="%9."/>
      <w:lvlJc w:val="right"/>
      <w:pPr>
        <w:ind w:left="6978" w:hanging="180"/>
      </w:pPr>
    </w:lvl>
  </w:abstractNum>
  <w:abstractNum w:abstractNumId="1" w15:restartNumberingAfterBreak="0">
    <w:nsid w:val="0E1B556B"/>
    <w:multiLevelType w:val="hybridMultilevel"/>
    <w:tmpl w:val="00866A46"/>
    <w:lvl w:ilvl="0" w:tplc="DEB09DD2">
      <w:start w:val="6"/>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252A0717"/>
    <w:multiLevelType w:val="multilevel"/>
    <w:tmpl w:val="D722EFEE"/>
    <w:lvl w:ilvl="0">
      <w:start w:val="1"/>
      <w:numFmt w:val="decimal"/>
      <w:lvlText w:val="ARTICLE %1 :"/>
      <w:lvlJc w:val="left"/>
      <w:pPr>
        <w:ind w:left="828" w:hanging="720"/>
      </w:pPr>
      <w:rPr>
        <w:rFonts w:ascii="Calibri" w:hAnsi="Calibri" w:hint="default"/>
        <w:b/>
        <w:i w:val="0"/>
        <w:caps/>
        <w:sz w:val="28"/>
      </w:rPr>
    </w:lvl>
    <w:lvl w:ilvl="1">
      <w:start w:val="1"/>
      <w:numFmt w:val="decimal"/>
      <w:lvlText w:val="%1.%2."/>
      <w:lvlJc w:val="left"/>
      <w:pPr>
        <w:ind w:left="828" w:hanging="720"/>
      </w:pPr>
      <w:rPr>
        <w:rFonts w:asciiTheme="minorHAnsi" w:eastAsia="Times New Roman" w:hAnsiTheme="minorHAnsi" w:hint="default"/>
        <w:w w:val="100"/>
        <w:sz w:val="22"/>
        <w:szCs w:val="22"/>
      </w:rPr>
    </w:lvl>
    <w:lvl w:ilvl="2">
      <w:start w:val="1"/>
      <w:numFmt w:val="lowerLetter"/>
      <w:lvlText w:val="%3)"/>
      <w:lvlJc w:val="left"/>
      <w:pPr>
        <w:ind w:left="1637" w:hanging="360"/>
      </w:pPr>
      <w:rPr>
        <w:rFonts w:asciiTheme="minorHAnsi" w:eastAsia="Times New Roman" w:hAnsiTheme="minorHAnsi" w:hint="default"/>
        <w:w w:val="100"/>
        <w:sz w:val="22"/>
        <w:szCs w:val="22"/>
      </w:rPr>
    </w:lvl>
    <w:lvl w:ilvl="3">
      <w:start w:val="1"/>
      <w:numFmt w:val="bullet"/>
      <w:lvlText w:val="•"/>
      <w:lvlJc w:val="left"/>
      <w:pPr>
        <w:ind w:left="3436" w:hanging="360"/>
      </w:pPr>
      <w:rPr>
        <w:rFonts w:hint="default"/>
      </w:rPr>
    </w:lvl>
    <w:lvl w:ilvl="4">
      <w:start w:val="1"/>
      <w:numFmt w:val="bullet"/>
      <w:lvlText w:val="•"/>
      <w:lvlJc w:val="left"/>
      <w:pPr>
        <w:ind w:left="4334" w:hanging="360"/>
      </w:pPr>
      <w:rPr>
        <w:rFonts w:hint="default"/>
      </w:rPr>
    </w:lvl>
    <w:lvl w:ilvl="5">
      <w:start w:val="1"/>
      <w:numFmt w:val="bullet"/>
      <w:lvlText w:val="•"/>
      <w:lvlJc w:val="left"/>
      <w:pPr>
        <w:ind w:left="5232" w:hanging="360"/>
      </w:pPr>
      <w:rPr>
        <w:rFonts w:hint="default"/>
      </w:rPr>
    </w:lvl>
    <w:lvl w:ilvl="6">
      <w:start w:val="1"/>
      <w:numFmt w:val="bullet"/>
      <w:lvlText w:val="•"/>
      <w:lvlJc w:val="left"/>
      <w:pPr>
        <w:ind w:left="6129" w:hanging="360"/>
      </w:pPr>
      <w:rPr>
        <w:rFonts w:hint="default"/>
      </w:rPr>
    </w:lvl>
    <w:lvl w:ilvl="7">
      <w:start w:val="1"/>
      <w:numFmt w:val="bullet"/>
      <w:lvlText w:val="•"/>
      <w:lvlJc w:val="left"/>
      <w:pPr>
        <w:ind w:left="7027" w:hanging="360"/>
      </w:pPr>
      <w:rPr>
        <w:rFonts w:hint="default"/>
      </w:rPr>
    </w:lvl>
    <w:lvl w:ilvl="8">
      <w:start w:val="1"/>
      <w:numFmt w:val="bullet"/>
      <w:lvlText w:val="•"/>
      <w:lvlJc w:val="left"/>
      <w:pPr>
        <w:ind w:left="7925" w:hanging="360"/>
      </w:pPr>
      <w:rPr>
        <w:rFonts w:hint="default"/>
      </w:rPr>
    </w:lvl>
  </w:abstractNum>
  <w:abstractNum w:abstractNumId="3" w15:restartNumberingAfterBreak="0">
    <w:nsid w:val="2AF70F89"/>
    <w:multiLevelType w:val="hybridMultilevel"/>
    <w:tmpl w:val="08A05ED4"/>
    <w:lvl w:ilvl="0" w:tplc="040C0017">
      <w:start w:val="1"/>
      <w:numFmt w:val="lowerLetter"/>
      <w:lvlText w:val="%1)"/>
      <w:lvlJc w:val="left"/>
      <w:pPr>
        <w:ind w:left="1068" w:hanging="360"/>
      </w:pPr>
    </w:lvl>
    <w:lvl w:ilvl="1" w:tplc="040C0019">
      <w:start w:val="1"/>
      <w:numFmt w:val="lowerLetter"/>
      <w:lvlText w:val="%2."/>
      <w:lvlJc w:val="left"/>
      <w:pPr>
        <w:ind w:left="1788" w:hanging="360"/>
      </w:pPr>
    </w:lvl>
    <w:lvl w:ilvl="2" w:tplc="2BDC1A28">
      <w:start w:val="1"/>
      <w:numFmt w:val="lowerLetter"/>
      <w:lvlText w:val="(%3)"/>
      <w:lvlJc w:val="left"/>
      <w:pPr>
        <w:ind w:left="3033" w:hanging="705"/>
      </w:pPr>
      <w:rPr>
        <w:rFonts w:hint="default"/>
      </w:rPr>
    </w:lvl>
    <w:lvl w:ilvl="3" w:tplc="385ED54A">
      <w:start w:val="1"/>
      <w:numFmt w:val="decimal"/>
      <w:lvlText w:val="%4."/>
      <w:lvlJc w:val="left"/>
      <w:pPr>
        <w:ind w:left="3228" w:hanging="360"/>
      </w:pPr>
      <w:rPr>
        <w:rFonts w:hint="default"/>
      </w:rPr>
    </w:lvl>
    <w:lvl w:ilvl="4" w:tplc="040C0019">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33894F02"/>
    <w:multiLevelType w:val="hybridMultilevel"/>
    <w:tmpl w:val="08A05ED4"/>
    <w:lvl w:ilvl="0" w:tplc="040C0017">
      <w:start w:val="1"/>
      <w:numFmt w:val="lowerLetter"/>
      <w:lvlText w:val="%1)"/>
      <w:lvlJc w:val="left"/>
      <w:pPr>
        <w:ind w:left="1068" w:hanging="360"/>
      </w:pPr>
    </w:lvl>
    <w:lvl w:ilvl="1" w:tplc="040C0019">
      <w:start w:val="1"/>
      <w:numFmt w:val="lowerLetter"/>
      <w:lvlText w:val="%2."/>
      <w:lvlJc w:val="left"/>
      <w:pPr>
        <w:ind w:left="1788" w:hanging="360"/>
      </w:pPr>
    </w:lvl>
    <w:lvl w:ilvl="2" w:tplc="2BDC1A28">
      <w:start w:val="1"/>
      <w:numFmt w:val="lowerLetter"/>
      <w:lvlText w:val="(%3)"/>
      <w:lvlJc w:val="left"/>
      <w:pPr>
        <w:ind w:left="3033" w:hanging="705"/>
      </w:pPr>
      <w:rPr>
        <w:rFonts w:hint="default"/>
      </w:rPr>
    </w:lvl>
    <w:lvl w:ilvl="3" w:tplc="385ED54A">
      <w:start w:val="1"/>
      <w:numFmt w:val="decimal"/>
      <w:lvlText w:val="%4."/>
      <w:lvlJc w:val="left"/>
      <w:pPr>
        <w:ind w:left="3228" w:hanging="360"/>
      </w:pPr>
      <w:rPr>
        <w:rFonts w:hint="default"/>
      </w:rPr>
    </w:lvl>
    <w:lvl w:ilvl="4" w:tplc="040C0019">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41621312"/>
    <w:multiLevelType w:val="hybridMultilevel"/>
    <w:tmpl w:val="47DC111E"/>
    <w:lvl w:ilvl="0" w:tplc="621061D2">
      <w:start w:val="1"/>
      <w:numFmt w:val="lowerLetter"/>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6" w15:restartNumberingAfterBreak="0">
    <w:nsid w:val="47704B8D"/>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D1311ED"/>
    <w:multiLevelType w:val="hybridMultilevel"/>
    <w:tmpl w:val="E250B8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1A0934"/>
    <w:multiLevelType w:val="hybridMultilevel"/>
    <w:tmpl w:val="64D6FFC8"/>
    <w:lvl w:ilvl="0" w:tplc="78C6A2A0">
      <w:start w:val="1"/>
      <w:numFmt w:val="lowerLetter"/>
      <w:lvlText w:val="%1)"/>
      <w:lvlJc w:val="left"/>
      <w:pPr>
        <w:ind w:left="1080" w:hanging="360"/>
      </w:pPr>
      <w:rPr>
        <w:rFonts w:ascii="Arial" w:hAnsi="Arial" w:cs="Arial"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53B21179"/>
    <w:multiLevelType w:val="hybridMultilevel"/>
    <w:tmpl w:val="F71A3016"/>
    <w:lvl w:ilvl="0" w:tplc="040C0017">
      <w:start w:val="1"/>
      <w:numFmt w:val="lowerLetter"/>
      <w:lvlText w:val="%1)"/>
      <w:lvlJc w:val="left"/>
      <w:pPr>
        <w:ind w:left="870" w:hanging="360"/>
      </w:pPr>
    </w:lvl>
    <w:lvl w:ilvl="1" w:tplc="040C0019">
      <w:start w:val="1"/>
      <w:numFmt w:val="lowerLetter"/>
      <w:lvlText w:val="%2."/>
      <w:lvlJc w:val="left"/>
      <w:pPr>
        <w:ind w:left="1590" w:hanging="360"/>
      </w:pPr>
    </w:lvl>
    <w:lvl w:ilvl="2" w:tplc="040C001B" w:tentative="1">
      <w:start w:val="1"/>
      <w:numFmt w:val="lowerRoman"/>
      <w:lvlText w:val="%3."/>
      <w:lvlJc w:val="right"/>
      <w:pPr>
        <w:ind w:left="2310" w:hanging="180"/>
      </w:pPr>
    </w:lvl>
    <w:lvl w:ilvl="3" w:tplc="040C000F" w:tentative="1">
      <w:start w:val="1"/>
      <w:numFmt w:val="decimal"/>
      <w:lvlText w:val="%4."/>
      <w:lvlJc w:val="left"/>
      <w:pPr>
        <w:ind w:left="3030" w:hanging="360"/>
      </w:pPr>
    </w:lvl>
    <w:lvl w:ilvl="4" w:tplc="040C0019" w:tentative="1">
      <w:start w:val="1"/>
      <w:numFmt w:val="lowerLetter"/>
      <w:lvlText w:val="%5."/>
      <w:lvlJc w:val="left"/>
      <w:pPr>
        <w:ind w:left="3750" w:hanging="360"/>
      </w:pPr>
    </w:lvl>
    <w:lvl w:ilvl="5" w:tplc="040C001B" w:tentative="1">
      <w:start w:val="1"/>
      <w:numFmt w:val="lowerRoman"/>
      <w:lvlText w:val="%6."/>
      <w:lvlJc w:val="right"/>
      <w:pPr>
        <w:ind w:left="4470" w:hanging="180"/>
      </w:pPr>
    </w:lvl>
    <w:lvl w:ilvl="6" w:tplc="040C000F" w:tentative="1">
      <w:start w:val="1"/>
      <w:numFmt w:val="decimal"/>
      <w:lvlText w:val="%7."/>
      <w:lvlJc w:val="left"/>
      <w:pPr>
        <w:ind w:left="5190" w:hanging="360"/>
      </w:pPr>
    </w:lvl>
    <w:lvl w:ilvl="7" w:tplc="040C0019" w:tentative="1">
      <w:start w:val="1"/>
      <w:numFmt w:val="lowerLetter"/>
      <w:lvlText w:val="%8."/>
      <w:lvlJc w:val="left"/>
      <w:pPr>
        <w:ind w:left="5910" w:hanging="360"/>
      </w:pPr>
    </w:lvl>
    <w:lvl w:ilvl="8" w:tplc="040C001B" w:tentative="1">
      <w:start w:val="1"/>
      <w:numFmt w:val="lowerRoman"/>
      <w:lvlText w:val="%9."/>
      <w:lvlJc w:val="right"/>
      <w:pPr>
        <w:ind w:left="6630" w:hanging="180"/>
      </w:pPr>
    </w:lvl>
  </w:abstractNum>
  <w:abstractNum w:abstractNumId="10" w15:restartNumberingAfterBreak="0">
    <w:nsid w:val="692E5190"/>
    <w:multiLevelType w:val="multilevel"/>
    <w:tmpl w:val="2F0654A6"/>
    <w:lvl w:ilvl="0">
      <w:start w:val="1"/>
      <w:numFmt w:val="decimal"/>
      <w:lvlText w:val="%1."/>
      <w:lvlJc w:val="left"/>
      <w:pPr>
        <w:ind w:left="720" w:hanging="360"/>
      </w:pPr>
    </w:lvl>
    <w:lvl w:ilvl="1">
      <w:start w:val="6"/>
      <w:numFmt w:val="decimal"/>
      <w:isLgl/>
      <w:lvlText w:val="%1.%2"/>
      <w:lvlJc w:val="left"/>
      <w:pPr>
        <w:ind w:left="1413" w:hanging="585"/>
      </w:pPr>
      <w:rPr>
        <w:rFonts w:ascii="Arial" w:hAnsi="Arial" w:cs="Arial" w:hint="default"/>
      </w:rPr>
    </w:lvl>
    <w:lvl w:ilvl="2">
      <w:start w:val="1"/>
      <w:numFmt w:val="decimal"/>
      <w:isLgl/>
      <w:lvlText w:val="%1.%2.%3"/>
      <w:lvlJc w:val="left"/>
      <w:pPr>
        <w:ind w:left="2016" w:hanging="720"/>
      </w:pPr>
      <w:rPr>
        <w:rFonts w:ascii="Arial" w:hAnsi="Arial" w:cs="Arial" w:hint="default"/>
      </w:rPr>
    </w:lvl>
    <w:lvl w:ilvl="3">
      <w:start w:val="1"/>
      <w:numFmt w:val="decimal"/>
      <w:isLgl/>
      <w:lvlText w:val="%1.%2.%3.%4"/>
      <w:lvlJc w:val="left"/>
      <w:pPr>
        <w:ind w:left="2484" w:hanging="720"/>
      </w:pPr>
      <w:rPr>
        <w:rFonts w:ascii="Arial" w:hAnsi="Arial" w:cs="Arial" w:hint="default"/>
      </w:rPr>
    </w:lvl>
    <w:lvl w:ilvl="4">
      <w:start w:val="1"/>
      <w:numFmt w:val="decimal"/>
      <w:isLgl/>
      <w:lvlText w:val="%1.%2.%3.%4.%5"/>
      <w:lvlJc w:val="left"/>
      <w:pPr>
        <w:ind w:left="2952" w:hanging="720"/>
      </w:pPr>
      <w:rPr>
        <w:rFonts w:ascii="Arial" w:hAnsi="Arial" w:cs="Arial" w:hint="default"/>
      </w:rPr>
    </w:lvl>
    <w:lvl w:ilvl="5">
      <w:start w:val="1"/>
      <w:numFmt w:val="decimal"/>
      <w:isLgl/>
      <w:lvlText w:val="%1.%2.%3.%4.%5.%6"/>
      <w:lvlJc w:val="left"/>
      <w:pPr>
        <w:ind w:left="3780" w:hanging="1080"/>
      </w:pPr>
      <w:rPr>
        <w:rFonts w:ascii="Arial" w:hAnsi="Arial" w:cs="Arial" w:hint="default"/>
      </w:rPr>
    </w:lvl>
    <w:lvl w:ilvl="6">
      <w:start w:val="1"/>
      <w:numFmt w:val="decimal"/>
      <w:isLgl/>
      <w:lvlText w:val="%1.%2.%3.%4.%5.%6.%7"/>
      <w:lvlJc w:val="left"/>
      <w:pPr>
        <w:ind w:left="4248" w:hanging="1080"/>
      </w:pPr>
      <w:rPr>
        <w:rFonts w:ascii="Arial" w:hAnsi="Arial" w:cs="Arial" w:hint="default"/>
      </w:rPr>
    </w:lvl>
    <w:lvl w:ilvl="7">
      <w:start w:val="1"/>
      <w:numFmt w:val="decimal"/>
      <w:isLgl/>
      <w:lvlText w:val="%1.%2.%3.%4.%5.%6.%7.%8"/>
      <w:lvlJc w:val="left"/>
      <w:pPr>
        <w:ind w:left="5076" w:hanging="1440"/>
      </w:pPr>
      <w:rPr>
        <w:rFonts w:ascii="Arial" w:hAnsi="Arial" w:cs="Arial" w:hint="default"/>
      </w:rPr>
    </w:lvl>
    <w:lvl w:ilvl="8">
      <w:start w:val="1"/>
      <w:numFmt w:val="decimal"/>
      <w:isLgl/>
      <w:lvlText w:val="%1.%2.%3.%4.%5.%6.%7.%8.%9"/>
      <w:lvlJc w:val="left"/>
      <w:pPr>
        <w:ind w:left="5544" w:hanging="1440"/>
      </w:pPr>
      <w:rPr>
        <w:rFonts w:ascii="Arial" w:hAnsi="Arial" w:cs="Arial" w:hint="default"/>
      </w:rPr>
    </w:lvl>
  </w:abstractNum>
  <w:abstractNum w:abstractNumId="11" w15:restartNumberingAfterBreak="0">
    <w:nsid w:val="7C5E7A15"/>
    <w:multiLevelType w:val="hybridMultilevel"/>
    <w:tmpl w:val="8F46F2B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7D7C45FB"/>
    <w:multiLevelType w:val="hybridMultilevel"/>
    <w:tmpl w:val="F8CAE616"/>
    <w:lvl w:ilvl="0" w:tplc="040C0017">
      <w:start w:val="1"/>
      <w:numFmt w:val="lowerLetter"/>
      <w:lvlText w:val="%1)"/>
      <w:lvlJc w:val="left"/>
      <w:pPr>
        <w:ind w:left="1068" w:hanging="360"/>
      </w:pPr>
    </w:lvl>
    <w:lvl w:ilvl="1" w:tplc="040C0019">
      <w:start w:val="1"/>
      <w:numFmt w:val="lowerLetter"/>
      <w:lvlText w:val="%2."/>
      <w:lvlJc w:val="left"/>
      <w:pPr>
        <w:ind w:left="1788" w:hanging="360"/>
      </w:pPr>
    </w:lvl>
    <w:lvl w:ilvl="2" w:tplc="2BDC1A28">
      <w:start w:val="1"/>
      <w:numFmt w:val="lowerLetter"/>
      <w:lvlText w:val="(%3)"/>
      <w:lvlJc w:val="left"/>
      <w:pPr>
        <w:ind w:left="3033" w:hanging="705"/>
      </w:pPr>
      <w:rPr>
        <w:rFonts w:hint="default"/>
      </w:rPr>
    </w:lvl>
    <w:lvl w:ilvl="3" w:tplc="385ED54A">
      <w:start w:val="1"/>
      <w:numFmt w:val="decimal"/>
      <w:lvlText w:val="%4."/>
      <w:lvlJc w:val="left"/>
      <w:pPr>
        <w:ind w:left="3228" w:hanging="360"/>
      </w:pPr>
      <w:rPr>
        <w:rFonts w:hint="default"/>
      </w:r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9"/>
  </w:num>
  <w:num w:numId="2">
    <w:abstractNumId w:val="10"/>
  </w:num>
  <w:num w:numId="3">
    <w:abstractNumId w:val="0"/>
  </w:num>
  <w:num w:numId="4">
    <w:abstractNumId w:val="1"/>
  </w:num>
  <w:num w:numId="5">
    <w:abstractNumId w:val="8"/>
  </w:num>
  <w:num w:numId="6">
    <w:abstractNumId w:val="5"/>
  </w:num>
  <w:num w:numId="7">
    <w:abstractNumId w:val="12"/>
  </w:num>
  <w:num w:numId="8">
    <w:abstractNumId w:val="6"/>
  </w:num>
  <w:num w:numId="9">
    <w:abstractNumId w:val="7"/>
  </w:num>
  <w:num w:numId="10">
    <w:abstractNumId w:val="11"/>
  </w:num>
  <w:num w:numId="11">
    <w:abstractNumId w:val="3"/>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F5E"/>
    <w:rsid w:val="00003171"/>
    <w:rsid w:val="00053A78"/>
    <w:rsid w:val="0007077F"/>
    <w:rsid w:val="000715B3"/>
    <w:rsid w:val="000951C6"/>
    <w:rsid w:val="000C3049"/>
    <w:rsid w:val="000D1CDA"/>
    <w:rsid w:val="000F1FE1"/>
    <w:rsid w:val="00125BC5"/>
    <w:rsid w:val="00126B57"/>
    <w:rsid w:val="00126F10"/>
    <w:rsid w:val="001323CE"/>
    <w:rsid w:val="00137F25"/>
    <w:rsid w:val="00140545"/>
    <w:rsid w:val="00143929"/>
    <w:rsid w:val="00166F87"/>
    <w:rsid w:val="00173CD1"/>
    <w:rsid w:val="00173F82"/>
    <w:rsid w:val="001826DB"/>
    <w:rsid w:val="00196973"/>
    <w:rsid w:val="001B2B12"/>
    <w:rsid w:val="001E0369"/>
    <w:rsid w:val="001E24FB"/>
    <w:rsid w:val="001E62AB"/>
    <w:rsid w:val="001F173A"/>
    <w:rsid w:val="00203447"/>
    <w:rsid w:val="00221BFB"/>
    <w:rsid w:val="00223B0E"/>
    <w:rsid w:val="002308E9"/>
    <w:rsid w:val="00250B3A"/>
    <w:rsid w:val="002514B0"/>
    <w:rsid w:val="002B6C59"/>
    <w:rsid w:val="002C7F4E"/>
    <w:rsid w:val="002D25C5"/>
    <w:rsid w:val="002F6BF1"/>
    <w:rsid w:val="002F777E"/>
    <w:rsid w:val="00300F0A"/>
    <w:rsid w:val="00334E5D"/>
    <w:rsid w:val="00344566"/>
    <w:rsid w:val="00355089"/>
    <w:rsid w:val="00365244"/>
    <w:rsid w:val="00380C5C"/>
    <w:rsid w:val="003817E5"/>
    <w:rsid w:val="00392F60"/>
    <w:rsid w:val="003E3E29"/>
    <w:rsid w:val="003E6F5A"/>
    <w:rsid w:val="00411B1D"/>
    <w:rsid w:val="00412345"/>
    <w:rsid w:val="00420709"/>
    <w:rsid w:val="004353F9"/>
    <w:rsid w:val="00470D89"/>
    <w:rsid w:val="004A2D2F"/>
    <w:rsid w:val="004B0463"/>
    <w:rsid w:val="004D59D9"/>
    <w:rsid w:val="00500819"/>
    <w:rsid w:val="0050245C"/>
    <w:rsid w:val="0053568A"/>
    <w:rsid w:val="005576E2"/>
    <w:rsid w:val="00582AE7"/>
    <w:rsid w:val="005A3EBB"/>
    <w:rsid w:val="005A7DD5"/>
    <w:rsid w:val="005D1CF6"/>
    <w:rsid w:val="005E0456"/>
    <w:rsid w:val="00600772"/>
    <w:rsid w:val="00615AFC"/>
    <w:rsid w:val="006722D1"/>
    <w:rsid w:val="00684611"/>
    <w:rsid w:val="006D1C35"/>
    <w:rsid w:val="006D1EA5"/>
    <w:rsid w:val="006F7BAC"/>
    <w:rsid w:val="00732CD8"/>
    <w:rsid w:val="00746306"/>
    <w:rsid w:val="0075307F"/>
    <w:rsid w:val="00763F3B"/>
    <w:rsid w:val="00777F9C"/>
    <w:rsid w:val="007B09DD"/>
    <w:rsid w:val="007B65D1"/>
    <w:rsid w:val="007C148D"/>
    <w:rsid w:val="008258C5"/>
    <w:rsid w:val="00844B77"/>
    <w:rsid w:val="00851C91"/>
    <w:rsid w:val="00852987"/>
    <w:rsid w:val="008938A4"/>
    <w:rsid w:val="00895947"/>
    <w:rsid w:val="008D3828"/>
    <w:rsid w:val="008D398E"/>
    <w:rsid w:val="00902680"/>
    <w:rsid w:val="00927440"/>
    <w:rsid w:val="00940FD2"/>
    <w:rsid w:val="00956173"/>
    <w:rsid w:val="00974EA5"/>
    <w:rsid w:val="00987B0A"/>
    <w:rsid w:val="009944EE"/>
    <w:rsid w:val="009A1957"/>
    <w:rsid w:val="009A2B14"/>
    <w:rsid w:val="009D4521"/>
    <w:rsid w:val="009D59E2"/>
    <w:rsid w:val="009E0481"/>
    <w:rsid w:val="009E3A2B"/>
    <w:rsid w:val="00A948DF"/>
    <w:rsid w:val="00AA2B13"/>
    <w:rsid w:val="00AC2DF8"/>
    <w:rsid w:val="00AC50D3"/>
    <w:rsid w:val="00AC636E"/>
    <w:rsid w:val="00AF2C4C"/>
    <w:rsid w:val="00B07B9B"/>
    <w:rsid w:val="00B249A9"/>
    <w:rsid w:val="00B84900"/>
    <w:rsid w:val="00B85280"/>
    <w:rsid w:val="00B94AFE"/>
    <w:rsid w:val="00BB7A33"/>
    <w:rsid w:val="00BC7AAC"/>
    <w:rsid w:val="00BD35A1"/>
    <w:rsid w:val="00BF4306"/>
    <w:rsid w:val="00C33E9E"/>
    <w:rsid w:val="00C455E7"/>
    <w:rsid w:val="00C960BD"/>
    <w:rsid w:val="00CC11FA"/>
    <w:rsid w:val="00CC721C"/>
    <w:rsid w:val="00CE185E"/>
    <w:rsid w:val="00CF1350"/>
    <w:rsid w:val="00CF6E5B"/>
    <w:rsid w:val="00D309D1"/>
    <w:rsid w:val="00D82F52"/>
    <w:rsid w:val="00D96011"/>
    <w:rsid w:val="00DD0A87"/>
    <w:rsid w:val="00E305AA"/>
    <w:rsid w:val="00E31B18"/>
    <w:rsid w:val="00E40EFE"/>
    <w:rsid w:val="00E457BF"/>
    <w:rsid w:val="00E458F9"/>
    <w:rsid w:val="00E54F5E"/>
    <w:rsid w:val="00E97D10"/>
    <w:rsid w:val="00EB5FF2"/>
    <w:rsid w:val="00ED0724"/>
    <w:rsid w:val="00F62597"/>
    <w:rsid w:val="00F83189"/>
    <w:rsid w:val="00FC322C"/>
    <w:rsid w:val="00FF6D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B6858"/>
  <w15:chartTrackingRefBased/>
  <w15:docId w15:val="{D4262AE7-54BF-4D77-A51C-A75F4B0BE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4F5E"/>
    <w:pPr>
      <w:suppressAutoHyphens/>
      <w:overflowPunct w:val="0"/>
      <w:autoSpaceDE w:val="0"/>
      <w:autoSpaceDN w:val="0"/>
      <w:adjustRightInd w:val="0"/>
      <w:spacing w:after="142" w:line="240" w:lineRule="atLeast"/>
      <w:jc w:val="both"/>
      <w:textAlignment w:val="baseline"/>
    </w:pPr>
    <w:rPr>
      <w:rFonts w:ascii="Arial" w:eastAsia="Times New Roman" w:hAnsi="Arial" w:cs="Times New Roman"/>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54F5E"/>
    <w:pPr>
      <w:ind w:left="720"/>
      <w:contextualSpacing/>
    </w:pPr>
  </w:style>
  <w:style w:type="paragraph" w:customStyle="1" w:styleId="ANNEXE">
    <w:name w:val="ANNEXE"/>
    <w:basedOn w:val="Normal"/>
    <w:qFormat/>
    <w:rsid w:val="00E54F5E"/>
    <w:pPr>
      <w:jc w:val="center"/>
    </w:pPr>
    <w:rPr>
      <w:rFonts w:ascii="Arial Gras" w:hAnsi="Arial Gras"/>
      <w:b/>
    </w:rPr>
  </w:style>
  <w:style w:type="character" w:styleId="Lienhypertexte">
    <w:name w:val="Hyperlink"/>
    <w:uiPriority w:val="99"/>
    <w:unhideWhenUsed/>
    <w:rsid w:val="009A2B14"/>
    <w:rPr>
      <w:color w:val="0000FF"/>
      <w:u w:val="single"/>
    </w:rPr>
  </w:style>
  <w:style w:type="paragraph" w:styleId="Notedebasdepage">
    <w:name w:val="footnote text"/>
    <w:aliases w:val="Footnote Text Char,Footnote Text Char Char Char,Footnote Text Char Char,Fußnote,single space,FOOTNOTES,fn,ft,ADB,pod carou,Footnote Text Char2 Char,Footnote Text Char1 Char Char,Footnote Text Char2 Char Char Char,footnote text"/>
    <w:basedOn w:val="Normal"/>
    <w:link w:val="NotedebasdepageCar"/>
    <w:unhideWhenUsed/>
    <w:rsid w:val="009A2B14"/>
    <w:pPr>
      <w:spacing w:after="0" w:line="240" w:lineRule="auto"/>
    </w:pPr>
  </w:style>
  <w:style w:type="character" w:customStyle="1" w:styleId="NotedebasdepageCar">
    <w:name w:val="Note de bas de page Car"/>
    <w:aliases w:val="Footnote Text Char Car,Footnote Text Char Char Char Car,Footnote Text Char Char Car,Fußnote Car,single space Car,FOOTNOTES Car,fn Car,ft Car,ADB Car,pod carou Car,Footnote Text Char2 Char Car,Footnote Text Char1 Char Char Car"/>
    <w:basedOn w:val="Policepardfaut"/>
    <w:link w:val="Notedebasdepage"/>
    <w:rsid w:val="00E54F5E"/>
    <w:rPr>
      <w:rFonts w:ascii="Arial" w:eastAsia="Times New Roman" w:hAnsi="Arial" w:cs="Times New Roman"/>
      <w:sz w:val="20"/>
      <w:szCs w:val="20"/>
    </w:rPr>
  </w:style>
  <w:style w:type="character" w:styleId="Appelnotedebasdep">
    <w:name w:val="footnote reference"/>
    <w:aliases w:val="ftref,16 Point,Superscript 6 Point,BVI fnr"/>
    <w:unhideWhenUsed/>
    <w:rsid w:val="009A2B14"/>
    <w:rPr>
      <w:vertAlign w:val="superscript"/>
    </w:rPr>
  </w:style>
  <w:style w:type="paragraph" w:customStyle="1" w:styleId="Formulaire2">
    <w:name w:val="Formulaire2"/>
    <w:basedOn w:val="Normal"/>
    <w:link w:val="Formulaire2Car"/>
    <w:qFormat/>
    <w:rsid w:val="00E54F5E"/>
    <w:pPr>
      <w:jc w:val="center"/>
    </w:pPr>
    <w:rPr>
      <w:b/>
      <w:sz w:val="24"/>
    </w:rPr>
  </w:style>
  <w:style w:type="character" w:customStyle="1" w:styleId="Formulaire2Car">
    <w:name w:val="Formulaire2 Car"/>
    <w:link w:val="Formulaire2"/>
    <w:rsid w:val="00E54F5E"/>
    <w:rPr>
      <w:rFonts w:ascii="Arial" w:eastAsia="Times New Roman" w:hAnsi="Arial" w:cs="Times New Roman"/>
      <w:b/>
      <w:sz w:val="24"/>
      <w:szCs w:val="20"/>
    </w:rPr>
  </w:style>
  <w:style w:type="paragraph" w:styleId="Pieddepage">
    <w:name w:val="footer"/>
    <w:basedOn w:val="Normal"/>
    <w:link w:val="PieddepageCar"/>
    <w:uiPriority w:val="99"/>
    <w:unhideWhenUsed/>
    <w:rsid w:val="00E54F5E"/>
    <w:pPr>
      <w:tabs>
        <w:tab w:val="center" w:pos="4536"/>
        <w:tab w:val="right" w:pos="9072"/>
      </w:tabs>
      <w:suppressAutoHyphens w:val="0"/>
      <w:overflowPunct/>
      <w:autoSpaceDE/>
      <w:autoSpaceDN/>
      <w:adjustRightInd/>
      <w:spacing w:after="0" w:line="240" w:lineRule="auto"/>
      <w:jc w:val="left"/>
      <w:textAlignment w:val="auto"/>
    </w:pPr>
    <w:rPr>
      <w:rFonts w:ascii="Times New Roman" w:hAnsi="Times New Roman"/>
      <w:sz w:val="22"/>
      <w:lang w:eastAsia="fr-FR"/>
    </w:rPr>
  </w:style>
  <w:style w:type="character" w:customStyle="1" w:styleId="PieddepageCar">
    <w:name w:val="Pied de page Car"/>
    <w:basedOn w:val="Policepardfaut"/>
    <w:link w:val="Pieddepage"/>
    <w:uiPriority w:val="99"/>
    <w:rsid w:val="00E54F5E"/>
    <w:rPr>
      <w:rFonts w:ascii="Times New Roman" w:eastAsia="Times New Roman" w:hAnsi="Times New Roman" w:cs="Times New Roman"/>
      <w:szCs w:val="20"/>
      <w:lang w:eastAsia="fr-FR"/>
    </w:rPr>
  </w:style>
  <w:style w:type="paragraph" w:styleId="En-tte">
    <w:name w:val="header"/>
    <w:basedOn w:val="Normal"/>
    <w:link w:val="En-tteCar"/>
    <w:unhideWhenUsed/>
    <w:rsid w:val="00E54F5E"/>
    <w:pPr>
      <w:tabs>
        <w:tab w:val="center" w:pos="4536"/>
        <w:tab w:val="right" w:pos="9072"/>
      </w:tabs>
      <w:spacing w:after="0" w:line="240" w:lineRule="auto"/>
    </w:pPr>
  </w:style>
  <w:style w:type="character" w:customStyle="1" w:styleId="En-tteCar">
    <w:name w:val="En-tête Car"/>
    <w:basedOn w:val="Policepardfaut"/>
    <w:link w:val="En-tte"/>
    <w:rsid w:val="00E54F5E"/>
    <w:rPr>
      <w:rFonts w:ascii="Arial" w:eastAsia="Times New Roman" w:hAnsi="Arial" w:cs="Times New Roman"/>
      <w:sz w:val="20"/>
      <w:szCs w:val="20"/>
    </w:rPr>
  </w:style>
  <w:style w:type="paragraph" w:styleId="Textedebulles">
    <w:name w:val="Balloon Text"/>
    <w:basedOn w:val="Normal"/>
    <w:link w:val="TextedebullesCar"/>
    <w:uiPriority w:val="99"/>
    <w:semiHidden/>
    <w:unhideWhenUsed/>
    <w:rsid w:val="009A2B1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A2B14"/>
    <w:rPr>
      <w:rFonts w:ascii="Segoe UI" w:eastAsia="Times New Roman" w:hAnsi="Segoe UI" w:cs="Segoe UI"/>
      <w:sz w:val="18"/>
      <w:szCs w:val="18"/>
    </w:rPr>
  </w:style>
  <w:style w:type="paragraph" w:styleId="Rvision">
    <w:name w:val="Revision"/>
    <w:hidden/>
    <w:uiPriority w:val="99"/>
    <w:semiHidden/>
    <w:rsid w:val="009A2B14"/>
    <w:pPr>
      <w:spacing w:after="0" w:line="240" w:lineRule="auto"/>
    </w:pPr>
    <w:rPr>
      <w:rFonts w:ascii="Arial" w:eastAsia="Times New Roman" w:hAnsi="Arial" w:cs="Times New Roman"/>
      <w:sz w:val="20"/>
      <w:szCs w:val="20"/>
    </w:rPr>
  </w:style>
  <w:style w:type="character" w:styleId="Marquedecommentaire">
    <w:name w:val="annotation reference"/>
    <w:basedOn w:val="Policepardfaut"/>
    <w:unhideWhenUsed/>
    <w:rsid w:val="00140545"/>
    <w:rPr>
      <w:sz w:val="16"/>
      <w:szCs w:val="16"/>
    </w:rPr>
  </w:style>
  <w:style w:type="paragraph" w:styleId="Commentaire">
    <w:name w:val="annotation text"/>
    <w:basedOn w:val="Normal"/>
    <w:link w:val="CommentaireCar"/>
    <w:unhideWhenUsed/>
    <w:rsid w:val="00140545"/>
    <w:pPr>
      <w:spacing w:line="240" w:lineRule="auto"/>
    </w:pPr>
  </w:style>
  <w:style w:type="character" w:customStyle="1" w:styleId="CommentaireCar">
    <w:name w:val="Commentaire Car"/>
    <w:basedOn w:val="Policepardfaut"/>
    <w:link w:val="Commentaire"/>
    <w:rsid w:val="00140545"/>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140545"/>
    <w:rPr>
      <w:b/>
      <w:bCs/>
    </w:rPr>
  </w:style>
  <w:style w:type="character" w:customStyle="1" w:styleId="ObjetducommentaireCar">
    <w:name w:val="Objet du commentaire Car"/>
    <w:basedOn w:val="CommentaireCar"/>
    <w:link w:val="Objetducommentaire"/>
    <w:uiPriority w:val="99"/>
    <w:semiHidden/>
    <w:rsid w:val="00140545"/>
    <w:rPr>
      <w:rFonts w:ascii="Arial" w:eastAsia="Times New Roman" w:hAnsi="Arial" w:cs="Times New Roman"/>
      <w:b/>
      <w:bCs/>
      <w:sz w:val="20"/>
      <w:szCs w:val="20"/>
    </w:rPr>
  </w:style>
  <w:style w:type="paragraph" w:styleId="Retraitcorpsdetexte">
    <w:name w:val="Body Text Indent"/>
    <w:basedOn w:val="Normal"/>
    <w:link w:val="RetraitcorpsdetexteCar"/>
    <w:uiPriority w:val="99"/>
    <w:semiHidden/>
    <w:unhideWhenUsed/>
    <w:rsid w:val="006F7BAC"/>
    <w:pPr>
      <w:spacing w:after="120"/>
      <w:ind w:left="283"/>
    </w:pPr>
  </w:style>
  <w:style w:type="character" w:customStyle="1" w:styleId="RetraitcorpsdetexteCar">
    <w:name w:val="Retrait corps de texte Car"/>
    <w:basedOn w:val="Policepardfaut"/>
    <w:link w:val="Retraitcorpsdetexte"/>
    <w:uiPriority w:val="99"/>
    <w:semiHidden/>
    <w:rsid w:val="006F7BAC"/>
    <w:rPr>
      <w:rFonts w:ascii="Arial" w:eastAsia="Times New Roman" w:hAnsi="Arial" w:cs="Times New Roman"/>
      <w:sz w:val="20"/>
      <w:szCs w:val="20"/>
    </w:rPr>
  </w:style>
  <w:style w:type="paragraph" w:styleId="Retraitcorpset1relig">
    <w:name w:val="Body Text First Indent 2"/>
    <w:basedOn w:val="Retraitcorpsdetexte"/>
    <w:link w:val="Retraitcorpset1religCar"/>
    <w:rsid w:val="006F7BAC"/>
    <w:pPr>
      <w:suppressAutoHyphens w:val="0"/>
      <w:overflowPunct/>
      <w:autoSpaceDE/>
      <w:autoSpaceDN/>
      <w:adjustRightInd/>
      <w:spacing w:line="240" w:lineRule="auto"/>
      <w:ind w:firstLine="210"/>
      <w:textAlignment w:val="auto"/>
    </w:pPr>
    <w:rPr>
      <w:rFonts w:ascii="Times New Roman" w:hAnsi="Times New Roman"/>
      <w:snapToGrid w:val="0"/>
      <w:sz w:val="22"/>
    </w:rPr>
  </w:style>
  <w:style w:type="character" w:customStyle="1" w:styleId="Retraitcorpset1religCar">
    <w:name w:val="Retrait corps et 1re lig. Car"/>
    <w:basedOn w:val="RetraitcorpsdetexteCar"/>
    <w:link w:val="Retraitcorpset1relig"/>
    <w:rsid w:val="006F7BAC"/>
    <w:rPr>
      <w:rFonts w:ascii="Times New Roman" w:eastAsia="Times New Roman" w:hAnsi="Times New Roman" w:cs="Times New Roman"/>
      <w:snapToGrid w:val="0"/>
      <w:sz w:val="20"/>
      <w:szCs w:val="20"/>
    </w:rPr>
  </w:style>
  <w:style w:type="character" w:styleId="Numrodepage">
    <w:name w:val="page number"/>
    <w:basedOn w:val="Policepardfaut"/>
    <w:rsid w:val="006F7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bank.org/debar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afd.fr/fr/ressources/lutte-contre-la-corruption-politique-generale-du-groupe-afd-2020" TargetMode="External"/><Relationship Id="rId2" Type="http://schemas.openxmlformats.org/officeDocument/2006/relationships/hyperlink" Target="https://www.tresor.economie.gouv.fr/services-aux-entreprises/sanctions-economiques/dispositif-national-de-gel-des-avoirs" TargetMode="External"/><Relationship Id="rId1" Type="http://schemas.openxmlformats.org/officeDocument/2006/relationships/hyperlink" Target="https://eeas.europa.eu/headquarters/headquarters-homepage/8442/consolidated-list-sanctions_fr" TargetMode="External"/><Relationship Id="rId5" Type="http://schemas.openxmlformats.org/officeDocument/2006/relationships/hyperlink" Target="http://legal.un.org/ola/FR/Default.aspx" TargetMode="External"/><Relationship Id="rId4" Type="http://schemas.openxmlformats.org/officeDocument/2006/relationships/hyperlink" Target="https://www.tresor.economie.gouv.fr/Institutionnel/Niveau3/Pages/13d1cb87-cf27-49ca-ad57-dc2855a2b26e/files/af9b595d-2404-4d95-9e56-2b61e2ed55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EF8F8-A30D-4E83-B97E-7A7733FDB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2144</Words>
  <Characters>11796</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13913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ROISIN Magali</dc:creator>
  <cp:keywords/>
  <dc:description/>
  <cp:lastModifiedBy>Lauryn COMA</cp:lastModifiedBy>
  <cp:revision>2</cp:revision>
  <dcterms:created xsi:type="dcterms:W3CDTF">2021-05-21T12:54:00Z</dcterms:created>
  <dcterms:modified xsi:type="dcterms:W3CDTF">2021-05-21T12:54:00Z</dcterms:modified>
</cp:coreProperties>
</file>