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A09AD" w14:textId="77777777" w:rsidR="00CA0900" w:rsidRPr="00CB54E7" w:rsidRDefault="00CA0900" w:rsidP="00852953">
      <w:pPr>
        <w:pStyle w:val="Titre8"/>
      </w:pPr>
      <w:bookmarkStart w:id="0" w:name="_Toc41717395"/>
      <w:bookmarkStart w:id="1" w:name="_Toc65481718"/>
    </w:p>
    <w:p w14:paraId="25822A1C" w14:textId="77777777" w:rsidR="00CA0900" w:rsidRPr="00CB54E7" w:rsidRDefault="00CA0900" w:rsidP="001D3859">
      <w:pPr>
        <w:jc w:val="center"/>
        <w:rPr>
          <w:rFonts w:asciiTheme="minorHAnsi" w:hAnsiTheme="minorHAnsi"/>
          <w:b/>
        </w:rPr>
      </w:pPr>
    </w:p>
    <w:p w14:paraId="0D963C1B" w14:textId="77777777" w:rsidR="00CA0900" w:rsidRPr="0068554E" w:rsidRDefault="000C3EB3" w:rsidP="001D3859">
      <w:pPr>
        <w:jc w:val="center"/>
        <w:rPr>
          <w:rFonts w:asciiTheme="minorHAnsi" w:hAnsiTheme="minorHAnsi"/>
          <w:b/>
        </w:rPr>
      </w:pPr>
      <w:r w:rsidRPr="0068554E">
        <w:rPr>
          <w:rFonts w:asciiTheme="minorHAnsi" w:hAnsiTheme="minorHAnsi"/>
          <w:noProof/>
          <w:lang w:eastAsia="fr-FR"/>
        </w:rPr>
        <w:drawing>
          <wp:anchor distT="0" distB="0" distL="114300" distR="114300" simplePos="0" relativeHeight="251651072" behindDoc="0" locked="0" layoutInCell="1" allowOverlap="1" wp14:anchorId="21EFAA69" wp14:editId="02693B84">
            <wp:simplePos x="0" y="0"/>
            <wp:positionH relativeFrom="margin">
              <wp:posOffset>2328545</wp:posOffset>
            </wp:positionH>
            <wp:positionV relativeFrom="paragraph">
              <wp:posOffset>12065</wp:posOffset>
            </wp:positionV>
            <wp:extent cx="1245887" cy="11620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87" cy="1162050"/>
                    </a:xfrm>
                    <a:prstGeom prst="rect">
                      <a:avLst/>
                    </a:prstGeom>
                    <a:noFill/>
                  </pic:spPr>
                </pic:pic>
              </a:graphicData>
            </a:graphic>
          </wp:anchor>
        </w:drawing>
      </w:r>
    </w:p>
    <w:p w14:paraId="578C99AB" w14:textId="77777777" w:rsidR="00D25337" w:rsidRPr="0068554E" w:rsidRDefault="00D25337" w:rsidP="001D3859">
      <w:pPr>
        <w:jc w:val="center"/>
        <w:rPr>
          <w:rFonts w:asciiTheme="minorHAnsi" w:hAnsiTheme="minorHAnsi"/>
          <w:b/>
          <w:smallCaps/>
        </w:rPr>
      </w:pPr>
    </w:p>
    <w:p w14:paraId="47F0285C" w14:textId="77777777" w:rsidR="00CA0900" w:rsidRPr="0068554E" w:rsidRDefault="00CA0900" w:rsidP="001D3859">
      <w:pPr>
        <w:jc w:val="center"/>
        <w:rPr>
          <w:rFonts w:asciiTheme="minorHAnsi" w:hAnsiTheme="minorHAnsi"/>
        </w:rPr>
      </w:pPr>
    </w:p>
    <w:p w14:paraId="63493932" w14:textId="77777777" w:rsidR="00CA0900" w:rsidRPr="0068554E" w:rsidRDefault="00CA0900" w:rsidP="001D3859">
      <w:pPr>
        <w:jc w:val="center"/>
        <w:rPr>
          <w:rFonts w:asciiTheme="minorHAnsi" w:hAnsiTheme="minorHAnsi"/>
        </w:rPr>
      </w:pPr>
    </w:p>
    <w:p w14:paraId="0B2422F6" w14:textId="77777777" w:rsidR="00CA0900" w:rsidRPr="0068554E" w:rsidRDefault="00CA0900" w:rsidP="001D3859">
      <w:pPr>
        <w:jc w:val="center"/>
        <w:rPr>
          <w:rFonts w:asciiTheme="minorHAnsi" w:hAnsiTheme="minorHAnsi"/>
        </w:rPr>
      </w:pPr>
    </w:p>
    <w:p w14:paraId="045DEB26" w14:textId="77777777" w:rsidR="00D25337" w:rsidRPr="0068554E" w:rsidRDefault="00CA0900" w:rsidP="001D3859">
      <w:pPr>
        <w:jc w:val="center"/>
        <w:rPr>
          <w:rFonts w:asciiTheme="minorHAnsi" w:hAnsiTheme="minorHAnsi"/>
        </w:rPr>
      </w:pPr>
      <w:r w:rsidRPr="0068554E">
        <w:rPr>
          <w:rFonts w:asciiTheme="minorHAnsi" w:hAnsiTheme="minorHAnsi"/>
        </w:rPr>
        <w:t>O</w:t>
      </w:r>
    </w:p>
    <w:p w14:paraId="2212B1A0" w14:textId="77777777" w:rsidR="00D25337" w:rsidRPr="0068554E" w:rsidRDefault="00D25337" w:rsidP="001D3859">
      <w:pPr>
        <w:jc w:val="center"/>
        <w:rPr>
          <w:rFonts w:asciiTheme="minorHAnsi" w:hAnsiTheme="minorHAnsi"/>
        </w:rPr>
      </w:pPr>
    </w:p>
    <w:p w14:paraId="42351008" w14:textId="77777777" w:rsidR="00F84279" w:rsidRPr="0068554E" w:rsidRDefault="00F84279" w:rsidP="001D3859">
      <w:pPr>
        <w:jc w:val="center"/>
        <w:rPr>
          <w:rFonts w:asciiTheme="minorHAnsi" w:hAnsiTheme="minorHAnsi"/>
        </w:rPr>
      </w:pPr>
    </w:p>
    <w:p w14:paraId="08B4D2A2" w14:textId="77777777" w:rsidR="00F84279" w:rsidRPr="0068554E" w:rsidRDefault="00F84279" w:rsidP="001D3859">
      <w:pPr>
        <w:jc w:val="center"/>
        <w:rPr>
          <w:rFonts w:asciiTheme="minorHAnsi" w:hAnsiTheme="minorHAnsi"/>
        </w:rPr>
      </w:pPr>
    </w:p>
    <w:p w14:paraId="1C014E85" w14:textId="77777777" w:rsidR="00F84279" w:rsidRPr="0068554E" w:rsidRDefault="00F84279" w:rsidP="001D3859">
      <w:pPr>
        <w:jc w:val="center"/>
        <w:rPr>
          <w:rFonts w:asciiTheme="minorHAnsi" w:hAnsiTheme="minorHAnsi"/>
        </w:rPr>
      </w:pPr>
    </w:p>
    <w:p w14:paraId="792E0A99" w14:textId="77777777" w:rsidR="00D25337" w:rsidRPr="0068554E" w:rsidRDefault="000C3EB3" w:rsidP="001D3859">
      <w:pPr>
        <w:jc w:val="center"/>
        <w:rPr>
          <w:rFonts w:asciiTheme="minorHAnsi" w:hAnsiTheme="minorHAnsi"/>
          <w:b/>
          <w:sz w:val="56"/>
        </w:rPr>
      </w:pPr>
      <w:r w:rsidRPr="0068554E">
        <w:rPr>
          <w:rFonts w:asciiTheme="minorHAnsi" w:hAnsiTheme="minorHAnsi"/>
          <w:b/>
          <w:sz w:val="56"/>
        </w:rPr>
        <w:t xml:space="preserve">EXPERTISE FRANCE </w:t>
      </w:r>
    </w:p>
    <w:p w14:paraId="765977F4" w14:textId="77777777" w:rsidR="00D25337" w:rsidRPr="0068554E" w:rsidRDefault="00D25337" w:rsidP="001D3859">
      <w:pPr>
        <w:jc w:val="center"/>
        <w:rPr>
          <w:rFonts w:asciiTheme="minorHAnsi" w:hAnsiTheme="minorHAnsi"/>
          <w:b/>
          <w:sz w:val="36"/>
        </w:rPr>
      </w:pPr>
    </w:p>
    <w:p w14:paraId="615BCCE4" w14:textId="77777777" w:rsidR="00D25337" w:rsidRPr="0068554E" w:rsidRDefault="00610FB0" w:rsidP="001D3859">
      <w:pPr>
        <w:jc w:val="center"/>
        <w:rPr>
          <w:rFonts w:asciiTheme="minorHAnsi" w:hAnsiTheme="minorHAnsi"/>
          <w:sz w:val="32"/>
        </w:rPr>
      </w:pPr>
      <w:r w:rsidRPr="0068554E">
        <w:rPr>
          <w:rFonts w:asciiTheme="minorHAnsi" w:hAnsiTheme="minorHAnsi"/>
          <w:sz w:val="32"/>
        </w:rPr>
        <w:t>MODERNISATION ET EXTENSION DE LA PROTECTION CIVILE EN CÔTE D’IVOIRE</w:t>
      </w:r>
    </w:p>
    <w:p w14:paraId="19D02D68" w14:textId="77777777" w:rsidR="00D25337" w:rsidRPr="0068554E" w:rsidRDefault="00D25337" w:rsidP="001D3859">
      <w:pPr>
        <w:tabs>
          <w:tab w:val="right" w:pos="8210"/>
        </w:tabs>
        <w:jc w:val="center"/>
        <w:rPr>
          <w:rFonts w:asciiTheme="minorHAnsi" w:hAnsiTheme="minorHAnsi"/>
          <w:b/>
          <w:sz w:val="26"/>
        </w:rPr>
      </w:pPr>
    </w:p>
    <w:p w14:paraId="626ABBCE" w14:textId="77777777" w:rsidR="00D25337" w:rsidRPr="0068554E" w:rsidRDefault="00D25337" w:rsidP="001D3859">
      <w:pPr>
        <w:tabs>
          <w:tab w:val="right" w:pos="8210"/>
        </w:tabs>
        <w:jc w:val="center"/>
        <w:rPr>
          <w:rFonts w:asciiTheme="minorHAnsi" w:hAnsiTheme="minorHAnsi"/>
          <w:b/>
          <w:sz w:val="26"/>
        </w:rPr>
      </w:pPr>
    </w:p>
    <w:p w14:paraId="33B3C38D" w14:textId="77777777" w:rsidR="00D25337" w:rsidRPr="0068554E" w:rsidRDefault="00D25337" w:rsidP="001D3859">
      <w:pPr>
        <w:tabs>
          <w:tab w:val="right" w:pos="8210"/>
        </w:tabs>
        <w:jc w:val="center"/>
        <w:rPr>
          <w:rFonts w:asciiTheme="minorHAnsi" w:hAnsiTheme="minorHAnsi"/>
          <w:b/>
          <w:sz w:val="26"/>
        </w:rPr>
      </w:pPr>
    </w:p>
    <w:p w14:paraId="1261B96A" w14:textId="77777777" w:rsidR="00D25337" w:rsidRPr="0068554E" w:rsidRDefault="00D25337" w:rsidP="001D3859">
      <w:pPr>
        <w:tabs>
          <w:tab w:val="right" w:pos="8435"/>
        </w:tabs>
        <w:jc w:val="center"/>
        <w:outlineLvl w:val="0"/>
        <w:rPr>
          <w:rFonts w:asciiTheme="minorHAnsi" w:hAnsiTheme="minorHAnsi"/>
          <w:sz w:val="44"/>
        </w:rPr>
      </w:pPr>
      <w:bookmarkStart w:id="2" w:name="_Toc507405021"/>
      <w:bookmarkStart w:id="3" w:name="_Toc509495392"/>
      <w:bookmarkStart w:id="4" w:name="_Toc510620549"/>
      <w:r w:rsidRPr="0068554E">
        <w:rPr>
          <w:rFonts w:asciiTheme="minorHAnsi" w:hAnsiTheme="minorHAnsi"/>
          <w:sz w:val="44"/>
        </w:rPr>
        <w:t>MARCHÉ DE TRAVAUX</w:t>
      </w:r>
      <w:bookmarkEnd w:id="2"/>
      <w:bookmarkEnd w:id="3"/>
      <w:bookmarkEnd w:id="4"/>
    </w:p>
    <w:p w14:paraId="4A12CC08" w14:textId="77777777" w:rsidR="00D25337" w:rsidRPr="0068554E" w:rsidRDefault="00D25337" w:rsidP="001D3859">
      <w:pPr>
        <w:tabs>
          <w:tab w:val="right" w:pos="8435"/>
        </w:tabs>
        <w:jc w:val="center"/>
        <w:rPr>
          <w:rFonts w:asciiTheme="minorHAnsi" w:hAnsiTheme="minorHAnsi"/>
          <w:b/>
          <w:sz w:val="44"/>
        </w:rPr>
      </w:pPr>
    </w:p>
    <w:p w14:paraId="4E2A3568" w14:textId="77777777" w:rsidR="00D25337" w:rsidRPr="0068554E" w:rsidRDefault="00D25337" w:rsidP="001D3859">
      <w:pPr>
        <w:tabs>
          <w:tab w:val="right" w:pos="5180"/>
        </w:tabs>
        <w:rPr>
          <w:rFonts w:asciiTheme="minorHAnsi" w:hAnsiTheme="minorHAnsi"/>
          <w:b/>
        </w:rPr>
      </w:pPr>
    </w:p>
    <w:p w14:paraId="444FC334" w14:textId="77777777" w:rsidR="00D25337" w:rsidRPr="0068554E" w:rsidRDefault="002E4317" w:rsidP="001D3859">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rPr>
      </w:pPr>
      <w:r w:rsidRPr="0068554E">
        <w:rPr>
          <w:rFonts w:asciiTheme="minorHAnsi" w:hAnsiTheme="minorHAnsi"/>
          <w:b/>
          <w:caps/>
          <w:smallCaps/>
          <w:sz w:val="32"/>
          <w:szCs w:val="32"/>
        </w:rPr>
        <w:t>compléments de travaux dans 8 Centres de secours d’Urgence situés sur le territoire de la République de Côte d’Ivoire</w:t>
      </w:r>
    </w:p>
    <w:p w14:paraId="4300755C" w14:textId="77777777" w:rsidR="00D25337" w:rsidRPr="0068554E" w:rsidRDefault="00D25337" w:rsidP="001D3859">
      <w:pPr>
        <w:jc w:val="center"/>
        <w:rPr>
          <w:rFonts w:asciiTheme="minorHAnsi" w:hAnsiTheme="minorHAnsi"/>
          <w:b/>
          <w:smallCaps/>
          <w:sz w:val="28"/>
          <w:szCs w:val="28"/>
        </w:rPr>
      </w:pPr>
    </w:p>
    <w:p w14:paraId="03A3319A" w14:textId="77777777" w:rsidR="007C4B09" w:rsidRPr="0068554E" w:rsidRDefault="007C4B09" w:rsidP="001D3859">
      <w:pPr>
        <w:jc w:val="center"/>
        <w:rPr>
          <w:rFonts w:asciiTheme="minorHAnsi" w:hAnsiTheme="minorHAnsi"/>
          <w:b/>
        </w:rPr>
      </w:pPr>
    </w:p>
    <w:p w14:paraId="26B298FE" w14:textId="77777777" w:rsidR="00D25337" w:rsidRPr="0068554E" w:rsidRDefault="00D25337" w:rsidP="001D3859">
      <w:pPr>
        <w:jc w:val="center"/>
        <w:rPr>
          <w:rFonts w:asciiTheme="minorHAnsi" w:hAnsiTheme="minorHAnsi"/>
          <w:b/>
          <w:smallCaps/>
          <w:sz w:val="28"/>
          <w:szCs w:val="28"/>
        </w:rPr>
      </w:pPr>
    </w:p>
    <w:p w14:paraId="2EFA0D01" w14:textId="77777777" w:rsidR="00154EF0" w:rsidRPr="0068554E" w:rsidRDefault="00154EF0" w:rsidP="006A2EEE">
      <w:pPr>
        <w:rPr>
          <w:rFonts w:asciiTheme="minorHAnsi" w:hAnsiTheme="minorHAnsi"/>
          <w:b/>
          <w:smallCaps/>
          <w:sz w:val="28"/>
          <w:szCs w:val="28"/>
        </w:rPr>
      </w:pPr>
      <w:bookmarkStart w:id="5" w:name="_GoBack"/>
      <w:bookmarkEnd w:id="5"/>
    </w:p>
    <w:p w14:paraId="49D19E14" w14:textId="77777777" w:rsidR="00154EF0" w:rsidRPr="0068554E" w:rsidRDefault="00154EF0" w:rsidP="001D3859">
      <w:pPr>
        <w:jc w:val="center"/>
        <w:rPr>
          <w:rFonts w:asciiTheme="minorHAnsi" w:hAnsiTheme="minorHAnsi"/>
          <w:b/>
          <w:smallCaps/>
          <w:sz w:val="28"/>
          <w:szCs w:val="28"/>
        </w:rPr>
      </w:pPr>
    </w:p>
    <w:p w14:paraId="09AA4062" w14:textId="77777777" w:rsidR="000C3EB3" w:rsidRPr="0068554E" w:rsidRDefault="000C3EB3" w:rsidP="001D3859">
      <w:pPr>
        <w:jc w:val="center"/>
        <w:rPr>
          <w:rFonts w:asciiTheme="minorHAnsi" w:hAnsiTheme="minorHAnsi"/>
        </w:rPr>
      </w:pPr>
      <w:r w:rsidRPr="0068554E">
        <w:rPr>
          <w:rFonts w:asciiTheme="minorHAnsi" w:hAnsiTheme="minorHAnsi"/>
        </w:rPr>
        <w:t xml:space="preserve">Dans le cadre des projets : </w:t>
      </w:r>
    </w:p>
    <w:p w14:paraId="63749E48" w14:textId="77777777" w:rsidR="000C3EB3" w:rsidRPr="0068554E" w:rsidRDefault="000C3EB3" w:rsidP="006A2EEE">
      <w:pPr>
        <w:rPr>
          <w:rFonts w:asciiTheme="minorHAnsi" w:hAnsiTheme="minorHAnsi"/>
        </w:rPr>
      </w:pPr>
    </w:p>
    <w:p w14:paraId="0BE91038" w14:textId="77777777" w:rsidR="000C3EB3" w:rsidRPr="0068554E" w:rsidRDefault="00154EF0" w:rsidP="001D3859">
      <w:pPr>
        <w:jc w:val="center"/>
        <w:rPr>
          <w:rFonts w:asciiTheme="minorHAnsi" w:hAnsiTheme="minorHAnsi"/>
        </w:rPr>
      </w:pPr>
      <w:r w:rsidRPr="0068554E">
        <w:rPr>
          <w:rFonts w:asciiTheme="minorHAnsi" w:hAnsiTheme="minorHAnsi" w:cs="Arial"/>
          <w:noProof/>
          <w:sz w:val="18"/>
          <w:szCs w:val="18"/>
          <w:lang w:eastAsia="fr-FR"/>
        </w:rPr>
        <w:drawing>
          <wp:anchor distT="0" distB="0" distL="114300" distR="114300" simplePos="0" relativeHeight="251655168" behindDoc="0" locked="0" layoutInCell="1" allowOverlap="1" wp14:anchorId="1A1CE15D" wp14:editId="60FE7F48">
            <wp:simplePos x="0" y="0"/>
            <wp:positionH relativeFrom="margin">
              <wp:posOffset>2499360</wp:posOffset>
            </wp:positionH>
            <wp:positionV relativeFrom="paragraph">
              <wp:posOffset>10160</wp:posOffset>
            </wp:positionV>
            <wp:extent cx="1095375" cy="742950"/>
            <wp:effectExtent l="1905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742950"/>
                    </a:xfrm>
                    <a:prstGeom prst="rect">
                      <a:avLst/>
                    </a:prstGeom>
                    <a:noFill/>
                    <a:ln>
                      <a:noFill/>
                    </a:ln>
                  </pic:spPr>
                </pic:pic>
              </a:graphicData>
            </a:graphic>
          </wp:anchor>
        </w:drawing>
      </w:r>
    </w:p>
    <w:p w14:paraId="071FE294" w14:textId="77777777" w:rsidR="006A2EEE" w:rsidRPr="0068554E" w:rsidRDefault="006A2EEE" w:rsidP="006A2EEE">
      <w:pPr>
        <w:ind w:right="1034"/>
        <w:rPr>
          <w:rFonts w:asciiTheme="minorHAnsi" w:hAnsiTheme="minorHAnsi"/>
        </w:rPr>
      </w:pPr>
    </w:p>
    <w:p w14:paraId="6D43FE03" w14:textId="77777777" w:rsidR="006A2EEE" w:rsidRPr="0068554E" w:rsidRDefault="006A2EEE" w:rsidP="006A2EEE">
      <w:pPr>
        <w:ind w:right="1034"/>
        <w:rPr>
          <w:rFonts w:asciiTheme="minorHAnsi" w:hAnsiTheme="minorHAnsi"/>
        </w:rPr>
      </w:pPr>
    </w:p>
    <w:p w14:paraId="6474A669" w14:textId="77777777" w:rsidR="006A2EEE" w:rsidRPr="0068554E" w:rsidRDefault="006A2EEE" w:rsidP="006A2EEE">
      <w:pPr>
        <w:ind w:right="1034"/>
        <w:rPr>
          <w:rFonts w:asciiTheme="minorHAnsi" w:hAnsiTheme="minorHAnsi"/>
        </w:rPr>
      </w:pPr>
    </w:p>
    <w:p w14:paraId="6A20E495" w14:textId="77777777" w:rsidR="006A2EEE" w:rsidRPr="0068554E" w:rsidRDefault="006A2EEE" w:rsidP="006A2EEE">
      <w:pPr>
        <w:ind w:right="1034"/>
        <w:rPr>
          <w:rFonts w:asciiTheme="minorHAnsi" w:hAnsiTheme="minorHAnsi"/>
        </w:rPr>
      </w:pPr>
    </w:p>
    <w:p w14:paraId="0AEE0B30" w14:textId="77777777" w:rsidR="006A2EEE" w:rsidRPr="0068554E" w:rsidRDefault="006A2EEE" w:rsidP="006A2EEE">
      <w:pPr>
        <w:ind w:right="1034"/>
        <w:jc w:val="center"/>
        <w:rPr>
          <w:rFonts w:asciiTheme="minorHAnsi" w:hAnsiTheme="minorHAnsi"/>
        </w:rPr>
      </w:pPr>
      <w:r w:rsidRPr="0068554E">
        <w:rPr>
          <w:rFonts w:asciiTheme="minorHAnsi" w:hAnsiTheme="minorHAnsi"/>
        </w:rPr>
        <w:t xml:space="preserve">               </w:t>
      </w:r>
      <w:r w:rsidR="00162072" w:rsidRPr="0068554E">
        <w:rPr>
          <w:rFonts w:asciiTheme="minorHAnsi" w:hAnsiTheme="minorHAnsi"/>
        </w:rPr>
        <w:t xml:space="preserve">Financement </w:t>
      </w:r>
      <w:r w:rsidR="00162072" w:rsidRPr="0068554E">
        <w:rPr>
          <w:rFonts w:asciiTheme="minorHAnsi" w:hAnsiTheme="minorHAnsi"/>
        </w:rPr>
        <w:br/>
      </w:r>
      <w:r w:rsidRPr="0068554E">
        <w:rPr>
          <w:rFonts w:asciiTheme="minorHAnsi" w:hAnsiTheme="minorHAnsi"/>
        </w:rPr>
        <w:t xml:space="preserve">              </w:t>
      </w:r>
      <w:r w:rsidR="00C80A25" w:rsidRPr="0068554E">
        <w:rPr>
          <w:rFonts w:asciiTheme="minorHAnsi" w:hAnsiTheme="minorHAnsi"/>
        </w:rPr>
        <w:t>UNION EUROPEENNE</w:t>
      </w:r>
    </w:p>
    <w:p w14:paraId="692FE8DB" w14:textId="77777777" w:rsidR="00D25337" w:rsidRPr="0068554E" w:rsidRDefault="002E4317" w:rsidP="006A2EEE">
      <w:pPr>
        <w:ind w:right="1034"/>
        <w:jc w:val="center"/>
        <w:rPr>
          <w:rFonts w:asciiTheme="minorHAnsi" w:hAnsiTheme="minorHAnsi"/>
        </w:rPr>
      </w:pPr>
      <w:r w:rsidRPr="0068554E">
        <w:rPr>
          <w:rFonts w:asciiTheme="minorHAnsi" w:hAnsiTheme="minorHAnsi"/>
          <w:b/>
          <w:smallCaps/>
          <w:sz w:val="28"/>
          <w:szCs w:val="28"/>
        </w:rPr>
        <w:br w:type="page"/>
      </w:r>
      <w:r w:rsidR="00D25337" w:rsidRPr="0068554E">
        <w:rPr>
          <w:rFonts w:asciiTheme="minorHAnsi" w:hAnsiTheme="minorHAnsi"/>
          <w:b/>
          <w:smallCaps/>
          <w:sz w:val="36"/>
          <w:szCs w:val="28"/>
          <w:lang w:val="fr-BE"/>
        </w:rPr>
        <w:lastRenderedPageBreak/>
        <w:t>&lt;Lettre d’invitation à soumissionner&gt;</w:t>
      </w:r>
    </w:p>
    <w:p w14:paraId="6E051124" w14:textId="77777777" w:rsidR="00D25337" w:rsidRPr="0068554E" w:rsidRDefault="008D4C8D" w:rsidP="001D3859">
      <w:pPr>
        <w:jc w:val="center"/>
        <w:rPr>
          <w:rFonts w:asciiTheme="minorHAnsi" w:hAnsiTheme="minorHAnsi"/>
          <w:b/>
          <w:smallCaps/>
          <w:lang w:val="fr-BE"/>
        </w:rPr>
      </w:pPr>
      <w:r w:rsidRPr="0068554E">
        <w:rPr>
          <w:rFonts w:asciiTheme="minorHAnsi" w:hAnsiTheme="minorHAnsi"/>
          <w:noProof/>
          <w:lang w:eastAsia="fr-FR"/>
        </w:rPr>
        <w:drawing>
          <wp:anchor distT="0" distB="0" distL="114300" distR="114300" simplePos="0" relativeHeight="251653120" behindDoc="0" locked="0" layoutInCell="1" allowOverlap="1" wp14:anchorId="1E65DD7A" wp14:editId="44EE4F83">
            <wp:simplePos x="0" y="0"/>
            <wp:positionH relativeFrom="margin">
              <wp:posOffset>2423795</wp:posOffset>
            </wp:positionH>
            <wp:positionV relativeFrom="paragraph">
              <wp:posOffset>10795</wp:posOffset>
            </wp:positionV>
            <wp:extent cx="1062068" cy="990600"/>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068" cy="990600"/>
                    </a:xfrm>
                    <a:prstGeom prst="rect">
                      <a:avLst/>
                    </a:prstGeom>
                    <a:noFill/>
                  </pic:spPr>
                </pic:pic>
              </a:graphicData>
            </a:graphic>
          </wp:anchor>
        </w:drawing>
      </w:r>
    </w:p>
    <w:p w14:paraId="536F8E62" w14:textId="77777777" w:rsidR="00D25337" w:rsidRPr="0068554E" w:rsidRDefault="00D25337" w:rsidP="001D3859">
      <w:pPr>
        <w:jc w:val="center"/>
        <w:rPr>
          <w:rFonts w:asciiTheme="minorHAnsi" w:hAnsiTheme="minorHAnsi"/>
          <w:b/>
          <w:sz w:val="22"/>
          <w:szCs w:val="22"/>
          <w:lang w:val="fr-BE"/>
        </w:rPr>
      </w:pPr>
    </w:p>
    <w:p w14:paraId="79B62CA0" w14:textId="77777777" w:rsidR="008D4C8D" w:rsidRPr="0068554E" w:rsidRDefault="008D4C8D" w:rsidP="001D3859">
      <w:pPr>
        <w:jc w:val="right"/>
        <w:rPr>
          <w:rFonts w:asciiTheme="minorHAnsi" w:hAnsiTheme="minorHAnsi"/>
          <w:lang w:val="fr-BE"/>
        </w:rPr>
      </w:pPr>
    </w:p>
    <w:p w14:paraId="5CDAECF6" w14:textId="77777777" w:rsidR="008D4C8D" w:rsidRPr="0068554E" w:rsidRDefault="008D4C8D" w:rsidP="001D3859">
      <w:pPr>
        <w:jc w:val="right"/>
        <w:rPr>
          <w:rFonts w:asciiTheme="minorHAnsi" w:hAnsiTheme="minorHAnsi"/>
          <w:lang w:val="fr-BE"/>
        </w:rPr>
      </w:pPr>
    </w:p>
    <w:p w14:paraId="55C17681" w14:textId="77777777" w:rsidR="008D4C8D" w:rsidRPr="0068554E" w:rsidRDefault="008D4C8D" w:rsidP="001D3859">
      <w:pPr>
        <w:jc w:val="right"/>
        <w:rPr>
          <w:rFonts w:asciiTheme="minorHAnsi" w:hAnsiTheme="minorHAnsi"/>
          <w:lang w:val="fr-BE"/>
        </w:rPr>
      </w:pPr>
    </w:p>
    <w:p w14:paraId="79EC043B" w14:textId="77777777" w:rsidR="00154EF0" w:rsidRPr="0068554E" w:rsidRDefault="00154EF0" w:rsidP="001D3859">
      <w:pPr>
        <w:jc w:val="right"/>
        <w:rPr>
          <w:rFonts w:asciiTheme="minorHAnsi" w:hAnsiTheme="minorHAnsi"/>
          <w:lang w:val="fr-BE"/>
        </w:rPr>
      </w:pPr>
    </w:p>
    <w:p w14:paraId="6E6B55AC" w14:textId="77777777" w:rsidR="00154EF0" w:rsidRPr="0068554E" w:rsidRDefault="00154EF0" w:rsidP="001D3859">
      <w:pPr>
        <w:jc w:val="right"/>
        <w:rPr>
          <w:rFonts w:asciiTheme="minorHAnsi" w:hAnsiTheme="minorHAnsi"/>
          <w:lang w:val="fr-BE"/>
        </w:rPr>
      </w:pPr>
    </w:p>
    <w:p w14:paraId="26C2ACA2" w14:textId="77777777" w:rsidR="00D25337" w:rsidRPr="0068554E" w:rsidRDefault="00712FDF" w:rsidP="001D3859">
      <w:pPr>
        <w:jc w:val="right"/>
        <w:rPr>
          <w:rFonts w:asciiTheme="minorHAnsi" w:hAnsiTheme="minorHAnsi"/>
          <w:lang w:val="fr-BE"/>
        </w:rPr>
      </w:pPr>
      <w:r w:rsidRPr="0068554E">
        <w:rPr>
          <w:rFonts w:asciiTheme="minorHAnsi" w:hAnsiTheme="minorHAnsi"/>
          <w:lang w:val="fr-BE"/>
        </w:rPr>
        <w:t>Paris</w:t>
      </w:r>
      <w:r w:rsidR="00D25337" w:rsidRPr="0068554E">
        <w:rPr>
          <w:rFonts w:asciiTheme="minorHAnsi" w:hAnsiTheme="minorHAnsi"/>
          <w:lang w:val="fr-BE"/>
        </w:rPr>
        <w:t>, le ___________</w:t>
      </w:r>
    </w:p>
    <w:p w14:paraId="15659427" w14:textId="77777777" w:rsidR="00D25337" w:rsidRPr="0068554E" w:rsidRDefault="00D25337" w:rsidP="001D3859">
      <w:pPr>
        <w:rPr>
          <w:rFonts w:asciiTheme="minorHAnsi" w:hAnsiTheme="minorHAnsi"/>
          <w:sz w:val="22"/>
          <w:szCs w:val="22"/>
          <w:lang w:val="fr-BE"/>
        </w:rPr>
      </w:pPr>
    </w:p>
    <w:p w14:paraId="74F152B6" w14:textId="77777777" w:rsidR="00D25337" w:rsidRPr="0068554E" w:rsidRDefault="00D25337" w:rsidP="001D3859">
      <w:pPr>
        <w:ind w:left="5040"/>
        <w:rPr>
          <w:rFonts w:asciiTheme="minorHAnsi" w:hAnsiTheme="minorHAnsi"/>
          <w:sz w:val="22"/>
          <w:szCs w:val="22"/>
          <w:lang w:val="fr-BE"/>
        </w:rPr>
      </w:pPr>
      <w:r w:rsidRPr="0068554E">
        <w:rPr>
          <w:rFonts w:asciiTheme="minorHAnsi" w:hAnsiTheme="minorHAnsi"/>
          <w:sz w:val="22"/>
          <w:szCs w:val="22"/>
          <w:lang w:val="fr-BE"/>
        </w:rPr>
        <w:t>&lt;Nom et adresse du soumissionnaire potentiel&gt;</w:t>
      </w:r>
    </w:p>
    <w:p w14:paraId="68FF194F" w14:textId="77777777" w:rsidR="00D25337" w:rsidRPr="0068554E" w:rsidRDefault="00D25337" w:rsidP="001D3859">
      <w:pPr>
        <w:rPr>
          <w:rFonts w:asciiTheme="minorHAnsi" w:hAnsiTheme="minorHAnsi"/>
          <w:sz w:val="22"/>
          <w:szCs w:val="22"/>
          <w:lang w:val="fr-BE"/>
        </w:rPr>
      </w:pPr>
    </w:p>
    <w:p w14:paraId="1D7ADC05" w14:textId="77777777" w:rsidR="00D25337" w:rsidRPr="0068554E" w:rsidRDefault="00D25337" w:rsidP="001D3859">
      <w:pPr>
        <w:rPr>
          <w:rFonts w:asciiTheme="minorHAnsi" w:hAnsiTheme="minorHAnsi"/>
          <w:sz w:val="22"/>
          <w:szCs w:val="22"/>
          <w:lang w:val="fr-BE"/>
        </w:rPr>
      </w:pPr>
    </w:p>
    <w:p w14:paraId="0D576A03" w14:textId="77777777" w:rsidR="00D25337" w:rsidRPr="0068554E" w:rsidRDefault="00D25337" w:rsidP="001D3859">
      <w:pPr>
        <w:rPr>
          <w:rFonts w:asciiTheme="minorHAnsi" w:hAnsiTheme="minorHAnsi"/>
          <w:b/>
          <w:sz w:val="22"/>
          <w:szCs w:val="22"/>
          <w:lang w:val="fr-BE"/>
        </w:rPr>
      </w:pPr>
      <w:r w:rsidRPr="0068554E">
        <w:rPr>
          <w:rFonts w:asciiTheme="minorHAnsi" w:hAnsiTheme="minorHAnsi"/>
          <w:sz w:val="22"/>
          <w:szCs w:val="22"/>
          <w:lang w:val="fr-BE"/>
        </w:rPr>
        <w:t xml:space="preserve">Nos réf.: </w:t>
      </w:r>
      <w:r w:rsidR="002E4317" w:rsidRPr="0068554E">
        <w:rPr>
          <w:rFonts w:asciiTheme="minorHAnsi" w:hAnsiTheme="minorHAnsi"/>
        </w:rPr>
        <w:t>16SSEOC180</w:t>
      </w:r>
    </w:p>
    <w:p w14:paraId="6D8A9F6C" w14:textId="77777777" w:rsidR="00D25337" w:rsidRPr="0068554E" w:rsidRDefault="00D25337" w:rsidP="001D3859">
      <w:pPr>
        <w:rPr>
          <w:rFonts w:asciiTheme="minorHAnsi" w:hAnsiTheme="minorHAnsi"/>
          <w:b/>
          <w:sz w:val="22"/>
          <w:szCs w:val="22"/>
          <w:lang w:val="fr-BE"/>
        </w:rPr>
      </w:pPr>
    </w:p>
    <w:p w14:paraId="7A12E41F" w14:textId="77777777" w:rsidR="00D25337" w:rsidRPr="0068554E" w:rsidRDefault="00D25337" w:rsidP="001D3859">
      <w:pPr>
        <w:rPr>
          <w:rFonts w:asciiTheme="minorHAnsi" w:hAnsiTheme="minorHAnsi"/>
          <w:sz w:val="22"/>
          <w:szCs w:val="22"/>
          <w:lang w:val="fr-BE"/>
        </w:rPr>
      </w:pPr>
      <w:r w:rsidRPr="0068554E">
        <w:rPr>
          <w:rFonts w:asciiTheme="minorHAnsi" w:hAnsiTheme="minorHAnsi"/>
          <w:sz w:val="22"/>
          <w:szCs w:val="22"/>
          <w:lang w:val="fr-BE"/>
        </w:rPr>
        <w:t>Chère Madame/</w:t>
      </w:r>
      <w:r w:rsidR="00712FDF" w:rsidRPr="0068554E">
        <w:rPr>
          <w:rFonts w:asciiTheme="minorHAnsi" w:hAnsiTheme="minorHAnsi"/>
          <w:sz w:val="22"/>
          <w:szCs w:val="22"/>
          <w:lang w:val="fr-BE"/>
        </w:rPr>
        <w:t xml:space="preserve">Cher </w:t>
      </w:r>
      <w:r w:rsidRPr="0068554E">
        <w:rPr>
          <w:rFonts w:asciiTheme="minorHAnsi" w:hAnsiTheme="minorHAnsi"/>
          <w:sz w:val="22"/>
          <w:szCs w:val="22"/>
          <w:lang w:val="fr-BE"/>
        </w:rPr>
        <w:t>Monsieur &lt;Nom du contact&gt;</w:t>
      </w:r>
    </w:p>
    <w:p w14:paraId="41C67D10" w14:textId="77777777" w:rsidR="00D25337" w:rsidRPr="0068554E" w:rsidRDefault="00D25337" w:rsidP="001D3859">
      <w:pPr>
        <w:rPr>
          <w:rFonts w:asciiTheme="minorHAnsi" w:hAnsiTheme="minorHAnsi"/>
          <w:sz w:val="22"/>
          <w:szCs w:val="22"/>
          <w:lang w:val="fr-BE"/>
        </w:rPr>
      </w:pPr>
    </w:p>
    <w:p w14:paraId="76B895C4" w14:textId="77777777" w:rsidR="00D25337" w:rsidRPr="0068554E" w:rsidRDefault="00D25337" w:rsidP="001D3859">
      <w:pPr>
        <w:tabs>
          <w:tab w:val="left" w:pos="709"/>
          <w:tab w:val="left" w:pos="851"/>
          <w:tab w:val="left" w:pos="1134"/>
          <w:tab w:val="left" w:pos="1418"/>
        </w:tabs>
        <w:rPr>
          <w:rFonts w:asciiTheme="minorHAnsi" w:hAnsiTheme="minorHAnsi"/>
          <w:sz w:val="22"/>
          <w:szCs w:val="22"/>
          <w:lang w:val="fr-BE"/>
        </w:rPr>
      </w:pPr>
      <w:r w:rsidRPr="0068554E">
        <w:rPr>
          <w:rFonts w:asciiTheme="minorHAnsi" w:hAnsiTheme="minorHAnsi"/>
          <w:b/>
          <w:sz w:val="22"/>
          <w:szCs w:val="22"/>
          <w:lang w:val="fr-BE"/>
        </w:rPr>
        <w:t xml:space="preserve">OBJET : </w:t>
      </w:r>
      <w:bookmarkStart w:id="6" w:name="_Hlk507404490"/>
      <w:r w:rsidRPr="0068554E">
        <w:rPr>
          <w:rFonts w:asciiTheme="minorHAnsi" w:hAnsiTheme="minorHAnsi"/>
          <w:sz w:val="22"/>
          <w:szCs w:val="22"/>
          <w:lang w:val="fr-BE"/>
        </w:rPr>
        <w:t>INVITATION À SOUMISSIONNER AUX TRAVAUX DE CONSTRUCTION</w:t>
      </w:r>
      <w:r w:rsidR="002E4317" w:rsidRPr="0068554E">
        <w:rPr>
          <w:rFonts w:asciiTheme="minorHAnsi" w:hAnsiTheme="minorHAnsi"/>
          <w:sz w:val="22"/>
          <w:szCs w:val="22"/>
          <w:lang w:val="fr-BE"/>
        </w:rPr>
        <w:t xml:space="preserve"> COMPLEMENTAIRE</w:t>
      </w:r>
      <w:r w:rsidR="00AE42BE" w:rsidRPr="0068554E">
        <w:rPr>
          <w:rFonts w:asciiTheme="minorHAnsi" w:hAnsiTheme="minorHAnsi"/>
          <w:sz w:val="22"/>
          <w:szCs w:val="22"/>
          <w:lang w:val="fr-BE"/>
        </w:rPr>
        <w:t>SPOUR</w:t>
      </w:r>
      <w:r w:rsidR="002E4317" w:rsidRPr="0068554E">
        <w:rPr>
          <w:rFonts w:asciiTheme="minorHAnsi" w:hAnsiTheme="minorHAnsi"/>
          <w:sz w:val="22"/>
          <w:szCs w:val="22"/>
          <w:lang w:val="fr-BE"/>
        </w:rPr>
        <w:t>HUIT</w:t>
      </w:r>
      <w:r w:rsidRPr="0068554E">
        <w:rPr>
          <w:rFonts w:asciiTheme="minorHAnsi" w:hAnsiTheme="minorHAnsi"/>
          <w:sz w:val="22"/>
          <w:szCs w:val="22"/>
          <w:lang w:val="fr-BE"/>
        </w:rPr>
        <w:t xml:space="preserve"> INFRASTRUCTURES DES </w:t>
      </w:r>
      <w:r w:rsidR="002E4317" w:rsidRPr="0068554E">
        <w:rPr>
          <w:rFonts w:asciiTheme="minorHAnsi" w:hAnsiTheme="minorHAnsi"/>
          <w:sz w:val="22"/>
          <w:szCs w:val="22"/>
          <w:lang w:val="fr-BE"/>
        </w:rPr>
        <w:t>CENTRES DE SECOURS D’URGENCE</w:t>
      </w:r>
      <w:r w:rsidR="00AE42BE" w:rsidRPr="0068554E">
        <w:rPr>
          <w:rFonts w:asciiTheme="minorHAnsi" w:hAnsiTheme="minorHAnsi"/>
          <w:sz w:val="22"/>
          <w:szCs w:val="22"/>
          <w:lang w:val="fr-BE"/>
        </w:rPr>
        <w:t xml:space="preserve"> EN CÔTE D’IVOIRE. </w:t>
      </w:r>
      <w:r w:rsidR="00E221AE" w:rsidRPr="0068554E">
        <w:rPr>
          <w:rFonts w:asciiTheme="minorHAnsi" w:hAnsiTheme="minorHAnsi"/>
          <w:sz w:val="22"/>
          <w:szCs w:val="22"/>
          <w:lang w:val="fr-BE"/>
        </w:rPr>
        <w:t>Huit lots</w:t>
      </w:r>
      <w:r w:rsidR="002E4317" w:rsidRPr="0068554E">
        <w:rPr>
          <w:rFonts w:asciiTheme="minorHAnsi" w:hAnsiTheme="minorHAnsi"/>
          <w:sz w:val="22"/>
          <w:szCs w:val="22"/>
          <w:lang w:val="fr-BE"/>
        </w:rPr>
        <w:t xml:space="preserve"> : ABOISSO ; AGBOVILLE ; BONDOUKOU ; DIMBOKRO ; MAN ; SASSANDRA ; DALOA ; </w:t>
      </w:r>
      <w:r w:rsidR="00246134" w:rsidRPr="0068554E">
        <w:rPr>
          <w:rFonts w:asciiTheme="minorHAnsi" w:hAnsiTheme="minorHAnsi"/>
          <w:sz w:val="22"/>
          <w:szCs w:val="22"/>
          <w:lang w:val="fr-BE"/>
        </w:rPr>
        <w:t>MANKONO.</w:t>
      </w:r>
    </w:p>
    <w:bookmarkEnd w:id="6"/>
    <w:p w14:paraId="225680EF" w14:textId="77777777" w:rsidR="00D25337" w:rsidRPr="0068554E" w:rsidRDefault="00D25337" w:rsidP="001D3859">
      <w:pPr>
        <w:tabs>
          <w:tab w:val="left" w:pos="709"/>
          <w:tab w:val="left" w:pos="851"/>
          <w:tab w:val="left" w:pos="1134"/>
          <w:tab w:val="left" w:pos="1418"/>
        </w:tabs>
        <w:rPr>
          <w:rFonts w:asciiTheme="minorHAnsi" w:hAnsiTheme="minorHAnsi"/>
          <w:b/>
          <w:sz w:val="22"/>
          <w:szCs w:val="22"/>
          <w:lang w:val="fr-BE"/>
        </w:rPr>
      </w:pPr>
    </w:p>
    <w:p w14:paraId="6B9D06B2" w14:textId="77777777" w:rsidR="00D25337" w:rsidRPr="0068554E" w:rsidRDefault="00E221AE" w:rsidP="001D3859">
      <w:pPr>
        <w:jc w:val="both"/>
        <w:rPr>
          <w:rFonts w:asciiTheme="minorHAnsi" w:hAnsiTheme="minorHAnsi"/>
          <w:sz w:val="22"/>
          <w:szCs w:val="22"/>
          <w:lang w:val="fr-BE"/>
        </w:rPr>
      </w:pPr>
      <w:r w:rsidRPr="0068554E">
        <w:rPr>
          <w:rFonts w:asciiTheme="minorHAnsi" w:hAnsiTheme="minorHAnsi"/>
          <w:sz w:val="22"/>
          <w:szCs w:val="22"/>
          <w:lang w:val="fr-BE"/>
        </w:rPr>
        <w:t>Veuillez</w:t>
      </w:r>
      <w:r w:rsidR="00D25337" w:rsidRPr="0068554E">
        <w:rPr>
          <w:rFonts w:asciiTheme="minorHAnsi" w:hAnsiTheme="minorHAnsi"/>
          <w:sz w:val="22"/>
          <w:szCs w:val="22"/>
          <w:lang w:val="fr-BE"/>
        </w:rPr>
        <w:t xml:space="preserve"> trouver ci-joints les documents suivants, qui constituent le dossier </w:t>
      </w:r>
      <w:r w:rsidRPr="0068554E">
        <w:rPr>
          <w:rFonts w:asciiTheme="minorHAnsi" w:hAnsiTheme="minorHAnsi"/>
          <w:sz w:val="22"/>
          <w:szCs w:val="22"/>
          <w:lang w:val="fr-BE"/>
        </w:rPr>
        <w:t>de consultation</w:t>
      </w:r>
    </w:p>
    <w:p w14:paraId="0216CB83" w14:textId="77777777" w:rsidR="00045692" w:rsidRPr="0068554E" w:rsidRDefault="00045692" w:rsidP="001D3859">
      <w:pPr>
        <w:jc w:val="both"/>
        <w:rPr>
          <w:rFonts w:asciiTheme="minorHAnsi" w:hAnsiTheme="minorHAnsi"/>
          <w:sz w:val="22"/>
          <w:szCs w:val="22"/>
          <w:lang w:val="fr-BE"/>
        </w:rPr>
      </w:pPr>
    </w:p>
    <w:p w14:paraId="3F8A02FB" w14:textId="4B1D43D5" w:rsidR="005E1007" w:rsidRPr="0068554E" w:rsidRDefault="005E1007" w:rsidP="001D3859">
      <w:pPr>
        <w:jc w:val="center"/>
        <w:rPr>
          <w:rFonts w:asciiTheme="minorHAnsi" w:eastAsiaTheme="minorEastAsia" w:hAnsiTheme="minorHAnsi"/>
          <w:lang w:val="fr-BE"/>
        </w:rPr>
      </w:pPr>
      <w:r w:rsidRPr="0068554E">
        <w:rPr>
          <w:rFonts w:asciiTheme="minorHAnsi" w:eastAsiaTheme="minorEastAsia" w:hAnsiTheme="minorHAnsi"/>
          <w:lang w:val="fr-BE"/>
        </w:rPr>
        <w:t xml:space="preserve">Volume 01 : </w:t>
      </w:r>
      <w:r w:rsidR="00852953" w:rsidRPr="0068554E">
        <w:rPr>
          <w:rFonts w:asciiTheme="minorHAnsi" w:eastAsiaTheme="minorEastAsia" w:hAnsiTheme="minorHAnsi"/>
          <w:lang w:val="fr-BE"/>
        </w:rPr>
        <w:t>Instructions aux soumissionnaires</w:t>
      </w:r>
    </w:p>
    <w:p w14:paraId="2CA13F56" w14:textId="77777777" w:rsidR="005E1007" w:rsidRPr="0068554E" w:rsidRDefault="005E1007" w:rsidP="001D3859">
      <w:pPr>
        <w:jc w:val="center"/>
        <w:rPr>
          <w:rFonts w:asciiTheme="minorHAnsi" w:eastAsiaTheme="minorEastAsia" w:hAnsiTheme="minorHAnsi"/>
          <w:lang w:val="fr-BE"/>
        </w:rPr>
      </w:pPr>
      <w:r w:rsidRPr="0068554E">
        <w:rPr>
          <w:rFonts w:asciiTheme="minorHAnsi" w:eastAsiaTheme="minorEastAsia" w:hAnsiTheme="minorHAnsi"/>
          <w:lang w:val="fr-BE"/>
        </w:rPr>
        <w:t>Volume 02 : Modèle de contrat</w:t>
      </w:r>
    </w:p>
    <w:p w14:paraId="4107A327" w14:textId="77777777" w:rsidR="005E1007" w:rsidRPr="0068554E" w:rsidRDefault="005E1007" w:rsidP="001D3859">
      <w:pPr>
        <w:jc w:val="center"/>
        <w:rPr>
          <w:rFonts w:asciiTheme="minorHAnsi" w:eastAsiaTheme="minorEastAsia" w:hAnsiTheme="minorHAnsi"/>
          <w:lang w:val="fr-BE"/>
        </w:rPr>
      </w:pPr>
      <w:r w:rsidRPr="0068554E">
        <w:rPr>
          <w:rFonts w:asciiTheme="minorHAnsi" w:eastAsiaTheme="minorEastAsia" w:hAnsiTheme="minorHAnsi"/>
          <w:lang w:val="fr-BE"/>
        </w:rPr>
        <w:t>Volume 03 : CCTP</w:t>
      </w:r>
    </w:p>
    <w:p w14:paraId="5D0AF1FF" w14:textId="77777777" w:rsidR="005E1007" w:rsidRPr="0068554E" w:rsidRDefault="005E1007" w:rsidP="001D3859">
      <w:pPr>
        <w:jc w:val="center"/>
        <w:rPr>
          <w:rFonts w:asciiTheme="minorHAnsi" w:eastAsiaTheme="minorEastAsia" w:hAnsiTheme="minorHAnsi"/>
          <w:lang w:val="fr-BE"/>
        </w:rPr>
      </w:pPr>
      <w:r w:rsidRPr="0068554E">
        <w:rPr>
          <w:rFonts w:asciiTheme="minorHAnsi" w:eastAsiaTheme="minorEastAsia" w:hAnsiTheme="minorHAnsi"/>
          <w:lang w:val="fr-BE"/>
        </w:rPr>
        <w:t>Volume 04 : DPGF</w:t>
      </w:r>
    </w:p>
    <w:p w14:paraId="07F2B3E2" w14:textId="77777777" w:rsidR="005E1007" w:rsidRPr="0068554E" w:rsidRDefault="005E1007" w:rsidP="001D3859">
      <w:pPr>
        <w:jc w:val="center"/>
        <w:rPr>
          <w:rFonts w:asciiTheme="minorHAnsi" w:eastAsiaTheme="minorEastAsia" w:hAnsiTheme="minorHAnsi"/>
          <w:lang w:val="fr-BE"/>
        </w:rPr>
      </w:pPr>
      <w:r w:rsidRPr="0068554E">
        <w:rPr>
          <w:rFonts w:asciiTheme="minorHAnsi" w:eastAsiaTheme="minorEastAsia" w:hAnsiTheme="minorHAnsi"/>
          <w:lang w:val="fr-BE"/>
        </w:rPr>
        <w:t>Volume 05 : Plans</w:t>
      </w:r>
    </w:p>
    <w:p w14:paraId="04EB9C54" w14:textId="77777777" w:rsidR="00BB4C85" w:rsidRPr="0068554E" w:rsidRDefault="00BB4C85" w:rsidP="001D3859">
      <w:pPr>
        <w:jc w:val="center"/>
        <w:rPr>
          <w:rFonts w:asciiTheme="minorHAnsi" w:eastAsiaTheme="minorEastAsia" w:hAnsiTheme="minorHAnsi"/>
          <w:lang w:val="fr-BE"/>
        </w:rPr>
      </w:pPr>
      <w:bookmarkStart w:id="7" w:name="_Hlk507404531"/>
    </w:p>
    <w:p w14:paraId="5DD8F0F8" w14:textId="77777777" w:rsidR="0057298A" w:rsidRPr="0068554E" w:rsidRDefault="0057298A" w:rsidP="001D3859">
      <w:pPr>
        <w:jc w:val="both"/>
        <w:rPr>
          <w:rFonts w:asciiTheme="minorHAnsi" w:hAnsiTheme="minorHAnsi"/>
          <w:sz w:val="22"/>
          <w:szCs w:val="22"/>
          <w:lang w:eastAsia="fr-FR" w:bidi="fr-FR"/>
        </w:rPr>
      </w:pPr>
      <w:r w:rsidRPr="0068554E">
        <w:rPr>
          <w:rFonts w:asciiTheme="minorHAnsi" w:hAnsiTheme="minorHAnsi"/>
          <w:sz w:val="22"/>
          <w:szCs w:val="22"/>
          <w:lang w:eastAsia="fr-FR" w:bidi="fr-FR"/>
        </w:rPr>
        <w:t xml:space="preserve">Chaque candidat est tenu de répondre impérativement à tous les lots. </w:t>
      </w:r>
    </w:p>
    <w:p w14:paraId="66A14B9C" w14:textId="77777777" w:rsidR="0057298A" w:rsidRPr="0068554E" w:rsidRDefault="0057298A" w:rsidP="001D3859">
      <w:pPr>
        <w:jc w:val="both"/>
        <w:rPr>
          <w:rFonts w:asciiTheme="minorHAnsi" w:hAnsiTheme="minorHAnsi"/>
          <w:sz w:val="22"/>
          <w:szCs w:val="22"/>
          <w:lang w:eastAsia="fr-FR" w:bidi="fr-FR"/>
        </w:rPr>
      </w:pPr>
      <w:r w:rsidRPr="0068554E">
        <w:rPr>
          <w:rFonts w:asciiTheme="minorHAnsi" w:hAnsiTheme="minorHAnsi"/>
          <w:sz w:val="22"/>
          <w:szCs w:val="22"/>
          <w:lang w:eastAsia="fr-FR" w:bidi="fr-FR"/>
        </w:rPr>
        <w:t xml:space="preserve">Suite à l’étude des offres, un candidat pourra donc se voir décerner un ou plusieurs lots. Dans l’hypothèse où un candidat ne répondrait pas à un lot, son offre ne serait pas étudiée et donc pas prise en compte. </w:t>
      </w:r>
    </w:p>
    <w:p w14:paraId="54DE80A1" w14:textId="77777777" w:rsidR="0057298A" w:rsidRPr="0068554E" w:rsidRDefault="0057298A" w:rsidP="001D3859">
      <w:pPr>
        <w:jc w:val="center"/>
        <w:rPr>
          <w:rFonts w:asciiTheme="minorHAnsi" w:eastAsiaTheme="minorEastAsia" w:hAnsiTheme="minorHAnsi"/>
          <w:lang w:val="fr-BE"/>
        </w:rPr>
      </w:pPr>
    </w:p>
    <w:p w14:paraId="76F97BF9" w14:textId="77777777" w:rsidR="00BB4C85" w:rsidRPr="0068554E" w:rsidRDefault="00BB4C85" w:rsidP="001D3859">
      <w:pPr>
        <w:jc w:val="center"/>
        <w:rPr>
          <w:rFonts w:asciiTheme="minorHAnsi" w:hAnsiTheme="minorHAnsi"/>
          <w:sz w:val="22"/>
          <w:szCs w:val="22"/>
        </w:rPr>
      </w:pPr>
      <w:r w:rsidRPr="0068554E">
        <w:rPr>
          <w:rFonts w:asciiTheme="minorHAnsi" w:hAnsiTheme="minorHAnsi"/>
          <w:sz w:val="22"/>
          <w:szCs w:val="22"/>
        </w:rPr>
        <w:t xml:space="preserve">Le marché de travaux ne prévoit pas de variantes. En revanche, il prévoit une option pour l’aménagement d’une aire bétonnée uniquement sur le site de MAN et </w:t>
      </w:r>
      <w:r w:rsidRPr="0068554E">
        <w:rPr>
          <w:rFonts w:asciiTheme="minorHAnsi" w:hAnsiTheme="minorHAnsi"/>
          <w:color w:val="000000" w:themeColor="text1"/>
          <w:sz w:val="22"/>
          <w:szCs w:val="22"/>
        </w:rPr>
        <w:t xml:space="preserve">une option relative </w:t>
      </w:r>
      <w:r w:rsidRPr="0068554E">
        <w:rPr>
          <w:rFonts w:asciiTheme="minorHAnsi" w:hAnsiTheme="minorHAnsi"/>
          <w:sz w:val="22"/>
          <w:szCs w:val="22"/>
        </w:rPr>
        <w:t xml:space="preserve">à la mise en place de panneaux de signalisation </w:t>
      </w:r>
      <w:r w:rsidRPr="0068554E">
        <w:rPr>
          <w:rFonts w:asciiTheme="minorHAnsi" w:hAnsiTheme="minorHAnsi"/>
          <w:sz w:val="22"/>
          <w:szCs w:val="22"/>
          <w:u w:val="single"/>
        </w:rPr>
        <w:t>sur tous les sites</w:t>
      </w:r>
      <w:r w:rsidRPr="0068554E">
        <w:rPr>
          <w:rFonts w:asciiTheme="minorHAnsi" w:hAnsiTheme="minorHAnsi"/>
          <w:sz w:val="22"/>
          <w:szCs w:val="22"/>
        </w:rPr>
        <w:t>. Chaque candidat proposera obligatoirement une offre pour ces options. La sous-traitance est autorisée.</w:t>
      </w:r>
    </w:p>
    <w:bookmarkEnd w:id="7"/>
    <w:p w14:paraId="5C15F757" w14:textId="77777777" w:rsidR="00BB4C85" w:rsidRPr="0068554E" w:rsidRDefault="00BB4C85" w:rsidP="001D3859">
      <w:pPr>
        <w:jc w:val="center"/>
        <w:rPr>
          <w:rFonts w:asciiTheme="minorHAnsi" w:eastAsiaTheme="minorEastAsia" w:hAnsiTheme="minorHAnsi"/>
          <w:lang w:val="fr-BE"/>
        </w:rPr>
      </w:pPr>
    </w:p>
    <w:p w14:paraId="51BEB66C" w14:textId="77777777" w:rsidR="00972EDB" w:rsidRPr="0068554E" w:rsidRDefault="00D25337" w:rsidP="001D3859">
      <w:pPr>
        <w:tabs>
          <w:tab w:val="left" w:pos="709"/>
          <w:tab w:val="left" w:pos="851"/>
          <w:tab w:val="left" w:pos="1134"/>
          <w:tab w:val="left" w:pos="1418"/>
        </w:tabs>
        <w:jc w:val="both"/>
        <w:rPr>
          <w:rFonts w:asciiTheme="minorHAnsi" w:hAnsiTheme="minorHAnsi"/>
          <w:sz w:val="22"/>
          <w:szCs w:val="22"/>
          <w:lang w:val="fr-BE"/>
        </w:rPr>
      </w:pPr>
      <w:r w:rsidRPr="0068554E">
        <w:rPr>
          <w:rFonts w:asciiTheme="minorHAnsi" w:hAnsiTheme="minorHAnsi"/>
          <w:sz w:val="22"/>
          <w:szCs w:val="22"/>
          <w:lang w:val="fr-BE"/>
        </w:rPr>
        <w:t xml:space="preserve">Pour obtenir des informations complètes </w:t>
      </w:r>
      <w:r w:rsidR="00E221AE" w:rsidRPr="0068554E">
        <w:rPr>
          <w:rFonts w:asciiTheme="minorHAnsi" w:hAnsiTheme="minorHAnsi"/>
          <w:sz w:val="22"/>
          <w:szCs w:val="22"/>
          <w:lang w:val="fr-BE"/>
        </w:rPr>
        <w:t>sur la procédure</w:t>
      </w:r>
      <w:r w:rsidRPr="0068554E">
        <w:rPr>
          <w:rFonts w:asciiTheme="minorHAnsi" w:hAnsiTheme="minorHAnsi"/>
          <w:sz w:val="22"/>
          <w:szCs w:val="22"/>
          <w:lang w:val="fr-BE"/>
        </w:rPr>
        <w:t>, veuillez prendre contact avec:</w:t>
      </w:r>
    </w:p>
    <w:p w14:paraId="1C6923B4" w14:textId="77777777" w:rsidR="00D25337" w:rsidRPr="0068554E" w:rsidRDefault="007A3B89" w:rsidP="001D3859">
      <w:pPr>
        <w:pStyle w:val="Paragraphedeliste"/>
        <w:numPr>
          <w:ilvl w:val="0"/>
          <w:numId w:val="11"/>
        </w:numPr>
        <w:tabs>
          <w:tab w:val="left" w:pos="709"/>
          <w:tab w:val="left" w:pos="851"/>
          <w:tab w:val="left" w:pos="1134"/>
          <w:tab w:val="left" w:pos="1418"/>
        </w:tabs>
        <w:spacing w:line="240" w:lineRule="auto"/>
        <w:rPr>
          <w:rFonts w:asciiTheme="minorHAnsi" w:hAnsiTheme="minorHAnsi"/>
          <w:sz w:val="22"/>
          <w:lang w:val="fr-BE"/>
        </w:rPr>
      </w:pPr>
      <w:r w:rsidRPr="0068554E">
        <w:rPr>
          <w:rFonts w:asciiTheme="minorHAnsi" w:hAnsiTheme="minorHAnsi"/>
          <w:sz w:val="22"/>
          <w:lang w:val="fr-BE"/>
        </w:rPr>
        <w:t>Expertise France </w:t>
      </w:r>
      <w:r w:rsidR="00246134" w:rsidRPr="0068554E">
        <w:rPr>
          <w:rFonts w:asciiTheme="minorHAnsi" w:hAnsiTheme="minorHAnsi"/>
          <w:sz w:val="22"/>
          <w:lang w:val="fr-BE"/>
        </w:rPr>
        <w:t xml:space="preserve">- </w:t>
      </w:r>
      <w:hyperlink r:id="rId10" w:history="1">
        <w:r w:rsidR="00246134" w:rsidRPr="0068554E">
          <w:rPr>
            <w:rStyle w:val="Lienhypertexte"/>
            <w:rFonts w:asciiTheme="minorHAnsi" w:hAnsiTheme="minorHAnsi"/>
            <w:sz w:val="22"/>
            <w:lang w:val="fr-BE"/>
          </w:rPr>
          <w:t>elisabeth.chouraki@expertisefrance.fr</w:t>
        </w:r>
      </w:hyperlink>
      <w:r w:rsidR="00246134" w:rsidRPr="0068554E">
        <w:rPr>
          <w:rFonts w:asciiTheme="minorHAnsi" w:hAnsiTheme="minorHAnsi"/>
          <w:sz w:val="22"/>
          <w:lang w:val="fr-BE"/>
        </w:rPr>
        <w:br/>
        <w:t xml:space="preserve">ou </w:t>
      </w:r>
      <w:hyperlink r:id="rId11" w:history="1">
        <w:r w:rsidR="00246134" w:rsidRPr="0068554E">
          <w:rPr>
            <w:rStyle w:val="Lienhypertexte"/>
            <w:rFonts w:asciiTheme="minorHAnsi" w:hAnsiTheme="minorHAnsi"/>
            <w:sz w:val="22"/>
            <w:lang w:val="fr-BE"/>
          </w:rPr>
          <w:t>jean-michel.luccitti@expertisefrance.fr</w:t>
        </w:r>
      </w:hyperlink>
    </w:p>
    <w:p w14:paraId="088B7B66" w14:textId="77777777" w:rsidR="003B46C8" w:rsidRPr="0068554E" w:rsidRDefault="00712FDF" w:rsidP="001D3859">
      <w:pPr>
        <w:rPr>
          <w:rFonts w:asciiTheme="minorHAnsi" w:hAnsiTheme="minorHAnsi"/>
          <w:b/>
          <w:sz w:val="22"/>
          <w:szCs w:val="22"/>
          <w:lang w:val="fr-BE"/>
        </w:rPr>
      </w:pPr>
      <w:r w:rsidRPr="0068554E">
        <w:rPr>
          <w:rFonts w:asciiTheme="minorHAnsi" w:hAnsiTheme="minorHAnsi"/>
          <w:sz w:val="22"/>
          <w:szCs w:val="22"/>
          <w:lang w:val="fr-BE"/>
        </w:rPr>
        <w:t>Nous vous prions d’agréer, Madame, Monsieur, nos sincères et respectueuses salutations.</w:t>
      </w:r>
    </w:p>
    <w:p w14:paraId="6A09A4B6" w14:textId="77777777" w:rsidR="003B46C8" w:rsidRPr="0068554E" w:rsidRDefault="003B46C8" w:rsidP="001D3859">
      <w:pPr>
        <w:rPr>
          <w:rFonts w:asciiTheme="minorHAnsi" w:hAnsiTheme="minorHAnsi"/>
          <w:b/>
          <w:sz w:val="22"/>
          <w:szCs w:val="22"/>
          <w:lang w:val="fr-BE"/>
        </w:rPr>
      </w:pPr>
    </w:p>
    <w:p w14:paraId="0F00BDDA" w14:textId="77777777" w:rsidR="008D4C8D" w:rsidRPr="0068554E" w:rsidRDefault="003B46C8" w:rsidP="001D3859">
      <w:pPr>
        <w:jc w:val="right"/>
        <w:rPr>
          <w:rFonts w:asciiTheme="minorHAnsi" w:hAnsiTheme="minorHAnsi"/>
          <w:b/>
          <w:sz w:val="22"/>
          <w:szCs w:val="22"/>
          <w:lang w:val="fr-BE"/>
        </w:rPr>
      </w:pPr>
      <w:r w:rsidRPr="0068554E">
        <w:rPr>
          <w:rFonts w:asciiTheme="minorHAnsi" w:hAnsiTheme="minorHAnsi"/>
          <w:b/>
          <w:noProof/>
          <w:sz w:val="22"/>
          <w:szCs w:val="22"/>
          <w:lang w:eastAsia="fr-FR"/>
        </w:rPr>
        <w:drawing>
          <wp:inline distT="0" distB="0" distL="0" distR="0" wp14:anchorId="056D254B" wp14:editId="473C5369">
            <wp:extent cx="2171700" cy="98800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mpon EF.JPG"/>
                    <pic:cNvPicPr/>
                  </pic:nvPicPr>
                  <pic:blipFill>
                    <a:blip r:embed="rId12">
                      <a:extLst>
                        <a:ext uri="{28A0092B-C50C-407E-A947-70E740481C1C}">
                          <a14:useLocalDpi xmlns:a14="http://schemas.microsoft.com/office/drawing/2010/main" val="0"/>
                        </a:ext>
                      </a:extLst>
                    </a:blip>
                    <a:stretch>
                      <a:fillRect/>
                    </a:stretch>
                  </pic:blipFill>
                  <pic:spPr>
                    <a:xfrm>
                      <a:off x="0" y="0"/>
                      <a:ext cx="2199546" cy="1000673"/>
                    </a:xfrm>
                    <a:prstGeom prst="rect">
                      <a:avLst/>
                    </a:prstGeom>
                  </pic:spPr>
                </pic:pic>
              </a:graphicData>
            </a:graphic>
          </wp:inline>
        </w:drawing>
      </w:r>
    </w:p>
    <w:p w14:paraId="2A7FFE9B" w14:textId="77777777" w:rsidR="008D4C8D" w:rsidRPr="0068554E" w:rsidRDefault="008D4C8D" w:rsidP="001D3859">
      <w:pPr>
        <w:jc w:val="both"/>
        <w:rPr>
          <w:rFonts w:asciiTheme="minorHAnsi" w:hAnsiTheme="minorHAnsi"/>
          <w:b/>
          <w:sz w:val="22"/>
          <w:szCs w:val="22"/>
          <w:lang w:val="fr-BE"/>
        </w:rPr>
      </w:pPr>
    </w:p>
    <w:p w14:paraId="0B5752CF" w14:textId="77777777" w:rsidR="00246134" w:rsidRPr="0068554E" w:rsidRDefault="00D25337" w:rsidP="001D3859">
      <w:pPr>
        <w:spacing w:before="120" w:after="120"/>
        <w:jc w:val="both"/>
        <w:rPr>
          <w:rFonts w:asciiTheme="minorHAnsi" w:hAnsiTheme="minorHAnsi"/>
          <w:sz w:val="36"/>
        </w:rPr>
      </w:pPr>
      <w:r w:rsidRPr="0068554E">
        <w:rPr>
          <w:rFonts w:asciiTheme="minorHAnsi" w:hAnsiTheme="minorHAnsi"/>
          <w:sz w:val="36"/>
        </w:rPr>
        <w:lastRenderedPageBreak/>
        <w:br w:type="page"/>
      </w:r>
    </w:p>
    <w:sdt>
      <w:sdtPr>
        <w:rPr>
          <w:rFonts w:asciiTheme="minorHAnsi" w:hAnsiTheme="minorHAnsi"/>
        </w:rPr>
        <w:id w:val="-213429482"/>
        <w:docPartObj>
          <w:docPartGallery w:val="Table of Contents"/>
          <w:docPartUnique/>
        </w:docPartObj>
      </w:sdtPr>
      <w:sdtEndPr>
        <w:rPr>
          <w:b/>
          <w:bCs/>
        </w:rPr>
      </w:sdtEndPr>
      <w:sdtContent>
        <w:p w14:paraId="30108227" w14:textId="77777777" w:rsidR="008B4581" w:rsidRPr="0068554E" w:rsidRDefault="008B4581" w:rsidP="001D3859">
          <w:pPr>
            <w:spacing w:before="120" w:after="120"/>
            <w:jc w:val="both"/>
            <w:rPr>
              <w:rFonts w:asciiTheme="minorHAnsi" w:hAnsiTheme="minorHAnsi"/>
              <w:sz w:val="36"/>
            </w:rPr>
          </w:pPr>
        </w:p>
        <w:p w14:paraId="361D7156" w14:textId="77777777" w:rsidR="001969AA" w:rsidRPr="0068554E" w:rsidRDefault="00A02C43">
          <w:pPr>
            <w:pStyle w:val="TM1"/>
            <w:rPr>
              <w:rFonts w:asciiTheme="minorHAnsi" w:eastAsiaTheme="minorEastAsia" w:hAnsiTheme="minorHAnsi" w:cstheme="minorBidi"/>
              <w:b w:val="0"/>
              <w:caps w:val="0"/>
              <w:sz w:val="22"/>
              <w:lang w:eastAsia="fr-FR"/>
            </w:rPr>
          </w:pPr>
          <w:r w:rsidRPr="0068554E">
            <w:rPr>
              <w:rFonts w:asciiTheme="minorHAnsi" w:hAnsiTheme="minorHAnsi"/>
            </w:rPr>
            <w:fldChar w:fldCharType="begin"/>
          </w:r>
          <w:r w:rsidR="008B4581" w:rsidRPr="0068554E">
            <w:rPr>
              <w:rFonts w:asciiTheme="minorHAnsi" w:hAnsiTheme="minorHAnsi"/>
            </w:rPr>
            <w:instrText xml:space="preserve"> TOC \o "1-3" \h \z \u </w:instrText>
          </w:r>
          <w:r w:rsidRPr="0068554E">
            <w:rPr>
              <w:rFonts w:asciiTheme="minorHAnsi" w:hAnsiTheme="minorHAnsi"/>
            </w:rPr>
            <w:fldChar w:fldCharType="separate"/>
          </w:r>
          <w:hyperlink w:anchor="_Toc510620549" w:history="1">
            <w:r w:rsidR="001969AA" w:rsidRPr="0068554E">
              <w:rPr>
                <w:rStyle w:val="Lienhypertexte"/>
              </w:rPr>
              <w:t>MARCHÉ DE TRAVAUX</w:t>
            </w:r>
            <w:r w:rsidR="001969AA" w:rsidRPr="0068554E">
              <w:rPr>
                <w:webHidden/>
              </w:rPr>
              <w:tab/>
            </w:r>
            <w:r w:rsidR="001969AA" w:rsidRPr="0068554E">
              <w:rPr>
                <w:webHidden/>
              </w:rPr>
              <w:fldChar w:fldCharType="begin"/>
            </w:r>
            <w:r w:rsidR="001969AA" w:rsidRPr="0068554E">
              <w:rPr>
                <w:webHidden/>
              </w:rPr>
              <w:instrText xml:space="preserve"> PAGEREF _Toc510620549 \h </w:instrText>
            </w:r>
            <w:r w:rsidR="001969AA" w:rsidRPr="0068554E">
              <w:rPr>
                <w:webHidden/>
              </w:rPr>
            </w:r>
            <w:r w:rsidR="001969AA" w:rsidRPr="0068554E">
              <w:rPr>
                <w:webHidden/>
              </w:rPr>
              <w:fldChar w:fldCharType="separate"/>
            </w:r>
            <w:r w:rsidR="001969AA" w:rsidRPr="0068554E">
              <w:rPr>
                <w:webHidden/>
              </w:rPr>
              <w:t>1</w:t>
            </w:r>
            <w:r w:rsidR="001969AA" w:rsidRPr="0068554E">
              <w:rPr>
                <w:webHidden/>
              </w:rPr>
              <w:fldChar w:fldCharType="end"/>
            </w:r>
          </w:hyperlink>
        </w:p>
        <w:p w14:paraId="2291B60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550" w:history="1">
            <w:r w:rsidR="001969AA" w:rsidRPr="0068554E">
              <w:rPr>
                <w:rStyle w:val="Lienhypertexte"/>
              </w:rPr>
              <w:t>PREAMBULE</w:t>
            </w:r>
            <w:r w:rsidR="001969AA" w:rsidRPr="0068554E">
              <w:rPr>
                <w:webHidden/>
              </w:rPr>
              <w:tab/>
            </w:r>
            <w:r w:rsidR="001969AA" w:rsidRPr="0068554E">
              <w:rPr>
                <w:webHidden/>
              </w:rPr>
              <w:fldChar w:fldCharType="begin"/>
            </w:r>
            <w:r w:rsidR="001969AA" w:rsidRPr="0068554E">
              <w:rPr>
                <w:webHidden/>
              </w:rPr>
              <w:instrText xml:space="preserve"> PAGEREF _Toc510620550 \h </w:instrText>
            </w:r>
            <w:r w:rsidR="001969AA" w:rsidRPr="0068554E">
              <w:rPr>
                <w:webHidden/>
              </w:rPr>
            </w:r>
            <w:r w:rsidR="001969AA" w:rsidRPr="0068554E">
              <w:rPr>
                <w:webHidden/>
              </w:rPr>
              <w:fldChar w:fldCharType="separate"/>
            </w:r>
            <w:r w:rsidR="001969AA" w:rsidRPr="0068554E">
              <w:rPr>
                <w:webHidden/>
              </w:rPr>
              <w:t>7</w:t>
            </w:r>
            <w:r w:rsidR="001969AA" w:rsidRPr="0068554E">
              <w:rPr>
                <w:webHidden/>
              </w:rPr>
              <w:fldChar w:fldCharType="end"/>
            </w:r>
          </w:hyperlink>
        </w:p>
        <w:p w14:paraId="4AFFFBF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1" w:history="1">
            <w:r w:rsidR="001969AA" w:rsidRPr="0068554E">
              <w:rPr>
                <w:rStyle w:val="Lienhypertexte"/>
              </w:rPr>
              <w:t>SECTION 1 : DESCRIPTIF DES INSTRUCTIONS AUX SOUMISSIONNAIRES</w:t>
            </w:r>
            <w:r w:rsidR="001969AA" w:rsidRPr="0068554E">
              <w:rPr>
                <w:webHidden/>
              </w:rPr>
              <w:tab/>
            </w:r>
            <w:r w:rsidR="001969AA" w:rsidRPr="0068554E">
              <w:rPr>
                <w:webHidden/>
              </w:rPr>
              <w:fldChar w:fldCharType="begin"/>
            </w:r>
            <w:r w:rsidR="001969AA" w:rsidRPr="0068554E">
              <w:rPr>
                <w:webHidden/>
              </w:rPr>
              <w:instrText xml:space="preserve"> PAGEREF _Toc510620551 \h </w:instrText>
            </w:r>
            <w:r w:rsidR="001969AA" w:rsidRPr="0068554E">
              <w:rPr>
                <w:webHidden/>
              </w:rPr>
            </w:r>
            <w:r w:rsidR="001969AA" w:rsidRPr="0068554E">
              <w:rPr>
                <w:webHidden/>
              </w:rPr>
              <w:fldChar w:fldCharType="separate"/>
            </w:r>
            <w:r w:rsidR="001969AA" w:rsidRPr="0068554E">
              <w:rPr>
                <w:webHidden/>
              </w:rPr>
              <w:t>7</w:t>
            </w:r>
            <w:r w:rsidR="001969AA" w:rsidRPr="0068554E">
              <w:rPr>
                <w:webHidden/>
              </w:rPr>
              <w:fldChar w:fldCharType="end"/>
            </w:r>
          </w:hyperlink>
        </w:p>
        <w:p w14:paraId="5971DDA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2" w:history="1">
            <w:r w:rsidR="001969AA" w:rsidRPr="0068554E">
              <w:rPr>
                <w:rStyle w:val="Lienhypertexte"/>
              </w:rPr>
              <w:t>PARTIE GENERALE</w:t>
            </w:r>
            <w:r w:rsidR="001969AA" w:rsidRPr="0068554E">
              <w:rPr>
                <w:webHidden/>
              </w:rPr>
              <w:tab/>
            </w:r>
            <w:r w:rsidR="001969AA" w:rsidRPr="0068554E">
              <w:rPr>
                <w:webHidden/>
              </w:rPr>
              <w:fldChar w:fldCharType="begin"/>
            </w:r>
            <w:r w:rsidR="001969AA" w:rsidRPr="0068554E">
              <w:rPr>
                <w:webHidden/>
              </w:rPr>
              <w:instrText xml:space="preserve"> PAGEREF _Toc510620552 \h </w:instrText>
            </w:r>
            <w:r w:rsidR="001969AA" w:rsidRPr="0068554E">
              <w:rPr>
                <w:webHidden/>
              </w:rPr>
            </w:r>
            <w:r w:rsidR="001969AA" w:rsidRPr="0068554E">
              <w:rPr>
                <w:webHidden/>
              </w:rPr>
              <w:fldChar w:fldCharType="separate"/>
            </w:r>
            <w:r w:rsidR="001969AA" w:rsidRPr="0068554E">
              <w:rPr>
                <w:webHidden/>
              </w:rPr>
              <w:t>7</w:t>
            </w:r>
            <w:r w:rsidR="001969AA" w:rsidRPr="0068554E">
              <w:rPr>
                <w:webHidden/>
              </w:rPr>
              <w:fldChar w:fldCharType="end"/>
            </w:r>
          </w:hyperlink>
        </w:p>
        <w:p w14:paraId="00519FA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3" w:history="1">
            <w:r w:rsidR="001969AA" w:rsidRPr="0068554E">
              <w:rPr>
                <w:rStyle w:val="Lienhypertexte"/>
              </w:rPr>
              <w:t>1.</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INSTRUCTIONS GENERALES</w:t>
            </w:r>
            <w:r w:rsidR="001969AA" w:rsidRPr="0068554E">
              <w:rPr>
                <w:webHidden/>
              </w:rPr>
              <w:tab/>
            </w:r>
            <w:r w:rsidR="001969AA" w:rsidRPr="0068554E">
              <w:rPr>
                <w:webHidden/>
              </w:rPr>
              <w:fldChar w:fldCharType="begin"/>
            </w:r>
            <w:r w:rsidR="001969AA" w:rsidRPr="0068554E">
              <w:rPr>
                <w:webHidden/>
              </w:rPr>
              <w:instrText xml:space="preserve"> PAGEREF _Toc510620553 \h </w:instrText>
            </w:r>
            <w:r w:rsidR="001969AA" w:rsidRPr="0068554E">
              <w:rPr>
                <w:webHidden/>
              </w:rPr>
            </w:r>
            <w:r w:rsidR="001969AA" w:rsidRPr="0068554E">
              <w:rPr>
                <w:webHidden/>
              </w:rPr>
              <w:fldChar w:fldCharType="separate"/>
            </w:r>
            <w:r w:rsidR="001969AA" w:rsidRPr="0068554E">
              <w:rPr>
                <w:webHidden/>
              </w:rPr>
              <w:t>7</w:t>
            </w:r>
            <w:r w:rsidR="001969AA" w:rsidRPr="0068554E">
              <w:rPr>
                <w:webHidden/>
              </w:rPr>
              <w:fldChar w:fldCharType="end"/>
            </w:r>
          </w:hyperlink>
        </w:p>
        <w:p w14:paraId="566745F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4" w:history="1">
            <w:r w:rsidR="001969AA" w:rsidRPr="0068554E">
              <w:rPr>
                <w:rStyle w:val="Lienhypertexte"/>
              </w:rPr>
              <w:t>2.</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PARTICIPATION</w:t>
            </w:r>
            <w:r w:rsidR="001969AA" w:rsidRPr="0068554E">
              <w:rPr>
                <w:webHidden/>
              </w:rPr>
              <w:tab/>
            </w:r>
            <w:r w:rsidR="001969AA" w:rsidRPr="0068554E">
              <w:rPr>
                <w:webHidden/>
              </w:rPr>
              <w:fldChar w:fldCharType="begin"/>
            </w:r>
            <w:r w:rsidR="001969AA" w:rsidRPr="0068554E">
              <w:rPr>
                <w:webHidden/>
              </w:rPr>
              <w:instrText xml:space="preserve"> PAGEREF _Toc510620554 \h </w:instrText>
            </w:r>
            <w:r w:rsidR="001969AA" w:rsidRPr="0068554E">
              <w:rPr>
                <w:webHidden/>
              </w:rPr>
            </w:r>
            <w:r w:rsidR="001969AA" w:rsidRPr="0068554E">
              <w:rPr>
                <w:webHidden/>
              </w:rPr>
              <w:fldChar w:fldCharType="separate"/>
            </w:r>
            <w:r w:rsidR="001969AA" w:rsidRPr="0068554E">
              <w:rPr>
                <w:webHidden/>
              </w:rPr>
              <w:t>8</w:t>
            </w:r>
            <w:r w:rsidR="001969AA" w:rsidRPr="0068554E">
              <w:rPr>
                <w:webHidden/>
              </w:rPr>
              <w:fldChar w:fldCharType="end"/>
            </w:r>
          </w:hyperlink>
        </w:p>
        <w:p w14:paraId="52F36B8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5" w:history="1">
            <w:r w:rsidR="001969AA" w:rsidRPr="0068554E">
              <w:rPr>
                <w:rStyle w:val="Lienhypertexte"/>
              </w:rPr>
              <w:t>3.</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INFORMATION / DOCUMENTS A FOURNIR PAR LE SOUMISSIONNAIRE</w:t>
            </w:r>
            <w:r w:rsidR="001969AA" w:rsidRPr="0068554E">
              <w:rPr>
                <w:webHidden/>
              </w:rPr>
              <w:tab/>
            </w:r>
            <w:r w:rsidR="001969AA" w:rsidRPr="0068554E">
              <w:rPr>
                <w:webHidden/>
              </w:rPr>
              <w:fldChar w:fldCharType="begin"/>
            </w:r>
            <w:r w:rsidR="001969AA" w:rsidRPr="0068554E">
              <w:rPr>
                <w:webHidden/>
              </w:rPr>
              <w:instrText xml:space="preserve"> PAGEREF _Toc510620555 \h </w:instrText>
            </w:r>
            <w:r w:rsidR="001969AA" w:rsidRPr="0068554E">
              <w:rPr>
                <w:webHidden/>
              </w:rPr>
            </w:r>
            <w:r w:rsidR="001969AA" w:rsidRPr="0068554E">
              <w:rPr>
                <w:webHidden/>
              </w:rPr>
              <w:fldChar w:fldCharType="separate"/>
            </w:r>
            <w:r w:rsidR="001969AA" w:rsidRPr="0068554E">
              <w:rPr>
                <w:webHidden/>
              </w:rPr>
              <w:t>8</w:t>
            </w:r>
            <w:r w:rsidR="001969AA" w:rsidRPr="0068554E">
              <w:rPr>
                <w:webHidden/>
              </w:rPr>
              <w:fldChar w:fldCharType="end"/>
            </w:r>
          </w:hyperlink>
        </w:p>
        <w:p w14:paraId="5F70B94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6" w:history="1">
            <w:r w:rsidR="001969AA" w:rsidRPr="0068554E">
              <w:rPr>
                <w:rStyle w:val="Lienhypertexte"/>
                <w:rFonts w:eastAsia="Times" w:cstheme="minorHAnsi"/>
                <w:b/>
                <w:bCs/>
                <w:lang w:eastAsia="fr-FR"/>
              </w:rPr>
              <w:t>Pièces constitutives de la candidature</w:t>
            </w:r>
            <w:r w:rsidR="001969AA" w:rsidRPr="0068554E">
              <w:rPr>
                <w:webHidden/>
              </w:rPr>
              <w:tab/>
            </w:r>
            <w:r w:rsidR="001969AA" w:rsidRPr="0068554E">
              <w:rPr>
                <w:webHidden/>
              </w:rPr>
              <w:fldChar w:fldCharType="begin"/>
            </w:r>
            <w:r w:rsidR="001969AA" w:rsidRPr="0068554E">
              <w:rPr>
                <w:webHidden/>
              </w:rPr>
              <w:instrText xml:space="preserve"> PAGEREF _Toc510620556 \h </w:instrText>
            </w:r>
            <w:r w:rsidR="001969AA" w:rsidRPr="0068554E">
              <w:rPr>
                <w:webHidden/>
              </w:rPr>
            </w:r>
            <w:r w:rsidR="001969AA" w:rsidRPr="0068554E">
              <w:rPr>
                <w:webHidden/>
              </w:rPr>
              <w:fldChar w:fldCharType="separate"/>
            </w:r>
            <w:r w:rsidR="001969AA" w:rsidRPr="0068554E">
              <w:rPr>
                <w:webHidden/>
              </w:rPr>
              <w:t>8</w:t>
            </w:r>
            <w:r w:rsidR="001969AA" w:rsidRPr="0068554E">
              <w:rPr>
                <w:webHidden/>
              </w:rPr>
              <w:fldChar w:fldCharType="end"/>
            </w:r>
          </w:hyperlink>
        </w:p>
        <w:p w14:paraId="02811BE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7" w:history="1">
            <w:r w:rsidR="001969AA" w:rsidRPr="0068554E">
              <w:rPr>
                <w:rStyle w:val="Lienhypertexte"/>
                <w:rFonts w:eastAsia="Times" w:cs="Arial"/>
                <w:b/>
                <w:bCs/>
                <w:lang w:eastAsia="fr-FR"/>
              </w:rPr>
              <w:t>Pièces constitutives de l’offre</w:t>
            </w:r>
            <w:r w:rsidR="001969AA" w:rsidRPr="0068554E">
              <w:rPr>
                <w:webHidden/>
              </w:rPr>
              <w:tab/>
            </w:r>
            <w:r w:rsidR="001969AA" w:rsidRPr="0068554E">
              <w:rPr>
                <w:webHidden/>
              </w:rPr>
              <w:fldChar w:fldCharType="begin"/>
            </w:r>
            <w:r w:rsidR="001969AA" w:rsidRPr="0068554E">
              <w:rPr>
                <w:webHidden/>
              </w:rPr>
              <w:instrText xml:space="preserve"> PAGEREF _Toc510620557 \h </w:instrText>
            </w:r>
            <w:r w:rsidR="001969AA" w:rsidRPr="0068554E">
              <w:rPr>
                <w:webHidden/>
              </w:rPr>
            </w:r>
            <w:r w:rsidR="001969AA" w:rsidRPr="0068554E">
              <w:rPr>
                <w:webHidden/>
              </w:rPr>
              <w:fldChar w:fldCharType="separate"/>
            </w:r>
            <w:r w:rsidR="001969AA" w:rsidRPr="0068554E">
              <w:rPr>
                <w:webHidden/>
              </w:rPr>
              <w:t>9</w:t>
            </w:r>
            <w:r w:rsidR="001969AA" w:rsidRPr="0068554E">
              <w:rPr>
                <w:webHidden/>
              </w:rPr>
              <w:fldChar w:fldCharType="end"/>
            </w:r>
          </w:hyperlink>
        </w:p>
        <w:p w14:paraId="2E186CD2"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8" w:history="1">
            <w:r w:rsidR="001969AA" w:rsidRPr="0068554E">
              <w:rPr>
                <w:rStyle w:val="Lienhypertexte"/>
              </w:rPr>
              <w:t>4.</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UNE OFFRE PAR SOUMISSIONNAIRE</w:t>
            </w:r>
            <w:r w:rsidR="001969AA" w:rsidRPr="0068554E">
              <w:rPr>
                <w:webHidden/>
              </w:rPr>
              <w:tab/>
            </w:r>
            <w:r w:rsidR="001969AA" w:rsidRPr="0068554E">
              <w:rPr>
                <w:webHidden/>
              </w:rPr>
              <w:fldChar w:fldCharType="begin"/>
            </w:r>
            <w:r w:rsidR="001969AA" w:rsidRPr="0068554E">
              <w:rPr>
                <w:webHidden/>
              </w:rPr>
              <w:instrText xml:space="preserve"> PAGEREF _Toc510620558 \h </w:instrText>
            </w:r>
            <w:r w:rsidR="001969AA" w:rsidRPr="0068554E">
              <w:rPr>
                <w:webHidden/>
              </w:rPr>
            </w:r>
            <w:r w:rsidR="001969AA" w:rsidRPr="0068554E">
              <w:rPr>
                <w:webHidden/>
              </w:rPr>
              <w:fldChar w:fldCharType="separate"/>
            </w:r>
            <w:r w:rsidR="001969AA" w:rsidRPr="0068554E">
              <w:rPr>
                <w:webHidden/>
              </w:rPr>
              <w:t>10</w:t>
            </w:r>
            <w:r w:rsidR="001969AA" w:rsidRPr="0068554E">
              <w:rPr>
                <w:webHidden/>
              </w:rPr>
              <w:fldChar w:fldCharType="end"/>
            </w:r>
          </w:hyperlink>
        </w:p>
        <w:p w14:paraId="7A13907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59" w:history="1">
            <w:r w:rsidR="001969AA" w:rsidRPr="0068554E">
              <w:rPr>
                <w:rStyle w:val="Lienhypertexte"/>
              </w:rPr>
              <w:t>5.</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FRAIS DE SOUMISSION</w:t>
            </w:r>
            <w:r w:rsidR="001969AA" w:rsidRPr="0068554E">
              <w:rPr>
                <w:webHidden/>
              </w:rPr>
              <w:tab/>
            </w:r>
            <w:r w:rsidR="001969AA" w:rsidRPr="0068554E">
              <w:rPr>
                <w:webHidden/>
              </w:rPr>
              <w:fldChar w:fldCharType="begin"/>
            </w:r>
            <w:r w:rsidR="001969AA" w:rsidRPr="0068554E">
              <w:rPr>
                <w:webHidden/>
              </w:rPr>
              <w:instrText xml:space="preserve"> PAGEREF _Toc510620559 \h </w:instrText>
            </w:r>
            <w:r w:rsidR="001969AA" w:rsidRPr="0068554E">
              <w:rPr>
                <w:webHidden/>
              </w:rPr>
            </w:r>
            <w:r w:rsidR="001969AA" w:rsidRPr="0068554E">
              <w:rPr>
                <w:webHidden/>
              </w:rPr>
              <w:fldChar w:fldCharType="separate"/>
            </w:r>
            <w:r w:rsidR="001969AA" w:rsidRPr="0068554E">
              <w:rPr>
                <w:webHidden/>
              </w:rPr>
              <w:t>10</w:t>
            </w:r>
            <w:r w:rsidR="001969AA" w:rsidRPr="0068554E">
              <w:rPr>
                <w:webHidden/>
              </w:rPr>
              <w:fldChar w:fldCharType="end"/>
            </w:r>
          </w:hyperlink>
        </w:p>
        <w:p w14:paraId="5B998CA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0" w:history="1">
            <w:r w:rsidR="001969AA" w:rsidRPr="0068554E">
              <w:rPr>
                <w:rStyle w:val="Lienhypertexte"/>
              </w:rPr>
              <w:t>6.</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INSPECTION DU SITE</w:t>
            </w:r>
            <w:r w:rsidR="001969AA" w:rsidRPr="0068554E">
              <w:rPr>
                <w:webHidden/>
              </w:rPr>
              <w:tab/>
            </w:r>
            <w:r w:rsidR="001969AA" w:rsidRPr="0068554E">
              <w:rPr>
                <w:webHidden/>
              </w:rPr>
              <w:fldChar w:fldCharType="begin"/>
            </w:r>
            <w:r w:rsidR="001969AA" w:rsidRPr="0068554E">
              <w:rPr>
                <w:webHidden/>
              </w:rPr>
              <w:instrText xml:space="preserve"> PAGEREF _Toc510620560 \h </w:instrText>
            </w:r>
            <w:r w:rsidR="001969AA" w:rsidRPr="0068554E">
              <w:rPr>
                <w:webHidden/>
              </w:rPr>
            </w:r>
            <w:r w:rsidR="001969AA" w:rsidRPr="0068554E">
              <w:rPr>
                <w:webHidden/>
              </w:rPr>
              <w:fldChar w:fldCharType="separate"/>
            </w:r>
            <w:r w:rsidR="001969AA" w:rsidRPr="0068554E">
              <w:rPr>
                <w:webHidden/>
              </w:rPr>
              <w:t>11</w:t>
            </w:r>
            <w:r w:rsidR="001969AA" w:rsidRPr="0068554E">
              <w:rPr>
                <w:webHidden/>
              </w:rPr>
              <w:fldChar w:fldCharType="end"/>
            </w:r>
          </w:hyperlink>
        </w:p>
        <w:p w14:paraId="2CB5CCB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1" w:history="1">
            <w:r w:rsidR="001969AA" w:rsidRPr="0068554E">
              <w:rPr>
                <w:rStyle w:val="Lienhypertexte"/>
              </w:rPr>
              <w:t>7.</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CONTENU DES DOCUMENTS D’APPEL D’OFFRES</w:t>
            </w:r>
            <w:r w:rsidR="001969AA" w:rsidRPr="0068554E">
              <w:rPr>
                <w:webHidden/>
              </w:rPr>
              <w:tab/>
            </w:r>
            <w:r w:rsidR="001969AA" w:rsidRPr="0068554E">
              <w:rPr>
                <w:webHidden/>
              </w:rPr>
              <w:fldChar w:fldCharType="begin"/>
            </w:r>
            <w:r w:rsidR="001969AA" w:rsidRPr="0068554E">
              <w:rPr>
                <w:webHidden/>
              </w:rPr>
              <w:instrText xml:space="preserve"> PAGEREF _Toc510620561 \h </w:instrText>
            </w:r>
            <w:r w:rsidR="001969AA" w:rsidRPr="0068554E">
              <w:rPr>
                <w:webHidden/>
              </w:rPr>
            </w:r>
            <w:r w:rsidR="001969AA" w:rsidRPr="0068554E">
              <w:rPr>
                <w:webHidden/>
              </w:rPr>
              <w:fldChar w:fldCharType="separate"/>
            </w:r>
            <w:r w:rsidR="001969AA" w:rsidRPr="0068554E">
              <w:rPr>
                <w:webHidden/>
              </w:rPr>
              <w:t>11</w:t>
            </w:r>
            <w:r w:rsidR="001969AA" w:rsidRPr="0068554E">
              <w:rPr>
                <w:webHidden/>
              </w:rPr>
              <w:fldChar w:fldCharType="end"/>
            </w:r>
          </w:hyperlink>
        </w:p>
        <w:p w14:paraId="557A7CF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2" w:history="1">
            <w:r w:rsidR="001969AA" w:rsidRPr="0068554E">
              <w:rPr>
                <w:rStyle w:val="Lienhypertexte"/>
              </w:rPr>
              <w:t>8.</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EXPLICATIONS RELATIVES AUX DOCUMENTS DE CONSULTATION</w:t>
            </w:r>
            <w:r w:rsidR="001969AA" w:rsidRPr="0068554E">
              <w:rPr>
                <w:webHidden/>
              </w:rPr>
              <w:tab/>
            </w:r>
            <w:r w:rsidR="001969AA" w:rsidRPr="0068554E">
              <w:rPr>
                <w:webHidden/>
              </w:rPr>
              <w:fldChar w:fldCharType="begin"/>
            </w:r>
            <w:r w:rsidR="001969AA" w:rsidRPr="0068554E">
              <w:rPr>
                <w:webHidden/>
              </w:rPr>
              <w:instrText xml:space="preserve"> PAGEREF _Toc510620562 \h </w:instrText>
            </w:r>
            <w:r w:rsidR="001969AA" w:rsidRPr="0068554E">
              <w:rPr>
                <w:webHidden/>
              </w:rPr>
            </w:r>
            <w:r w:rsidR="001969AA" w:rsidRPr="0068554E">
              <w:rPr>
                <w:webHidden/>
              </w:rPr>
              <w:fldChar w:fldCharType="separate"/>
            </w:r>
            <w:r w:rsidR="001969AA" w:rsidRPr="0068554E">
              <w:rPr>
                <w:webHidden/>
              </w:rPr>
              <w:t>12</w:t>
            </w:r>
            <w:r w:rsidR="001969AA" w:rsidRPr="0068554E">
              <w:rPr>
                <w:webHidden/>
              </w:rPr>
              <w:fldChar w:fldCharType="end"/>
            </w:r>
          </w:hyperlink>
        </w:p>
        <w:p w14:paraId="5718E154"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3" w:history="1">
            <w:r w:rsidR="001969AA" w:rsidRPr="0068554E">
              <w:rPr>
                <w:rStyle w:val="Lienhypertexte"/>
              </w:rPr>
              <w:t>9.</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MODIFICATIONS AUX DOCUMENTS DE CONSULTATION</w:t>
            </w:r>
            <w:r w:rsidR="001969AA" w:rsidRPr="0068554E">
              <w:rPr>
                <w:webHidden/>
              </w:rPr>
              <w:tab/>
            </w:r>
            <w:r w:rsidR="001969AA" w:rsidRPr="0068554E">
              <w:rPr>
                <w:webHidden/>
              </w:rPr>
              <w:fldChar w:fldCharType="begin"/>
            </w:r>
            <w:r w:rsidR="001969AA" w:rsidRPr="0068554E">
              <w:rPr>
                <w:webHidden/>
              </w:rPr>
              <w:instrText xml:space="preserve"> PAGEREF _Toc510620563 \h </w:instrText>
            </w:r>
            <w:r w:rsidR="001969AA" w:rsidRPr="0068554E">
              <w:rPr>
                <w:webHidden/>
              </w:rPr>
            </w:r>
            <w:r w:rsidR="001969AA" w:rsidRPr="0068554E">
              <w:rPr>
                <w:webHidden/>
              </w:rPr>
              <w:fldChar w:fldCharType="separate"/>
            </w:r>
            <w:r w:rsidR="001969AA" w:rsidRPr="0068554E">
              <w:rPr>
                <w:webHidden/>
              </w:rPr>
              <w:t>12</w:t>
            </w:r>
            <w:r w:rsidR="001969AA" w:rsidRPr="0068554E">
              <w:rPr>
                <w:webHidden/>
              </w:rPr>
              <w:fldChar w:fldCharType="end"/>
            </w:r>
          </w:hyperlink>
        </w:p>
        <w:p w14:paraId="708925EF"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4" w:history="1">
            <w:r w:rsidR="001969AA" w:rsidRPr="0068554E">
              <w:rPr>
                <w:rStyle w:val="Lienhypertexte"/>
              </w:rPr>
              <w:t>10.</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LEGISLATION</w:t>
            </w:r>
            <w:r w:rsidR="001969AA" w:rsidRPr="0068554E">
              <w:rPr>
                <w:webHidden/>
              </w:rPr>
              <w:tab/>
            </w:r>
            <w:r w:rsidR="001969AA" w:rsidRPr="0068554E">
              <w:rPr>
                <w:webHidden/>
              </w:rPr>
              <w:fldChar w:fldCharType="begin"/>
            </w:r>
            <w:r w:rsidR="001969AA" w:rsidRPr="0068554E">
              <w:rPr>
                <w:webHidden/>
              </w:rPr>
              <w:instrText xml:space="preserve"> PAGEREF _Toc510620564 \h </w:instrText>
            </w:r>
            <w:r w:rsidR="001969AA" w:rsidRPr="0068554E">
              <w:rPr>
                <w:webHidden/>
              </w:rPr>
            </w:r>
            <w:r w:rsidR="001969AA" w:rsidRPr="0068554E">
              <w:rPr>
                <w:webHidden/>
              </w:rPr>
              <w:fldChar w:fldCharType="separate"/>
            </w:r>
            <w:r w:rsidR="001969AA" w:rsidRPr="0068554E">
              <w:rPr>
                <w:webHidden/>
              </w:rPr>
              <w:t>12</w:t>
            </w:r>
            <w:r w:rsidR="001969AA" w:rsidRPr="0068554E">
              <w:rPr>
                <w:webHidden/>
              </w:rPr>
              <w:fldChar w:fldCharType="end"/>
            </w:r>
          </w:hyperlink>
        </w:p>
        <w:p w14:paraId="58813A8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5" w:history="1">
            <w:r w:rsidR="001969AA" w:rsidRPr="0068554E">
              <w:rPr>
                <w:rStyle w:val="Lienhypertexte"/>
              </w:rPr>
              <w:t>11.</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LANGAGE DES OFFRES</w:t>
            </w:r>
            <w:r w:rsidR="001969AA" w:rsidRPr="0068554E">
              <w:rPr>
                <w:webHidden/>
              </w:rPr>
              <w:tab/>
            </w:r>
            <w:r w:rsidR="001969AA" w:rsidRPr="0068554E">
              <w:rPr>
                <w:webHidden/>
              </w:rPr>
              <w:fldChar w:fldCharType="begin"/>
            </w:r>
            <w:r w:rsidR="001969AA" w:rsidRPr="0068554E">
              <w:rPr>
                <w:webHidden/>
              </w:rPr>
              <w:instrText xml:space="preserve"> PAGEREF _Toc510620565 \h </w:instrText>
            </w:r>
            <w:r w:rsidR="001969AA" w:rsidRPr="0068554E">
              <w:rPr>
                <w:webHidden/>
              </w:rPr>
            </w:r>
            <w:r w:rsidR="001969AA" w:rsidRPr="0068554E">
              <w:rPr>
                <w:webHidden/>
              </w:rPr>
              <w:fldChar w:fldCharType="separate"/>
            </w:r>
            <w:r w:rsidR="001969AA" w:rsidRPr="0068554E">
              <w:rPr>
                <w:webHidden/>
              </w:rPr>
              <w:t>12</w:t>
            </w:r>
            <w:r w:rsidR="001969AA" w:rsidRPr="0068554E">
              <w:rPr>
                <w:webHidden/>
              </w:rPr>
              <w:fldChar w:fldCharType="end"/>
            </w:r>
          </w:hyperlink>
        </w:p>
        <w:p w14:paraId="70AF653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6" w:history="1">
            <w:r w:rsidR="001969AA" w:rsidRPr="0068554E">
              <w:rPr>
                <w:rStyle w:val="Lienhypertexte"/>
              </w:rPr>
              <w:t>12.</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CONTENU ET PRESENTATION DES OFFRES</w:t>
            </w:r>
            <w:r w:rsidR="001969AA" w:rsidRPr="0068554E">
              <w:rPr>
                <w:webHidden/>
              </w:rPr>
              <w:tab/>
            </w:r>
            <w:r w:rsidR="001969AA" w:rsidRPr="0068554E">
              <w:rPr>
                <w:webHidden/>
              </w:rPr>
              <w:fldChar w:fldCharType="begin"/>
            </w:r>
            <w:r w:rsidR="001969AA" w:rsidRPr="0068554E">
              <w:rPr>
                <w:webHidden/>
              </w:rPr>
              <w:instrText xml:space="preserve"> PAGEREF _Toc510620566 \h </w:instrText>
            </w:r>
            <w:r w:rsidR="001969AA" w:rsidRPr="0068554E">
              <w:rPr>
                <w:webHidden/>
              </w:rPr>
            </w:r>
            <w:r w:rsidR="001969AA" w:rsidRPr="0068554E">
              <w:rPr>
                <w:webHidden/>
              </w:rPr>
              <w:fldChar w:fldCharType="separate"/>
            </w:r>
            <w:r w:rsidR="001969AA" w:rsidRPr="0068554E">
              <w:rPr>
                <w:webHidden/>
              </w:rPr>
              <w:t>12</w:t>
            </w:r>
            <w:r w:rsidR="001969AA" w:rsidRPr="0068554E">
              <w:rPr>
                <w:webHidden/>
              </w:rPr>
              <w:fldChar w:fldCharType="end"/>
            </w:r>
          </w:hyperlink>
        </w:p>
        <w:p w14:paraId="13CB122D"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7" w:history="1">
            <w:r w:rsidR="001969AA" w:rsidRPr="0068554E">
              <w:rPr>
                <w:rStyle w:val="Lienhypertexte"/>
              </w:rPr>
              <w:t>13.</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PRIX DES OFFRES</w:t>
            </w:r>
            <w:r w:rsidR="001969AA" w:rsidRPr="0068554E">
              <w:rPr>
                <w:webHidden/>
              </w:rPr>
              <w:tab/>
            </w:r>
            <w:r w:rsidR="001969AA" w:rsidRPr="0068554E">
              <w:rPr>
                <w:webHidden/>
              </w:rPr>
              <w:fldChar w:fldCharType="begin"/>
            </w:r>
            <w:r w:rsidR="001969AA" w:rsidRPr="0068554E">
              <w:rPr>
                <w:webHidden/>
              </w:rPr>
              <w:instrText xml:space="preserve"> PAGEREF _Toc510620567 \h </w:instrText>
            </w:r>
            <w:r w:rsidR="001969AA" w:rsidRPr="0068554E">
              <w:rPr>
                <w:webHidden/>
              </w:rPr>
            </w:r>
            <w:r w:rsidR="001969AA" w:rsidRPr="0068554E">
              <w:rPr>
                <w:webHidden/>
              </w:rPr>
              <w:fldChar w:fldCharType="separate"/>
            </w:r>
            <w:r w:rsidR="001969AA" w:rsidRPr="0068554E">
              <w:rPr>
                <w:webHidden/>
              </w:rPr>
              <w:t>14</w:t>
            </w:r>
            <w:r w:rsidR="001969AA" w:rsidRPr="0068554E">
              <w:rPr>
                <w:webHidden/>
              </w:rPr>
              <w:fldChar w:fldCharType="end"/>
            </w:r>
          </w:hyperlink>
        </w:p>
        <w:p w14:paraId="7085138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8" w:history="1">
            <w:r w:rsidR="001969AA" w:rsidRPr="0068554E">
              <w:rPr>
                <w:rStyle w:val="Lienhypertexte"/>
              </w:rPr>
              <w:t>14.</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MONNAIE DE SOUMISSION ET DE PAIEMENT</w:t>
            </w:r>
            <w:r w:rsidR="001969AA" w:rsidRPr="0068554E">
              <w:rPr>
                <w:webHidden/>
              </w:rPr>
              <w:tab/>
            </w:r>
            <w:r w:rsidR="001969AA" w:rsidRPr="0068554E">
              <w:rPr>
                <w:webHidden/>
              </w:rPr>
              <w:fldChar w:fldCharType="begin"/>
            </w:r>
            <w:r w:rsidR="001969AA" w:rsidRPr="0068554E">
              <w:rPr>
                <w:webHidden/>
              </w:rPr>
              <w:instrText xml:space="preserve"> PAGEREF _Toc510620568 \h </w:instrText>
            </w:r>
            <w:r w:rsidR="001969AA" w:rsidRPr="0068554E">
              <w:rPr>
                <w:webHidden/>
              </w:rPr>
            </w:r>
            <w:r w:rsidR="001969AA" w:rsidRPr="0068554E">
              <w:rPr>
                <w:webHidden/>
              </w:rPr>
              <w:fldChar w:fldCharType="separate"/>
            </w:r>
            <w:r w:rsidR="001969AA" w:rsidRPr="0068554E">
              <w:rPr>
                <w:webHidden/>
              </w:rPr>
              <w:t>14</w:t>
            </w:r>
            <w:r w:rsidR="001969AA" w:rsidRPr="0068554E">
              <w:rPr>
                <w:webHidden/>
              </w:rPr>
              <w:fldChar w:fldCharType="end"/>
            </w:r>
          </w:hyperlink>
        </w:p>
        <w:p w14:paraId="3C49F67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69" w:history="1">
            <w:r w:rsidR="001969AA" w:rsidRPr="0068554E">
              <w:rPr>
                <w:rStyle w:val="Lienhypertexte"/>
              </w:rPr>
              <w:t>15.</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PERIODE DE VALIDITE DES OFFRES</w:t>
            </w:r>
            <w:r w:rsidR="001969AA" w:rsidRPr="0068554E">
              <w:rPr>
                <w:webHidden/>
              </w:rPr>
              <w:tab/>
            </w:r>
            <w:r w:rsidR="001969AA" w:rsidRPr="0068554E">
              <w:rPr>
                <w:webHidden/>
              </w:rPr>
              <w:fldChar w:fldCharType="begin"/>
            </w:r>
            <w:r w:rsidR="001969AA" w:rsidRPr="0068554E">
              <w:rPr>
                <w:webHidden/>
              </w:rPr>
              <w:instrText xml:space="preserve"> PAGEREF _Toc510620569 \h </w:instrText>
            </w:r>
            <w:r w:rsidR="001969AA" w:rsidRPr="0068554E">
              <w:rPr>
                <w:webHidden/>
              </w:rPr>
            </w:r>
            <w:r w:rsidR="001969AA" w:rsidRPr="0068554E">
              <w:rPr>
                <w:webHidden/>
              </w:rPr>
              <w:fldChar w:fldCharType="separate"/>
            </w:r>
            <w:r w:rsidR="001969AA" w:rsidRPr="0068554E">
              <w:rPr>
                <w:webHidden/>
              </w:rPr>
              <w:t>14</w:t>
            </w:r>
            <w:r w:rsidR="001969AA" w:rsidRPr="0068554E">
              <w:rPr>
                <w:webHidden/>
              </w:rPr>
              <w:fldChar w:fldCharType="end"/>
            </w:r>
          </w:hyperlink>
        </w:p>
        <w:p w14:paraId="7C80C22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0" w:history="1">
            <w:r w:rsidR="001969AA" w:rsidRPr="0068554E">
              <w:rPr>
                <w:rStyle w:val="Lienhypertexte"/>
              </w:rPr>
              <w:t>16.</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GARANTIE DE SOUMISSION</w:t>
            </w:r>
            <w:r w:rsidR="001969AA" w:rsidRPr="0068554E">
              <w:rPr>
                <w:webHidden/>
              </w:rPr>
              <w:tab/>
            </w:r>
            <w:r w:rsidR="001969AA" w:rsidRPr="0068554E">
              <w:rPr>
                <w:webHidden/>
              </w:rPr>
              <w:fldChar w:fldCharType="begin"/>
            </w:r>
            <w:r w:rsidR="001969AA" w:rsidRPr="0068554E">
              <w:rPr>
                <w:webHidden/>
              </w:rPr>
              <w:instrText xml:space="preserve"> PAGEREF _Toc510620570 \h </w:instrText>
            </w:r>
            <w:r w:rsidR="001969AA" w:rsidRPr="0068554E">
              <w:rPr>
                <w:webHidden/>
              </w:rPr>
            </w:r>
            <w:r w:rsidR="001969AA" w:rsidRPr="0068554E">
              <w:rPr>
                <w:webHidden/>
              </w:rPr>
              <w:fldChar w:fldCharType="separate"/>
            </w:r>
            <w:r w:rsidR="001969AA" w:rsidRPr="0068554E">
              <w:rPr>
                <w:webHidden/>
              </w:rPr>
              <w:t>14</w:t>
            </w:r>
            <w:r w:rsidR="001969AA" w:rsidRPr="0068554E">
              <w:rPr>
                <w:webHidden/>
              </w:rPr>
              <w:fldChar w:fldCharType="end"/>
            </w:r>
          </w:hyperlink>
        </w:p>
        <w:p w14:paraId="72A4BE8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1" w:history="1">
            <w:r w:rsidR="001969AA" w:rsidRPr="0068554E">
              <w:rPr>
                <w:rStyle w:val="Lienhypertexte"/>
              </w:rPr>
              <w:t>17.</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SOLUTIONS VARIANTES</w:t>
            </w:r>
            <w:r w:rsidR="001969AA" w:rsidRPr="0068554E">
              <w:rPr>
                <w:webHidden/>
              </w:rPr>
              <w:tab/>
            </w:r>
            <w:r w:rsidR="001969AA" w:rsidRPr="0068554E">
              <w:rPr>
                <w:webHidden/>
              </w:rPr>
              <w:fldChar w:fldCharType="begin"/>
            </w:r>
            <w:r w:rsidR="001969AA" w:rsidRPr="0068554E">
              <w:rPr>
                <w:webHidden/>
              </w:rPr>
              <w:instrText xml:space="preserve"> PAGEREF _Toc510620571 \h </w:instrText>
            </w:r>
            <w:r w:rsidR="001969AA" w:rsidRPr="0068554E">
              <w:rPr>
                <w:webHidden/>
              </w:rPr>
            </w:r>
            <w:r w:rsidR="001969AA" w:rsidRPr="0068554E">
              <w:rPr>
                <w:webHidden/>
              </w:rPr>
              <w:fldChar w:fldCharType="separate"/>
            </w:r>
            <w:r w:rsidR="001969AA" w:rsidRPr="0068554E">
              <w:rPr>
                <w:webHidden/>
              </w:rPr>
              <w:t>15</w:t>
            </w:r>
            <w:r w:rsidR="001969AA" w:rsidRPr="0068554E">
              <w:rPr>
                <w:webHidden/>
              </w:rPr>
              <w:fldChar w:fldCharType="end"/>
            </w:r>
          </w:hyperlink>
        </w:p>
        <w:p w14:paraId="352E777F"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2" w:history="1">
            <w:r w:rsidR="001969AA" w:rsidRPr="0068554E">
              <w:rPr>
                <w:rStyle w:val="Lienhypertexte"/>
              </w:rPr>
              <w:t>18.</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PREPARATION ET SIGNATURE DES OFFRES</w:t>
            </w:r>
            <w:r w:rsidR="001969AA" w:rsidRPr="0068554E">
              <w:rPr>
                <w:webHidden/>
              </w:rPr>
              <w:tab/>
            </w:r>
            <w:r w:rsidR="001969AA" w:rsidRPr="0068554E">
              <w:rPr>
                <w:webHidden/>
              </w:rPr>
              <w:fldChar w:fldCharType="begin"/>
            </w:r>
            <w:r w:rsidR="001969AA" w:rsidRPr="0068554E">
              <w:rPr>
                <w:webHidden/>
              </w:rPr>
              <w:instrText xml:space="preserve"> PAGEREF _Toc510620572 \h </w:instrText>
            </w:r>
            <w:r w:rsidR="001969AA" w:rsidRPr="0068554E">
              <w:rPr>
                <w:webHidden/>
              </w:rPr>
            </w:r>
            <w:r w:rsidR="001969AA" w:rsidRPr="0068554E">
              <w:rPr>
                <w:webHidden/>
              </w:rPr>
              <w:fldChar w:fldCharType="separate"/>
            </w:r>
            <w:r w:rsidR="001969AA" w:rsidRPr="0068554E">
              <w:rPr>
                <w:webHidden/>
              </w:rPr>
              <w:t>15</w:t>
            </w:r>
            <w:r w:rsidR="001969AA" w:rsidRPr="0068554E">
              <w:rPr>
                <w:webHidden/>
              </w:rPr>
              <w:fldChar w:fldCharType="end"/>
            </w:r>
          </w:hyperlink>
        </w:p>
        <w:p w14:paraId="52AB020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3" w:history="1">
            <w:r w:rsidR="001969AA" w:rsidRPr="0068554E">
              <w:rPr>
                <w:rStyle w:val="Lienhypertexte"/>
              </w:rPr>
              <w:t>19.</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SCELLAGE ET MARQUAGE DES OFFRES</w:t>
            </w:r>
            <w:r w:rsidR="001969AA" w:rsidRPr="0068554E">
              <w:rPr>
                <w:webHidden/>
              </w:rPr>
              <w:tab/>
            </w:r>
            <w:r w:rsidR="001969AA" w:rsidRPr="0068554E">
              <w:rPr>
                <w:webHidden/>
              </w:rPr>
              <w:fldChar w:fldCharType="begin"/>
            </w:r>
            <w:r w:rsidR="001969AA" w:rsidRPr="0068554E">
              <w:rPr>
                <w:webHidden/>
              </w:rPr>
              <w:instrText xml:space="preserve"> PAGEREF _Toc510620573 \h </w:instrText>
            </w:r>
            <w:r w:rsidR="001969AA" w:rsidRPr="0068554E">
              <w:rPr>
                <w:webHidden/>
              </w:rPr>
            </w:r>
            <w:r w:rsidR="001969AA" w:rsidRPr="0068554E">
              <w:rPr>
                <w:webHidden/>
              </w:rPr>
              <w:fldChar w:fldCharType="separate"/>
            </w:r>
            <w:r w:rsidR="001969AA" w:rsidRPr="0068554E">
              <w:rPr>
                <w:webHidden/>
              </w:rPr>
              <w:t>15</w:t>
            </w:r>
            <w:r w:rsidR="001969AA" w:rsidRPr="0068554E">
              <w:rPr>
                <w:webHidden/>
              </w:rPr>
              <w:fldChar w:fldCharType="end"/>
            </w:r>
          </w:hyperlink>
        </w:p>
        <w:p w14:paraId="0578A30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4" w:history="1">
            <w:r w:rsidR="001969AA" w:rsidRPr="0068554E">
              <w:rPr>
                <w:rStyle w:val="Lienhypertexte"/>
              </w:rPr>
              <w:t>20.</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EXTENSION DE LA PERIODE DE SOUMISSION DES OFFRES</w:t>
            </w:r>
            <w:r w:rsidR="001969AA" w:rsidRPr="0068554E">
              <w:rPr>
                <w:webHidden/>
              </w:rPr>
              <w:tab/>
            </w:r>
            <w:r w:rsidR="001969AA" w:rsidRPr="0068554E">
              <w:rPr>
                <w:webHidden/>
              </w:rPr>
              <w:fldChar w:fldCharType="begin"/>
            </w:r>
            <w:r w:rsidR="001969AA" w:rsidRPr="0068554E">
              <w:rPr>
                <w:webHidden/>
              </w:rPr>
              <w:instrText xml:space="preserve"> PAGEREF _Toc510620574 \h </w:instrText>
            </w:r>
            <w:r w:rsidR="001969AA" w:rsidRPr="0068554E">
              <w:rPr>
                <w:webHidden/>
              </w:rPr>
            </w:r>
            <w:r w:rsidR="001969AA" w:rsidRPr="0068554E">
              <w:rPr>
                <w:webHidden/>
              </w:rPr>
              <w:fldChar w:fldCharType="separate"/>
            </w:r>
            <w:r w:rsidR="001969AA" w:rsidRPr="0068554E">
              <w:rPr>
                <w:webHidden/>
              </w:rPr>
              <w:t>16</w:t>
            </w:r>
            <w:r w:rsidR="001969AA" w:rsidRPr="0068554E">
              <w:rPr>
                <w:webHidden/>
              </w:rPr>
              <w:fldChar w:fldCharType="end"/>
            </w:r>
          </w:hyperlink>
        </w:p>
        <w:p w14:paraId="0013F68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5" w:history="1">
            <w:r w:rsidR="001969AA" w:rsidRPr="0068554E">
              <w:rPr>
                <w:rStyle w:val="Lienhypertexte"/>
              </w:rPr>
              <w:t>21.</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OFFRES TARDIVES</w:t>
            </w:r>
            <w:r w:rsidR="001969AA" w:rsidRPr="0068554E">
              <w:rPr>
                <w:webHidden/>
              </w:rPr>
              <w:tab/>
            </w:r>
            <w:r w:rsidR="001969AA" w:rsidRPr="0068554E">
              <w:rPr>
                <w:webHidden/>
              </w:rPr>
              <w:fldChar w:fldCharType="begin"/>
            </w:r>
            <w:r w:rsidR="001969AA" w:rsidRPr="0068554E">
              <w:rPr>
                <w:webHidden/>
              </w:rPr>
              <w:instrText xml:space="preserve"> PAGEREF _Toc510620575 \h </w:instrText>
            </w:r>
            <w:r w:rsidR="001969AA" w:rsidRPr="0068554E">
              <w:rPr>
                <w:webHidden/>
              </w:rPr>
            </w:r>
            <w:r w:rsidR="001969AA" w:rsidRPr="0068554E">
              <w:rPr>
                <w:webHidden/>
              </w:rPr>
              <w:fldChar w:fldCharType="separate"/>
            </w:r>
            <w:r w:rsidR="001969AA" w:rsidRPr="0068554E">
              <w:rPr>
                <w:webHidden/>
              </w:rPr>
              <w:t>16</w:t>
            </w:r>
            <w:r w:rsidR="001969AA" w:rsidRPr="0068554E">
              <w:rPr>
                <w:webHidden/>
              </w:rPr>
              <w:fldChar w:fldCharType="end"/>
            </w:r>
          </w:hyperlink>
        </w:p>
        <w:p w14:paraId="18E5537D"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6" w:history="1">
            <w:r w:rsidR="001969AA" w:rsidRPr="0068554E">
              <w:rPr>
                <w:rStyle w:val="Lienhypertexte"/>
              </w:rPr>
              <w:t>22.</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MODIFICATIONS ET RETRAIT DES OFFRES</w:t>
            </w:r>
            <w:r w:rsidR="001969AA" w:rsidRPr="0068554E">
              <w:rPr>
                <w:webHidden/>
              </w:rPr>
              <w:tab/>
            </w:r>
            <w:r w:rsidR="001969AA" w:rsidRPr="0068554E">
              <w:rPr>
                <w:webHidden/>
              </w:rPr>
              <w:fldChar w:fldCharType="begin"/>
            </w:r>
            <w:r w:rsidR="001969AA" w:rsidRPr="0068554E">
              <w:rPr>
                <w:webHidden/>
              </w:rPr>
              <w:instrText xml:space="preserve"> PAGEREF _Toc510620576 \h </w:instrText>
            </w:r>
            <w:r w:rsidR="001969AA" w:rsidRPr="0068554E">
              <w:rPr>
                <w:webHidden/>
              </w:rPr>
            </w:r>
            <w:r w:rsidR="001969AA" w:rsidRPr="0068554E">
              <w:rPr>
                <w:webHidden/>
              </w:rPr>
              <w:fldChar w:fldCharType="separate"/>
            </w:r>
            <w:r w:rsidR="001969AA" w:rsidRPr="0068554E">
              <w:rPr>
                <w:webHidden/>
              </w:rPr>
              <w:t>16</w:t>
            </w:r>
            <w:r w:rsidR="001969AA" w:rsidRPr="0068554E">
              <w:rPr>
                <w:webHidden/>
              </w:rPr>
              <w:fldChar w:fldCharType="end"/>
            </w:r>
          </w:hyperlink>
        </w:p>
        <w:p w14:paraId="30C0AFF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7" w:history="1">
            <w:r w:rsidR="001969AA" w:rsidRPr="0068554E">
              <w:rPr>
                <w:rStyle w:val="Lienhypertexte"/>
              </w:rPr>
              <w:t>OUVERTURE ET EVALUATION DES OFFRES</w:t>
            </w:r>
            <w:r w:rsidR="001969AA" w:rsidRPr="0068554E">
              <w:rPr>
                <w:webHidden/>
              </w:rPr>
              <w:tab/>
            </w:r>
            <w:r w:rsidR="001969AA" w:rsidRPr="0068554E">
              <w:rPr>
                <w:webHidden/>
              </w:rPr>
              <w:fldChar w:fldCharType="begin"/>
            </w:r>
            <w:r w:rsidR="001969AA" w:rsidRPr="0068554E">
              <w:rPr>
                <w:webHidden/>
              </w:rPr>
              <w:instrText xml:space="preserve"> PAGEREF _Toc510620577 \h </w:instrText>
            </w:r>
            <w:r w:rsidR="001969AA" w:rsidRPr="0068554E">
              <w:rPr>
                <w:webHidden/>
              </w:rPr>
            </w:r>
            <w:r w:rsidR="001969AA" w:rsidRPr="0068554E">
              <w:rPr>
                <w:webHidden/>
              </w:rPr>
              <w:fldChar w:fldCharType="separate"/>
            </w:r>
            <w:r w:rsidR="001969AA" w:rsidRPr="0068554E">
              <w:rPr>
                <w:webHidden/>
              </w:rPr>
              <w:t>16</w:t>
            </w:r>
            <w:r w:rsidR="001969AA" w:rsidRPr="0068554E">
              <w:rPr>
                <w:webHidden/>
              </w:rPr>
              <w:fldChar w:fldCharType="end"/>
            </w:r>
          </w:hyperlink>
        </w:p>
        <w:p w14:paraId="6B2B57C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8" w:history="1">
            <w:r w:rsidR="001969AA" w:rsidRPr="0068554E">
              <w:rPr>
                <w:rStyle w:val="Lienhypertexte"/>
              </w:rPr>
              <w:t>23.</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OUVERTURE DES OFFRES</w:t>
            </w:r>
            <w:r w:rsidR="001969AA" w:rsidRPr="0068554E">
              <w:rPr>
                <w:webHidden/>
              </w:rPr>
              <w:tab/>
            </w:r>
            <w:r w:rsidR="001969AA" w:rsidRPr="0068554E">
              <w:rPr>
                <w:webHidden/>
              </w:rPr>
              <w:fldChar w:fldCharType="begin"/>
            </w:r>
            <w:r w:rsidR="001969AA" w:rsidRPr="0068554E">
              <w:rPr>
                <w:webHidden/>
              </w:rPr>
              <w:instrText xml:space="preserve"> PAGEREF _Toc510620578 \h </w:instrText>
            </w:r>
            <w:r w:rsidR="001969AA" w:rsidRPr="0068554E">
              <w:rPr>
                <w:webHidden/>
              </w:rPr>
            </w:r>
            <w:r w:rsidR="001969AA" w:rsidRPr="0068554E">
              <w:rPr>
                <w:webHidden/>
              </w:rPr>
              <w:fldChar w:fldCharType="separate"/>
            </w:r>
            <w:r w:rsidR="001969AA" w:rsidRPr="0068554E">
              <w:rPr>
                <w:webHidden/>
              </w:rPr>
              <w:t>16</w:t>
            </w:r>
            <w:r w:rsidR="001969AA" w:rsidRPr="0068554E">
              <w:rPr>
                <w:webHidden/>
              </w:rPr>
              <w:fldChar w:fldCharType="end"/>
            </w:r>
          </w:hyperlink>
        </w:p>
        <w:p w14:paraId="78D3A57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79" w:history="1">
            <w:r w:rsidR="001969AA" w:rsidRPr="0068554E">
              <w:rPr>
                <w:rStyle w:val="Lienhypertexte"/>
              </w:rPr>
              <w:t>24.</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CONFIDENTIALITE</w:t>
            </w:r>
            <w:r w:rsidR="001969AA" w:rsidRPr="0068554E">
              <w:rPr>
                <w:webHidden/>
              </w:rPr>
              <w:tab/>
            </w:r>
            <w:r w:rsidR="001969AA" w:rsidRPr="0068554E">
              <w:rPr>
                <w:webHidden/>
              </w:rPr>
              <w:fldChar w:fldCharType="begin"/>
            </w:r>
            <w:r w:rsidR="001969AA" w:rsidRPr="0068554E">
              <w:rPr>
                <w:webHidden/>
              </w:rPr>
              <w:instrText xml:space="preserve"> PAGEREF _Toc510620579 \h </w:instrText>
            </w:r>
            <w:r w:rsidR="001969AA" w:rsidRPr="0068554E">
              <w:rPr>
                <w:webHidden/>
              </w:rPr>
            </w:r>
            <w:r w:rsidR="001969AA" w:rsidRPr="0068554E">
              <w:rPr>
                <w:webHidden/>
              </w:rPr>
              <w:fldChar w:fldCharType="separate"/>
            </w:r>
            <w:r w:rsidR="001969AA" w:rsidRPr="0068554E">
              <w:rPr>
                <w:webHidden/>
              </w:rPr>
              <w:t>17</w:t>
            </w:r>
            <w:r w:rsidR="001969AA" w:rsidRPr="0068554E">
              <w:rPr>
                <w:webHidden/>
              </w:rPr>
              <w:fldChar w:fldCharType="end"/>
            </w:r>
          </w:hyperlink>
        </w:p>
        <w:p w14:paraId="6A7FB25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0" w:history="1">
            <w:r w:rsidR="001969AA" w:rsidRPr="0068554E">
              <w:rPr>
                <w:rStyle w:val="Lienhypertexte"/>
              </w:rPr>
              <w:t>25.</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CLARIFICATION DES OFFRES</w:t>
            </w:r>
            <w:r w:rsidR="001969AA" w:rsidRPr="0068554E">
              <w:rPr>
                <w:webHidden/>
              </w:rPr>
              <w:tab/>
            </w:r>
            <w:r w:rsidR="001969AA" w:rsidRPr="0068554E">
              <w:rPr>
                <w:webHidden/>
              </w:rPr>
              <w:fldChar w:fldCharType="begin"/>
            </w:r>
            <w:r w:rsidR="001969AA" w:rsidRPr="0068554E">
              <w:rPr>
                <w:webHidden/>
              </w:rPr>
              <w:instrText xml:space="preserve"> PAGEREF _Toc510620580 \h </w:instrText>
            </w:r>
            <w:r w:rsidR="001969AA" w:rsidRPr="0068554E">
              <w:rPr>
                <w:webHidden/>
              </w:rPr>
            </w:r>
            <w:r w:rsidR="001969AA" w:rsidRPr="0068554E">
              <w:rPr>
                <w:webHidden/>
              </w:rPr>
              <w:fldChar w:fldCharType="separate"/>
            </w:r>
            <w:r w:rsidR="001969AA" w:rsidRPr="0068554E">
              <w:rPr>
                <w:webHidden/>
              </w:rPr>
              <w:t>17</w:t>
            </w:r>
            <w:r w:rsidR="001969AA" w:rsidRPr="0068554E">
              <w:rPr>
                <w:webHidden/>
              </w:rPr>
              <w:fldChar w:fldCharType="end"/>
            </w:r>
          </w:hyperlink>
        </w:p>
        <w:p w14:paraId="3FEA04BB"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1" w:history="1">
            <w:r w:rsidR="001969AA" w:rsidRPr="0068554E">
              <w:rPr>
                <w:rStyle w:val="Lienhypertexte"/>
              </w:rPr>
              <w:t>26.</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VERIFICATION DES OFFRES ET DE LEUR CONFORMITE AVEC LES EXIGENCES DU DOSSIER</w:t>
            </w:r>
            <w:r w:rsidR="001969AA" w:rsidRPr="0068554E">
              <w:rPr>
                <w:webHidden/>
              </w:rPr>
              <w:tab/>
            </w:r>
            <w:r w:rsidR="001969AA" w:rsidRPr="0068554E">
              <w:rPr>
                <w:webHidden/>
              </w:rPr>
              <w:fldChar w:fldCharType="begin"/>
            </w:r>
            <w:r w:rsidR="001969AA" w:rsidRPr="0068554E">
              <w:rPr>
                <w:webHidden/>
              </w:rPr>
              <w:instrText xml:space="preserve"> PAGEREF _Toc510620581 \h </w:instrText>
            </w:r>
            <w:r w:rsidR="001969AA" w:rsidRPr="0068554E">
              <w:rPr>
                <w:webHidden/>
              </w:rPr>
            </w:r>
            <w:r w:rsidR="001969AA" w:rsidRPr="0068554E">
              <w:rPr>
                <w:webHidden/>
              </w:rPr>
              <w:fldChar w:fldCharType="separate"/>
            </w:r>
            <w:r w:rsidR="001969AA" w:rsidRPr="0068554E">
              <w:rPr>
                <w:webHidden/>
              </w:rPr>
              <w:t>17</w:t>
            </w:r>
            <w:r w:rsidR="001969AA" w:rsidRPr="0068554E">
              <w:rPr>
                <w:webHidden/>
              </w:rPr>
              <w:fldChar w:fldCharType="end"/>
            </w:r>
          </w:hyperlink>
        </w:p>
        <w:p w14:paraId="0FC45234"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2" w:history="1">
            <w:r w:rsidR="001969AA" w:rsidRPr="0068554E">
              <w:rPr>
                <w:rStyle w:val="Lienhypertexte"/>
              </w:rPr>
              <w:t>27.</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EVALUATION ET COMPARAISON DES OFFRES</w:t>
            </w:r>
            <w:r w:rsidR="001969AA" w:rsidRPr="0068554E">
              <w:rPr>
                <w:webHidden/>
              </w:rPr>
              <w:tab/>
            </w:r>
            <w:r w:rsidR="001969AA" w:rsidRPr="0068554E">
              <w:rPr>
                <w:webHidden/>
              </w:rPr>
              <w:fldChar w:fldCharType="begin"/>
            </w:r>
            <w:r w:rsidR="001969AA" w:rsidRPr="0068554E">
              <w:rPr>
                <w:webHidden/>
              </w:rPr>
              <w:instrText xml:space="preserve"> PAGEREF _Toc510620582 \h </w:instrText>
            </w:r>
            <w:r w:rsidR="001969AA" w:rsidRPr="0068554E">
              <w:rPr>
                <w:webHidden/>
              </w:rPr>
            </w:r>
            <w:r w:rsidR="001969AA" w:rsidRPr="0068554E">
              <w:rPr>
                <w:webHidden/>
              </w:rPr>
              <w:fldChar w:fldCharType="separate"/>
            </w:r>
            <w:r w:rsidR="001969AA" w:rsidRPr="0068554E">
              <w:rPr>
                <w:webHidden/>
              </w:rPr>
              <w:t>17</w:t>
            </w:r>
            <w:r w:rsidR="001969AA" w:rsidRPr="0068554E">
              <w:rPr>
                <w:webHidden/>
              </w:rPr>
              <w:fldChar w:fldCharType="end"/>
            </w:r>
          </w:hyperlink>
        </w:p>
        <w:p w14:paraId="7992475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3" w:history="1">
            <w:r w:rsidR="001969AA" w:rsidRPr="0068554E">
              <w:rPr>
                <w:rStyle w:val="Lienhypertexte"/>
              </w:rPr>
              <w:t>28.</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CORRECTION DES ERREURS</w:t>
            </w:r>
            <w:r w:rsidR="001969AA" w:rsidRPr="0068554E">
              <w:rPr>
                <w:webHidden/>
              </w:rPr>
              <w:tab/>
            </w:r>
            <w:r w:rsidR="001969AA" w:rsidRPr="0068554E">
              <w:rPr>
                <w:webHidden/>
              </w:rPr>
              <w:fldChar w:fldCharType="begin"/>
            </w:r>
            <w:r w:rsidR="001969AA" w:rsidRPr="0068554E">
              <w:rPr>
                <w:webHidden/>
              </w:rPr>
              <w:instrText xml:space="preserve"> PAGEREF _Toc510620583 \h </w:instrText>
            </w:r>
            <w:r w:rsidR="001969AA" w:rsidRPr="0068554E">
              <w:rPr>
                <w:webHidden/>
              </w:rPr>
            </w:r>
            <w:r w:rsidR="001969AA" w:rsidRPr="0068554E">
              <w:rPr>
                <w:webHidden/>
              </w:rPr>
              <w:fldChar w:fldCharType="separate"/>
            </w:r>
            <w:r w:rsidR="001969AA" w:rsidRPr="0068554E">
              <w:rPr>
                <w:webHidden/>
              </w:rPr>
              <w:t>18</w:t>
            </w:r>
            <w:r w:rsidR="001969AA" w:rsidRPr="0068554E">
              <w:rPr>
                <w:webHidden/>
              </w:rPr>
              <w:fldChar w:fldCharType="end"/>
            </w:r>
          </w:hyperlink>
        </w:p>
        <w:p w14:paraId="7BC6D1A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4" w:history="1">
            <w:r w:rsidR="001969AA" w:rsidRPr="0068554E">
              <w:rPr>
                <w:rStyle w:val="Lienhypertexte"/>
              </w:rPr>
              <w:t>ATTRIBUTION DU CONTRAT</w:t>
            </w:r>
            <w:r w:rsidR="001969AA" w:rsidRPr="0068554E">
              <w:rPr>
                <w:webHidden/>
              </w:rPr>
              <w:tab/>
            </w:r>
            <w:r w:rsidR="001969AA" w:rsidRPr="0068554E">
              <w:rPr>
                <w:webHidden/>
              </w:rPr>
              <w:fldChar w:fldCharType="begin"/>
            </w:r>
            <w:r w:rsidR="001969AA" w:rsidRPr="0068554E">
              <w:rPr>
                <w:webHidden/>
              </w:rPr>
              <w:instrText xml:space="preserve"> PAGEREF _Toc510620584 \h </w:instrText>
            </w:r>
            <w:r w:rsidR="001969AA" w:rsidRPr="0068554E">
              <w:rPr>
                <w:webHidden/>
              </w:rPr>
            </w:r>
            <w:r w:rsidR="001969AA" w:rsidRPr="0068554E">
              <w:rPr>
                <w:webHidden/>
              </w:rPr>
              <w:fldChar w:fldCharType="separate"/>
            </w:r>
            <w:r w:rsidR="001969AA" w:rsidRPr="0068554E">
              <w:rPr>
                <w:webHidden/>
              </w:rPr>
              <w:t>18</w:t>
            </w:r>
            <w:r w:rsidR="001969AA" w:rsidRPr="0068554E">
              <w:rPr>
                <w:webHidden/>
              </w:rPr>
              <w:fldChar w:fldCharType="end"/>
            </w:r>
          </w:hyperlink>
        </w:p>
        <w:p w14:paraId="1564FA3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5" w:history="1">
            <w:r w:rsidR="001969AA" w:rsidRPr="0068554E">
              <w:rPr>
                <w:rStyle w:val="Lienhypertexte"/>
              </w:rPr>
              <w:t>29.</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CRITERE D’ATTRIBUTION ET PREFERENCE</w:t>
            </w:r>
            <w:r w:rsidR="001969AA" w:rsidRPr="0068554E">
              <w:rPr>
                <w:webHidden/>
              </w:rPr>
              <w:tab/>
            </w:r>
            <w:r w:rsidR="001969AA" w:rsidRPr="0068554E">
              <w:rPr>
                <w:webHidden/>
              </w:rPr>
              <w:fldChar w:fldCharType="begin"/>
            </w:r>
            <w:r w:rsidR="001969AA" w:rsidRPr="0068554E">
              <w:rPr>
                <w:webHidden/>
              </w:rPr>
              <w:instrText xml:space="preserve"> PAGEREF _Toc510620585 \h </w:instrText>
            </w:r>
            <w:r w:rsidR="001969AA" w:rsidRPr="0068554E">
              <w:rPr>
                <w:webHidden/>
              </w:rPr>
            </w:r>
            <w:r w:rsidR="001969AA" w:rsidRPr="0068554E">
              <w:rPr>
                <w:webHidden/>
              </w:rPr>
              <w:fldChar w:fldCharType="separate"/>
            </w:r>
            <w:r w:rsidR="001969AA" w:rsidRPr="0068554E">
              <w:rPr>
                <w:webHidden/>
              </w:rPr>
              <w:t>18</w:t>
            </w:r>
            <w:r w:rsidR="001969AA" w:rsidRPr="0068554E">
              <w:rPr>
                <w:webHidden/>
              </w:rPr>
              <w:fldChar w:fldCharType="end"/>
            </w:r>
          </w:hyperlink>
        </w:p>
        <w:p w14:paraId="5DDFB2A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6" w:history="1">
            <w:r w:rsidR="001969AA" w:rsidRPr="0068554E">
              <w:rPr>
                <w:rStyle w:val="Lienhypertexte"/>
              </w:rPr>
              <w:t>30.</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DROIT DE L’AUTORITE CONTRACTANTE D’ACCEPTER OU DE REJETER TOUTE OFFRE</w:t>
            </w:r>
            <w:r w:rsidR="001969AA" w:rsidRPr="0068554E">
              <w:rPr>
                <w:webHidden/>
              </w:rPr>
              <w:tab/>
            </w:r>
            <w:r w:rsidR="001969AA" w:rsidRPr="0068554E">
              <w:rPr>
                <w:webHidden/>
              </w:rPr>
              <w:fldChar w:fldCharType="begin"/>
            </w:r>
            <w:r w:rsidR="001969AA" w:rsidRPr="0068554E">
              <w:rPr>
                <w:webHidden/>
              </w:rPr>
              <w:instrText xml:space="preserve"> PAGEREF _Toc510620586 \h </w:instrText>
            </w:r>
            <w:r w:rsidR="001969AA" w:rsidRPr="0068554E">
              <w:rPr>
                <w:webHidden/>
              </w:rPr>
            </w:r>
            <w:r w:rsidR="001969AA" w:rsidRPr="0068554E">
              <w:rPr>
                <w:webHidden/>
              </w:rPr>
              <w:fldChar w:fldCharType="separate"/>
            </w:r>
            <w:r w:rsidR="001969AA" w:rsidRPr="0068554E">
              <w:rPr>
                <w:webHidden/>
              </w:rPr>
              <w:t>18</w:t>
            </w:r>
            <w:r w:rsidR="001969AA" w:rsidRPr="0068554E">
              <w:rPr>
                <w:webHidden/>
              </w:rPr>
              <w:fldChar w:fldCharType="end"/>
            </w:r>
          </w:hyperlink>
        </w:p>
        <w:p w14:paraId="69D64E24"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7" w:history="1">
            <w:r w:rsidR="001969AA" w:rsidRPr="0068554E">
              <w:rPr>
                <w:rStyle w:val="Lienhypertexte"/>
              </w:rPr>
              <w:t>31.</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NOTIFICATION DE L’ATTRIBUTION, CLARIFICATIONS CONTRACTUELLES</w:t>
            </w:r>
            <w:r w:rsidR="001969AA" w:rsidRPr="0068554E">
              <w:rPr>
                <w:webHidden/>
              </w:rPr>
              <w:tab/>
            </w:r>
            <w:r w:rsidR="001969AA" w:rsidRPr="0068554E">
              <w:rPr>
                <w:webHidden/>
              </w:rPr>
              <w:fldChar w:fldCharType="begin"/>
            </w:r>
            <w:r w:rsidR="001969AA" w:rsidRPr="0068554E">
              <w:rPr>
                <w:webHidden/>
              </w:rPr>
              <w:instrText xml:space="preserve"> PAGEREF _Toc510620587 \h </w:instrText>
            </w:r>
            <w:r w:rsidR="001969AA" w:rsidRPr="0068554E">
              <w:rPr>
                <w:webHidden/>
              </w:rPr>
            </w:r>
            <w:r w:rsidR="001969AA" w:rsidRPr="0068554E">
              <w:rPr>
                <w:webHidden/>
              </w:rPr>
              <w:fldChar w:fldCharType="separate"/>
            </w:r>
            <w:r w:rsidR="001969AA" w:rsidRPr="0068554E">
              <w:rPr>
                <w:webHidden/>
              </w:rPr>
              <w:t>19</w:t>
            </w:r>
            <w:r w:rsidR="001969AA" w:rsidRPr="0068554E">
              <w:rPr>
                <w:webHidden/>
              </w:rPr>
              <w:fldChar w:fldCharType="end"/>
            </w:r>
          </w:hyperlink>
        </w:p>
        <w:p w14:paraId="5D80BD3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8" w:history="1">
            <w:r w:rsidR="001969AA" w:rsidRPr="0068554E">
              <w:rPr>
                <w:rStyle w:val="Lienhypertexte"/>
              </w:rPr>
              <w:t>32.</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SIGNATURE DU CONTRAT ET GARANTIE D’EXECUTION</w:t>
            </w:r>
            <w:r w:rsidR="001969AA" w:rsidRPr="0068554E">
              <w:rPr>
                <w:webHidden/>
              </w:rPr>
              <w:tab/>
            </w:r>
            <w:r w:rsidR="001969AA" w:rsidRPr="0068554E">
              <w:rPr>
                <w:webHidden/>
              </w:rPr>
              <w:fldChar w:fldCharType="begin"/>
            </w:r>
            <w:r w:rsidR="001969AA" w:rsidRPr="0068554E">
              <w:rPr>
                <w:webHidden/>
              </w:rPr>
              <w:instrText xml:space="preserve"> PAGEREF _Toc510620588 \h </w:instrText>
            </w:r>
            <w:r w:rsidR="001969AA" w:rsidRPr="0068554E">
              <w:rPr>
                <w:webHidden/>
              </w:rPr>
            </w:r>
            <w:r w:rsidR="001969AA" w:rsidRPr="0068554E">
              <w:rPr>
                <w:webHidden/>
              </w:rPr>
              <w:fldChar w:fldCharType="separate"/>
            </w:r>
            <w:r w:rsidR="001969AA" w:rsidRPr="0068554E">
              <w:rPr>
                <w:webHidden/>
              </w:rPr>
              <w:t>19</w:t>
            </w:r>
            <w:r w:rsidR="001969AA" w:rsidRPr="0068554E">
              <w:rPr>
                <w:webHidden/>
              </w:rPr>
              <w:fldChar w:fldCharType="end"/>
            </w:r>
          </w:hyperlink>
        </w:p>
        <w:p w14:paraId="2EE8477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89" w:history="1">
            <w:r w:rsidR="001969AA" w:rsidRPr="0068554E">
              <w:rPr>
                <w:rStyle w:val="Lienhypertexte"/>
              </w:rPr>
              <w:t>33.</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CLAUSES DEONTOLOGIQUES</w:t>
            </w:r>
            <w:r w:rsidR="001969AA" w:rsidRPr="0068554E">
              <w:rPr>
                <w:webHidden/>
              </w:rPr>
              <w:tab/>
            </w:r>
            <w:r w:rsidR="001969AA" w:rsidRPr="0068554E">
              <w:rPr>
                <w:webHidden/>
              </w:rPr>
              <w:fldChar w:fldCharType="begin"/>
            </w:r>
            <w:r w:rsidR="001969AA" w:rsidRPr="0068554E">
              <w:rPr>
                <w:webHidden/>
              </w:rPr>
              <w:instrText xml:space="preserve"> PAGEREF _Toc510620589 \h </w:instrText>
            </w:r>
            <w:r w:rsidR="001969AA" w:rsidRPr="0068554E">
              <w:rPr>
                <w:webHidden/>
              </w:rPr>
            </w:r>
            <w:r w:rsidR="001969AA" w:rsidRPr="0068554E">
              <w:rPr>
                <w:webHidden/>
              </w:rPr>
              <w:fldChar w:fldCharType="separate"/>
            </w:r>
            <w:r w:rsidR="001969AA" w:rsidRPr="0068554E">
              <w:rPr>
                <w:webHidden/>
              </w:rPr>
              <w:t>19</w:t>
            </w:r>
            <w:r w:rsidR="001969AA" w:rsidRPr="0068554E">
              <w:rPr>
                <w:webHidden/>
              </w:rPr>
              <w:fldChar w:fldCharType="end"/>
            </w:r>
          </w:hyperlink>
        </w:p>
        <w:p w14:paraId="200A819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0" w:history="1">
            <w:r w:rsidR="001969AA" w:rsidRPr="0068554E">
              <w:rPr>
                <w:rStyle w:val="Lienhypertexte"/>
              </w:rPr>
              <w:t>34.</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RECOURS</w:t>
            </w:r>
            <w:r w:rsidR="001969AA" w:rsidRPr="0068554E">
              <w:rPr>
                <w:webHidden/>
              </w:rPr>
              <w:tab/>
            </w:r>
            <w:r w:rsidR="001969AA" w:rsidRPr="0068554E">
              <w:rPr>
                <w:webHidden/>
              </w:rPr>
              <w:fldChar w:fldCharType="begin"/>
            </w:r>
            <w:r w:rsidR="001969AA" w:rsidRPr="0068554E">
              <w:rPr>
                <w:webHidden/>
              </w:rPr>
              <w:instrText xml:space="preserve"> PAGEREF _Toc510620590 \h </w:instrText>
            </w:r>
            <w:r w:rsidR="001969AA" w:rsidRPr="0068554E">
              <w:rPr>
                <w:webHidden/>
              </w:rPr>
            </w:r>
            <w:r w:rsidR="001969AA" w:rsidRPr="0068554E">
              <w:rPr>
                <w:webHidden/>
              </w:rPr>
              <w:fldChar w:fldCharType="separate"/>
            </w:r>
            <w:r w:rsidR="001969AA" w:rsidRPr="0068554E">
              <w:rPr>
                <w:webHidden/>
              </w:rPr>
              <w:t>21</w:t>
            </w:r>
            <w:r w:rsidR="001969AA" w:rsidRPr="0068554E">
              <w:rPr>
                <w:webHidden/>
              </w:rPr>
              <w:fldChar w:fldCharType="end"/>
            </w:r>
          </w:hyperlink>
        </w:p>
        <w:p w14:paraId="4E19494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1" w:history="1">
            <w:r w:rsidR="001969AA" w:rsidRPr="0068554E">
              <w:rPr>
                <w:rStyle w:val="Lienhypertexte"/>
              </w:rPr>
              <w:t>SECTION 2 : MODELE DE SOUMISSION</w:t>
            </w:r>
            <w:r w:rsidR="001969AA" w:rsidRPr="0068554E">
              <w:rPr>
                <w:webHidden/>
              </w:rPr>
              <w:tab/>
            </w:r>
            <w:r w:rsidR="001969AA" w:rsidRPr="0068554E">
              <w:rPr>
                <w:webHidden/>
              </w:rPr>
              <w:fldChar w:fldCharType="begin"/>
            </w:r>
            <w:r w:rsidR="001969AA" w:rsidRPr="0068554E">
              <w:rPr>
                <w:webHidden/>
              </w:rPr>
              <w:instrText xml:space="preserve"> PAGEREF _Toc510620591 \h </w:instrText>
            </w:r>
            <w:r w:rsidR="001969AA" w:rsidRPr="0068554E">
              <w:rPr>
                <w:webHidden/>
              </w:rPr>
            </w:r>
            <w:r w:rsidR="001969AA" w:rsidRPr="0068554E">
              <w:rPr>
                <w:webHidden/>
              </w:rPr>
              <w:fldChar w:fldCharType="separate"/>
            </w:r>
            <w:r w:rsidR="001969AA" w:rsidRPr="0068554E">
              <w:rPr>
                <w:webHidden/>
              </w:rPr>
              <w:t>22</w:t>
            </w:r>
            <w:r w:rsidR="001969AA" w:rsidRPr="0068554E">
              <w:rPr>
                <w:webHidden/>
              </w:rPr>
              <w:fldChar w:fldCharType="end"/>
            </w:r>
          </w:hyperlink>
        </w:p>
        <w:p w14:paraId="3B1D0C1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2" w:history="1">
            <w:r w:rsidR="001969AA" w:rsidRPr="0068554E">
              <w:rPr>
                <w:rStyle w:val="Lienhypertexte"/>
              </w:rPr>
              <w:t>FORMULAIRE DE SOUMISSION POUR UN MARCHE DE TRAVAUX</w:t>
            </w:r>
            <w:r w:rsidR="001969AA" w:rsidRPr="0068554E">
              <w:rPr>
                <w:webHidden/>
              </w:rPr>
              <w:tab/>
            </w:r>
            <w:r w:rsidR="001969AA" w:rsidRPr="0068554E">
              <w:rPr>
                <w:webHidden/>
              </w:rPr>
              <w:fldChar w:fldCharType="begin"/>
            </w:r>
            <w:r w:rsidR="001969AA" w:rsidRPr="0068554E">
              <w:rPr>
                <w:webHidden/>
              </w:rPr>
              <w:instrText xml:space="preserve"> PAGEREF _Toc510620592 \h </w:instrText>
            </w:r>
            <w:r w:rsidR="001969AA" w:rsidRPr="0068554E">
              <w:rPr>
                <w:webHidden/>
              </w:rPr>
            </w:r>
            <w:r w:rsidR="001969AA" w:rsidRPr="0068554E">
              <w:rPr>
                <w:webHidden/>
              </w:rPr>
              <w:fldChar w:fldCharType="separate"/>
            </w:r>
            <w:r w:rsidR="001969AA" w:rsidRPr="0068554E">
              <w:rPr>
                <w:webHidden/>
              </w:rPr>
              <w:t>22</w:t>
            </w:r>
            <w:r w:rsidR="001969AA" w:rsidRPr="0068554E">
              <w:rPr>
                <w:webHidden/>
              </w:rPr>
              <w:fldChar w:fldCharType="end"/>
            </w:r>
          </w:hyperlink>
        </w:p>
        <w:p w14:paraId="6465023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3" w:history="1">
            <w:r w:rsidR="001969AA" w:rsidRPr="0068554E">
              <w:rPr>
                <w:rStyle w:val="Lienhypertexte"/>
                <w:lang w:val="fr-BE"/>
              </w:rPr>
              <w:t>1</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PRÉSENTÉE PAR</w:t>
            </w:r>
            <w:r w:rsidR="001969AA" w:rsidRPr="0068554E">
              <w:rPr>
                <w:webHidden/>
              </w:rPr>
              <w:tab/>
            </w:r>
            <w:r w:rsidR="001969AA" w:rsidRPr="0068554E">
              <w:rPr>
                <w:webHidden/>
              </w:rPr>
              <w:fldChar w:fldCharType="begin"/>
            </w:r>
            <w:r w:rsidR="001969AA" w:rsidRPr="0068554E">
              <w:rPr>
                <w:webHidden/>
              </w:rPr>
              <w:instrText xml:space="preserve"> PAGEREF _Toc510620593 \h </w:instrText>
            </w:r>
            <w:r w:rsidR="001969AA" w:rsidRPr="0068554E">
              <w:rPr>
                <w:webHidden/>
              </w:rPr>
            </w:r>
            <w:r w:rsidR="001969AA" w:rsidRPr="0068554E">
              <w:rPr>
                <w:webHidden/>
              </w:rPr>
              <w:fldChar w:fldCharType="separate"/>
            </w:r>
            <w:r w:rsidR="001969AA" w:rsidRPr="0068554E">
              <w:rPr>
                <w:webHidden/>
              </w:rPr>
              <w:t>22</w:t>
            </w:r>
            <w:r w:rsidR="001969AA" w:rsidRPr="0068554E">
              <w:rPr>
                <w:webHidden/>
              </w:rPr>
              <w:fldChar w:fldCharType="end"/>
            </w:r>
          </w:hyperlink>
        </w:p>
        <w:p w14:paraId="1213564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4" w:history="1">
            <w:r w:rsidR="001969AA" w:rsidRPr="0068554E">
              <w:rPr>
                <w:rStyle w:val="Lienhypertexte"/>
              </w:rPr>
              <w:t>2</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INTERLOCUTEUR (pour la présente offre)</w:t>
            </w:r>
            <w:r w:rsidR="001969AA" w:rsidRPr="0068554E">
              <w:rPr>
                <w:webHidden/>
              </w:rPr>
              <w:tab/>
            </w:r>
            <w:r w:rsidR="001969AA" w:rsidRPr="0068554E">
              <w:rPr>
                <w:webHidden/>
              </w:rPr>
              <w:fldChar w:fldCharType="begin"/>
            </w:r>
            <w:r w:rsidR="001969AA" w:rsidRPr="0068554E">
              <w:rPr>
                <w:webHidden/>
              </w:rPr>
              <w:instrText xml:space="preserve"> PAGEREF _Toc510620594 \h </w:instrText>
            </w:r>
            <w:r w:rsidR="001969AA" w:rsidRPr="0068554E">
              <w:rPr>
                <w:webHidden/>
              </w:rPr>
            </w:r>
            <w:r w:rsidR="001969AA" w:rsidRPr="0068554E">
              <w:rPr>
                <w:webHidden/>
              </w:rPr>
              <w:fldChar w:fldCharType="separate"/>
            </w:r>
            <w:r w:rsidR="001969AA" w:rsidRPr="0068554E">
              <w:rPr>
                <w:webHidden/>
              </w:rPr>
              <w:t>23</w:t>
            </w:r>
            <w:r w:rsidR="001969AA" w:rsidRPr="0068554E">
              <w:rPr>
                <w:webHidden/>
              </w:rPr>
              <w:fldChar w:fldCharType="end"/>
            </w:r>
          </w:hyperlink>
        </w:p>
        <w:p w14:paraId="0AE2525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5" w:history="1">
            <w:r w:rsidR="001969AA" w:rsidRPr="0068554E">
              <w:rPr>
                <w:rStyle w:val="Lienhypertexte"/>
              </w:rPr>
              <w:t>3</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Pr>
              <w:t>DÉCLARATION(S) DU SOUMISSIONNAIRE</w:t>
            </w:r>
            <w:r w:rsidR="001969AA" w:rsidRPr="0068554E">
              <w:rPr>
                <w:webHidden/>
              </w:rPr>
              <w:tab/>
            </w:r>
            <w:r w:rsidR="001969AA" w:rsidRPr="0068554E">
              <w:rPr>
                <w:webHidden/>
              </w:rPr>
              <w:fldChar w:fldCharType="begin"/>
            </w:r>
            <w:r w:rsidR="001969AA" w:rsidRPr="0068554E">
              <w:rPr>
                <w:webHidden/>
              </w:rPr>
              <w:instrText xml:space="preserve"> PAGEREF _Toc510620595 \h </w:instrText>
            </w:r>
            <w:r w:rsidR="001969AA" w:rsidRPr="0068554E">
              <w:rPr>
                <w:webHidden/>
              </w:rPr>
            </w:r>
            <w:r w:rsidR="001969AA" w:rsidRPr="0068554E">
              <w:rPr>
                <w:webHidden/>
              </w:rPr>
              <w:fldChar w:fldCharType="separate"/>
            </w:r>
            <w:r w:rsidR="001969AA" w:rsidRPr="0068554E">
              <w:rPr>
                <w:webHidden/>
              </w:rPr>
              <w:t>23</w:t>
            </w:r>
            <w:r w:rsidR="001969AA" w:rsidRPr="0068554E">
              <w:rPr>
                <w:webHidden/>
              </w:rPr>
              <w:fldChar w:fldCharType="end"/>
            </w:r>
          </w:hyperlink>
        </w:p>
        <w:p w14:paraId="277CA37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6" w:history="1">
            <w:r w:rsidR="001969AA" w:rsidRPr="0068554E">
              <w:rPr>
                <w:rStyle w:val="Lienhypertexte"/>
              </w:rPr>
              <w:t>SECTION 3 : MODELE DE GARANTIE DE SOUMISSION</w:t>
            </w:r>
            <w:r w:rsidR="001969AA" w:rsidRPr="0068554E">
              <w:rPr>
                <w:webHidden/>
              </w:rPr>
              <w:tab/>
            </w:r>
            <w:r w:rsidR="001969AA" w:rsidRPr="0068554E">
              <w:rPr>
                <w:webHidden/>
              </w:rPr>
              <w:fldChar w:fldCharType="begin"/>
            </w:r>
            <w:r w:rsidR="001969AA" w:rsidRPr="0068554E">
              <w:rPr>
                <w:webHidden/>
              </w:rPr>
              <w:instrText xml:space="preserve"> PAGEREF _Toc510620596 \h </w:instrText>
            </w:r>
            <w:r w:rsidR="001969AA" w:rsidRPr="0068554E">
              <w:rPr>
                <w:webHidden/>
              </w:rPr>
            </w:r>
            <w:r w:rsidR="001969AA" w:rsidRPr="0068554E">
              <w:rPr>
                <w:webHidden/>
              </w:rPr>
              <w:fldChar w:fldCharType="separate"/>
            </w:r>
            <w:r w:rsidR="001969AA" w:rsidRPr="0068554E">
              <w:rPr>
                <w:webHidden/>
              </w:rPr>
              <w:t>26</w:t>
            </w:r>
            <w:r w:rsidR="001969AA" w:rsidRPr="0068554E">
              <w:rPr>
                <w:webHidden/>
              </w:rPr>
              <w:fldChar w:fldCharType="end"/>
            </w:r>
          </w:hyperlink>
        </w:p>
        <w:p w14:paraId="73974B3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7" w:history="1">
            <w:r w:rsidR="001969AA" w:rsidRPr="0068554E">
              <w:rPr>
                <w:rStyle w:val="Lienhypertexte"/>
              </w:rPr>
              <w:t>QUESTIONNAIRE</w:t>
            </w:r>
            <w:r w:rsidR="001969AA" w:rsidRPr="0068554E">
              <w:rPr>
                <w:webHidden/>
              </w:rPr>
              <w:tab/>
            </w:r>
            <w:r w:rsidR="001969AA" w:rsidRPr="0068554E">
              <w:rPr>
                <w:webHidden/>
              </w:rPr>
              <w:fldChar w:fldCharType="begin"/>
            </w:r>
            <w:r w:rsidR="001969AA" w:rsidRPr="0068554E">
              <w:rPr>
                <w:webHidden/>
              </w:rPr>
              <w:instrText xml:space="preserve"> PAGEREF _Toc510620597 \h </w:instrText>
            </w:r>
            <w:r w:rsidR="001969AA" w:rsidRPr="0068554E">
              <w:rPr>
                <w:webHidden/>
              </w:rPr>
            </w:r>
            <w:r w:rsidR="001969AA" w:rsidRPr="0068554E">
              <w:rPr>
                <w:webHidden/>
              </w:rPr>
              <w:fldChar w:fldCharType="separate"/>
            </w:r>
            <w:r w:rsidR="001969AA" w:rsidRPr="0068554E">
              <w:rPr>
                <w:webHidden/>
              </w:rPr>
              <w:t>27</w:t>
            </w:r>
            <w:r w:rsidR="001969AA" w:rsidRPr="0068554E">
              <w:rPr>
                <w:webHidden/>
              </w:rPr>
              <w:fldChar w:fldCharType="end"/>
            </w:r>
          </w:hyperlink>
        </w:p>
        <w:p w14:paraId="0E2C7D8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8" w:history="1">
            <w:r w:rsidR="001969AA" w:rsidRPr="0068554E">
              <w:rPr>
                <w:rStyle w:val="Lienhypertexte"/>
              </w:rPr>
              <w:t>AVIS ADDITIONNEL AUX SOUMISSIONNAIRES</w:t>
            </w:r>
            <w:r w:rsidR="001969AA" w:rsidRPr="0068554E">
              <w:rPr>
                <w:webHidden/>
              </w:rPr>
              <w:tab/>
            </w:r>
            <w:r w:rsidR="001969AA" w:rsidRPr="0068554E">
              <w:rPr>
                <w:webHidden/>
              </w:rPr>
              <w:fldChar w:fldCharType="begin"/>
            </w:r>
            <w:r w:rsidR="001969AA" w:rsidRPr="0068554E">
              <w:rPr>
                <w:webHidden/>
              </w:rPr>
              <w:instrText xml:space="preserve"> PAGEREF _Toc510620598 \h </w:instrText>
            </w:r>
            <w:r w:rsidR="001969AA" w:rsidRPr="0068554E">
              <w:rPr>
                <w:webHidden/>
              </w:rPr>
            </w:r>
            <w:r w:rsidR="001969AA" w:rsidRPr="0068554E">
              <w:rPr>
                <w:webHidden/>
              </w:rPr>
              <w:fldChar w:fldCharType="separate"/>
            </w:r>
            <w:r w:rsidR="001969AA" w:rsidRPr="0068554E">
              <w:rPr>
                <w:webHidden/>
              </w:rPr>
              <w:t>27</w:t>
            </w:r>
            <w:r w:rsidR="001969AA" w:rsidRPr="0068554E">
              <w:rPr>
                <w:webHidden/>
              </w:rPr>
              <w:fldChar w:fldCharType="end"/>
            </w:r>
          </w:hyperlink>
        </w:p>
        <w:p w14:paraId="5BD87F14"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599" w:history="1">
            <w:r w:rsidR="001969AA" w:rsidRPr="0068554E">
              <w:rPr>
                <w:rStyle w:val="Lienhypertexte"/>
              </w:rPr>
              <w:t>MODÈLE 4.1: DESCRIPTIF DE L’ORGANISATION</w:t>
            </w:r>
            <w:r w:rsidR="001969AA" w:rsidRPr="0068554E">
              <w:rPr>
                <w:webHidden/>
              </w:rPr>
              <w:tab/>
            </w:r>
            <w:r w:rsidR="001969AA" w:rsidRPr="0068554E">
              <w:rPr>
                <w:webHidden/>
              </w:rPr>
              <w:fldChar w:fldCharType="begin"/>
            </w:r>
            <w:r w:rsidR="001969AA" w:rsidRPr="0068554E">
              <w:rPr>
                <w:webHidden/>
              </w:rPr>
              <w:instrText xml:space="preserve"> PAGEREF _Toc510620599 \h </w:instrText>
            </w:r>
            <w:r w:rsidR="001969AA" w:rsidRPr="0068554E">
              <w:rPr>
                <w:webHidden/>
              </w:rPr>
            </w:r>
            <w:r w:rsidR="001969AA" w:rsidRPr="0068554E">
              <w:rPr>
                <w:webHidden/>
              </w:rPr>
              <w:fldChar w:fldCharType="separate"/>
            </w:r>
            <w:r w:rsidR="001969AA" w:rsidRPr="0068554E">
              <w:rPr>
                <w:webHidden/>
              </w:rPr>
              <w:t>28</w:t>
            </w:r>
            <w:r w:rsidR="001969AA" w:rsidRPr="0068554E">
              <w:rPr>
                <w:webHidden/>
              </w:rPr>
              <w:fldChar w:fldCharType="end"/>
            </w:r>
          </w:hyperlink>
        </w:p>
        <w:p w14:paraId="1B9016B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0" w:history="1">
            <w:r w:rsidR="001969AA" w:rsidRPr="0068554E">
              <w:rPr>
                <w:rStyle w:val="Lienhypertexte"/>
              </w:rPr>
              <w:t>MODÈLE 4.2-a: RIB</w:t>
            </w:r>
            <w:r w:rsidR="001969AA" w:rsidRPr="0068554E">
              <w:rPr>
                <w:webHidden/>
              </w:rPr>
              <w:tab/>
            </w:r>
            <w:r w:rsidR="001969AA" w:rsidRPr="0068554E">
              <w:rPr>
                <w:webHidden/>
              </w:rPr>
              <w:fldChar w:fldCharType="begin"/>
            </w:r>
            <w:r w:rsidR="001969AA" w:rsidRPr="0068554E">
              <w:rPr>
                <w:webHidden/>
              </w:rPr>
              <w:instrText xml:space="preserve"> PAGEREF _Toc510620600 \h </w:instrText>
            </w:r>
            <w:r w:rsidR="001969AA" w:rsidRPr="0068554E">
              <w:rPr>
                <w:webHidden/>
              </w:rPr>
            </w:r>
            <w:r w:rsidR="001969AA" w:rsidRPr="0068554E">
              <w:rPr>
                <w:webHidden/>
              </w:rPr>
              <w:fldChar w:fldCharType="separate"/>
            </w:r>
            <w:r w:rsidR="001969AA" w:rsidRPr="0068554E">
              <w:rPr>
                <w:webHidden/>
              </w:rPr>
              <w:t>30</w:t>
            </w:r>
            <w:r w:rsidR="001969AA" w:rsidRPr="0068554E">
              <w:rPr>
                <w:webHidden/>
              </w:rPr>
              <w:fldChar w:fldCharType="end"/>
            </w:r>
          </w:hyperlink>
        </w:p>
        <w:p w14:paraId="01C3DB9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1" w:history="1">
            <w:r w:rsidR="001969AA" w:rsidRPr="0068554E">
              <w:rPr>
                <w:rStyle w:val="Lienhypertexte"/>
              </w:rPr>
              <w:t>MODÈLE 4.2-b: ENTITÉ LÉGALE</w:t>
            </w:r>
            <w:r w:rsidR="001969AA" w:rsidRPr="0068554E">
              <w:rPr>
                <w:webHidden/>
              </w:rPr>
              <w:tab/>
            </w:r>
            <w:r w:rsidR="001969AA" w:rsidRPr="0068554E">
              <w:rPr>
                <w:webHidden/>
              </w:rPr>
              <w:fldChar w:fldCharType="begin"/>
            </w:r>
            <w:r w:rsidR="001969AA" w:rsidRPr="0068554E">
              <w:rPr>
                <w:webHidden/>
              </w:rPr>
              <w:instrText xml:space="preserve"> PAGEREF _Toc510620601 \h </w:instrText>
            </w:r>
            <w:r w:rsidR="001969AA" w:rsidRPr="0068554E">
              <w:rPr>
                <w:webHidden/>
              </w:rPr>
            </w:r>
            <w:r w:rsidR="001969AA" w:rsidRPr="0068554E">
              <w:rPr>
                <w:webHidden/>
              </w:rPr>
              <w:fldChar w:fldCharType="separate"/>
            </w:r>
            <w:r w:rsidR="001969AA" w:rsidRPr="0068554E">
              <w:rPr>
                <w:webHidden/>
              </w:rPr>
              <w:t>31</w:t>
            </w:r>
            <w:r w:rsidR="001969AA" w:rsidRPr="0068554E">
              <w:rPr>
                <w:webHidden/>
              </w:rPr>
              <w:fldChar w:fldCharType="end"/>
            </w:r>
          </w:hyperlink>
        </w:p>
        <w:p w14:paraId="51CB4442"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2" w:history="1">
            <w:r w:rsidR="001969AA" w:rsidRPr="0068554E">
              <w:rPr>
                <w:rStyle w:val="Lienhypertexte"/>
              </w:rPr>
              <w:t>MODELES 4.3.: QUALIFICATIONS TECHNIQUES</w:t>
            </w:r>
            <w:r w:rsidR="001969AA" w:rsidRPr="0068554E">
              <w:rPr>
                <w:webHidden/>
              </w:rPr>
              <w:tab/>
            </w:r>
            <w:r w:rsidR="001969AA" w:rsidRPr="0068554E">
              <w:rPr>
                <w:webHidden/>
              </w:rPr>
              <w:fldChar w:fldCharType="begin"/>
            </w:r>
            <w:r w:rsidR="001969AA" w:rsidRPr="0068554E">
              <w:rPr>
                <w:webHidden/>
              </w:rPr>
              <w:instrText xml:space="preserve"> PAGEREF _Toc510620602 \h </w:instrText>
            </w:r>
            <w:r w:rsidR="001969AA" w:rsidRPr="0068554E">
              <w:rPr>
                <w:webHidden/>
              </w:rPr>
            </w:r>
            <w:r w:rsidR="001969AA" w:rsidRPr="0068554E">
              <w:rPr>
                <w:webHidden/>
              </w:rPr>
              <w:fldChar w:fldCharType="separate"/>
            </w:r>
            <w:r w:rsidR="001969AA" w:rsidRPr="0068554E">
              <w:rPr>
                <w:webHidden/>
              </w:rPr>
              <w:t>33</w:t>
            </w:r>
            <w:r w:rsidR="001969AA" w:rsidRPr="0068554E">
              <w:rPr>
                <w:webHidden/>
              </w:rPr>
              <w:fldChar w:fldCharType="end"/>
            </w:r>
          </w:hyperlink>
        </w:p>
        <w:p w14:paraId="7E06781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3" w:history="1">
            <w:r w:rsidR="001969AA" w:rsidRPr="0068554E">
              <w:rPr>
                <w:rStyle w:val="Lienhypertexte"/>
              </w:rPr>
              <w:t>MODÈLE 4.3.1.1: VUE GENERALE DU PERSONNEL DU SOUMISSIONNAIRE</w:t>
            </w:r>
            <w:r w:rsidR="001969AA" w:rsidRPr="0068554E">
              <w:rPr>
                <w:webHidden/>
              </w:rPr>
              <w:tab/>
            </w:r>
            <w:r w:rsidR="001969AA" w:rsidRPr="0068554E">
              <w:rPr>
                <w:webHidden/>
              </w:rPr>
              <w:fldChar w:fldCharType="begin"/>
            </w:r>
            <w:r w:rsidR="001969AA" w:rsidRPr="0068554E">
              <w:rPr>
                <w:webHidden/>
              </w:rPr>
              <w:instrText xml:space="preserve"> PAGEREF _Toc510620603 \h </w:instrText>
            </w:r>
            <w:r w:rsidR="001969AA" w:rsidRPr="0068554E">
              <w:rPr>
                <w:webHidden/>
              </w:rPr>
            </w:r>
            <w:r w:rsidR="001969AA" w:rsidRPr="0068554E">
              <w:rPr>
                <w:webHidden/>
              </w:rPr>
              <w:fldChar w:fldCharType="separate"/>
            </w:r>
            <w:r w:rsidR="001969AA" w:rsidRPr="0068554E">
              <w:rPr>
                <w:webHidden/>
              </w:rPr>
              <w:t>33</w:t>
            </w:r>
            <w:r w:rsidR="001969AA" w:rsidRPr="0068554E">
              <w:rPr>
                <w:webHidden/>
              </w:rPr>
              <w:fldChar w:fldCharType="end"/>
            </w:r>
          </w:hyperlink>
        </w:p>
        <w:p w14:paraId="593ABCB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4" w:history="1">
            <w:r w:rsidR="001969AA" w:rsidRPr="0068554E">
              <w:rPr>
                <w:rStyle w:val="Lienhypertexte"/>
              </w:rPr>
              <w:t>MODÈLE 4.3.1.2: PERSONNEL UTILISE DANS LE CADRE DU CONTRAT</w:t>
            </w:r>
            <w:r w:rsidR="001969AA" w:rsidRPr="0068554E">
              <w:rPr>
                <w:webHidden/>
              </w:rPr>
              <w:tab/>
            </w:r>
            <w:r w:rsidR="001969AA" w:rsidRPr="0068554E">
              <w:rPr>
                <w:webHidden/>
              </w:rPr>
              <w:fldChar w:fldCharType="begin"/>
            </w:r>
            <w:r w:rsidR="001969AA" w:rsidRPr="0068554E">
              <w:rPr>
                <w:webHidden/>
              </w:rPr>
              <w:instrText xml:space="preserve"> PAGEREF _Toc510620604 \h </w:instrText>
            </w:r>
            <w:r w:rsidR="001969AA" w:rsidRPr="0068554E">
              <w:rPr>
                <w:webHidden/>
              </w:rPr>
            </w:r>
            <w:r w:rsidR="001969AA" w:rsidRPr="0068554E">
              <w:rPr>
                <w:webHidden/>
              </w:rPr>
              <w:fldChar w:fldCharType="separate"/>
            </w:r>
            <w:r w:rsidR="001969AA" w:rsidRPr="0068554E">
              <w:rPr>
                <w:webHidden/>
              </w:rPr>
              <w:t>35</w:t>
            </w:r>
            <w:r w:rsidR="001969AA" w:rsidRPr="0068554E">
              <w:rPr>
                <w:webHidden/>
              </w:rPr>
              <w:fldChar w:fldCharType="end"/>
            </w:r>
          </w:hyperlink>
        </w:p>
        <w:p w14:paraId="3D676E2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5" w:history="1">
            <w:r w:rsidR="001969AA" w:rsidRPr="0068554E">
              <w:rPr>
                <w:rStyle w:val="Lienhypertexte"/>
              </w:rPr>
              <w:t>MODÈLE 4.3.1.3: EXPERIENCE PROFESSIONNELLE DU PERSONNEL PRINCIPAL</w:t>
            </w:r>
            <w:r w:rsidR="001969AA" w:rsidRPr="0068554E">
              <w:rPr>
                <w:webHidden/>
              </w:rPr>
              <w:tab/>
            </w:r>
            <w:r w:rsidR="001969AA" w:rsidRPr="0068554E">
              <w:rPr>
                <w:webHidden/>
              </w:rPr>
              <w:fldChar w:fldCharType="begin"/>
            </w:r>
            <w:r w:rsidR="001969AA" w:rsidRPr="0068554E">
              <w:rPr>
                <w:webHidden/>
              </w:rPr>
              <w:instrText xml:space="preserve"> PAGEREF _Toc510620605 \h </w:instrText>
            </w:r>
            <w:r w:rsidR="001969AA" w:rsidRPr="0068554E">
              <w:rPr>
                <w:webHidden/>
              </w:rPr>
            </w:r>
            <w:r w:rsidR="001969AA" w:rsidRPr="0068554E">
              <w:rPr>
                <w:webHidden/>
              </w:rPr>
              <w:fldChar w:fldCharType="separate"/>
            </w:r>
            <w:r w:rsidR="001969AA" w:rsidRPr="0068554E">
              <w:rPr>
                <w:webHidden/>
              </w:rPr>
              <w:t>36</w:t>
            </w:r>
            <w:r w:rsidR="001969AA" w:rsidRPr="0068554E">
              <w:rPr>
                <w:webHidden/>
              </w:rPr>
              <w:fldChar w:fldCharType="end"/>
            </w:r>
          </w:hyperlink>
        </w:p>
        <w:p w14:paraId="43F9EA0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6" w:history="1">
            <w:r w:rsidR="001969AA" w:rsidRPr="0068554E">
              <w:rPr>
                <w:rStyle w:val="Lienhypertexte"/>
              </w:rPr>
              <w:t>MODÈLE 4.3.2: EQUIPEMENT</w:t>
            </w:r>
            <w:r w:rsidR="001969AA" w:rsidRPr="0068554E">
              <w:rPr>
                <w:webHidden/>
              </w:rPr>
              <w:tab/>
            </w:r>
            <w:r w:rsidR="001969AA" w:rsidRPr="0068554E">
              <w:rPr>
                <w:webHidden/>
              </w:rPr>
              <w:fldChar w:fldCharType="begin"/>
            </w:r>
            <w:r w:rsidR="001969AA" w:rsidRPr="0068554E">
              <w:rPr>
                <w:webHidden/>
              </w:rPr>
              <w:instrText xml:space="preserve"> PAGEREF _Toc510620606 \h </w:instrText>
            </w:r>
            <w:r w:rsidR="001969AA" w:rsidRPr="0068554E">
              <w:rPr>
                <w:webHidden/>
              </w:rPr>
            </w:r>
            <w:r w:rsidR="001969AA" w:rsidRPr="0068554E">
              <w:rPr>
                <w:webHidden/>
              </w:rPr>
              <w:fldChar w:fldCharType="separate"/>
            </w:r>
            <w:r w:rsidR="001969AA" w:rsidRPr="0068554E">
              <w:rPr>
                <w:webHidden/>
              </w:rPr>
              <w:t>37</w:t>
            </w:r>
            <w:r w:rsidR="001969AA" w:rsidRPr="0068554E">
              <w:rPr>
                <w:webHidden/>
              </w:rPr>
              <w:fldChar w:fldCharType="end"/>
            </w:r>
          </w:hyperlink>
        </w:p>
        <w:p w14:paraId="6593947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7" w:history="1">
            <w:r w:rsidR="001969AA" w:rsidRPr="0068554E">
              <w:rPr>
                <w:rStyle w:val="Lienhypertexte"/>
              </w:rPr>
              <w:t>MODÈLE 4.3.3: EXPERIENCE COMME ENTREPRENEUR</w:t>
            </w:r>
            <w:r w:rsidR="001969AA" w:rsidRPr="0068554E">
              <w:rPr>
                <w:webHidden/>
              </w:rPr>
              <w:tab/>
            </w:r>
            <w:r w:rsidR="001969AA" w:rsidRPr="0068554E">
              <w:rPr>
                <w:webHidden/>
              </w:rPr>
              <w:fldChar w:fldCharType="begin"/>
            </w:r>
            <w:r w:rsidR="001969AA" w:rsidRPr="0068554E">
              <w:rPr>
                <w:webHidden/>
              </w:rPr>
              <w:instrText xml:space="preserve"> PAGEREF _Toc510620607 \h </w:instrText>
            </w:r>
            <w:r w:rsidR="001969AA" w:rsidRPr="0068554E">
              <w:rPr>
                <w:webHidden/>
              </w:rPr>
            </w:r>
            <w:r w:rsidR="001969AA" w:rsidRPr="0068554E">
              <w:rPr>
                <w:webHidden/>
              </w:rPr>
              <w:fldChar w:fldCharType="separate"/>
            </w:r>
            <w:r w:rsidR="001969AA" w:rsidRPr="0068554E">
              <w:rPr>
                <w:webHidden/>
              </w:rPr>
              <w:t>40</w:t>
            </w:r>
            <w:r w:rsidR="001969AA" w:rsidRPr="0068554E">
              <w:rPr>
                <w:webHidden/>
              </w:rPr>
              <w:fldChar w:fldCharType="end"/>
            </w:r>
          </w:hyperlink>
        </w:p>
        <w:p w14:paraId="69B35A1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08" w:history="1">
            <w:r w:rsidR="001969AA" w:rsidRPr="0068554E">
              <w:rPr>
                <w:rStyle w:val="Lienhypertexte"/>
              </w:rPr>
              <w:t>MODÈLE 4.3.4: DONNEES SUR LES JOINT VENTURES</w:t>
            </w:r>
            <w:r w:rsidR="001969AA" w:rsidRPr="0068554E">
              <w:rPr>
                <w:webHidden/>
              </w:rPr>
              <w:tab/>
            </w:r>
            <w:r w:rsidR="001969AA" w:rsidRPr="0068554E">
              <w:rPr>
                <w:webHidden/>
              </w:rPr>
              <w:fldChar w:fldCharType="begin"/>
            </w:r>
            <w:r w:rsidR="001969AA" w:rsidRPr="0068554E">
              <w:rPr>
                <w:webHidden/>
              </w:rPr>
              <w:instrText xml:space="preserve"> PAGEREF _Toc510620608 \h </w:instrText>
            </w:r>
            <w:r w:rsidR="001969AA" w:rsidRPr="0068554E">
              <w:rPr>
                <w:webHidden/>
              </w:rPr>
            </w:r>
            <w:r w:rsidR="001969AA" w:rsidRPr="0068554E">
              <w:rPr>
                <w:webHidden/>
              </w:rPr>
              <w:fldChar w:fldCharType="separate"/>
            </w:r>
            <w:r w:rsidR="001969AA" w:rsidRPr="0068554E">
              <w:rPr>
                <w:webHidden/>
              </w:rPr>
              <w:t>42</w:t>
            </w:r>
            <w:r w:rsidR="001969AA" w:rsidRPr="0068554E">
              <w:rPr>
                <w:webHidden/>
              </w:rPr>
              <w:fldChar w:fldCharType="end"/>
            </w:r>
          </w:hyperlink>
        </w:p>
        <w:p w14:paraId="20951647"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09" w:history="1">
            <w:r w:rsidR="001969AA" w:rsidRPr="0068554E">
              <w:rPr>
                <w:rStyle w:val="Lienhypertexte"/>
                <w:bdr w:val="single" w:sz="4" w:space="0" w:color="auto" w:frame="1"/>
              </w:rPr>
              <w:t>Modèle d’attestation de Visite de Chantier</w:t>
            </w:r>
            <w:r w:rsidR="001969AA" w:rsidRPr="0068554E">
              <w:rPr>
                <w:webHidden/>
              </w:rPr>
              <w:tab/>
            </w:r>
            <w:r w:rsidR="001969AA" w:rsidRPr="0068554E">
              <w:rPr>
                <w:webHidden/>
              </w:rPr>
              <w:fldChar w:fldCharType="begin"/>
            </w:r>
            <w:r w:rsidR="001969AA" w:rsidRPr="0068554E">
              <w:rPr>
                <w:webHidden/>
              </w:rPr>
              <w:instrText xml:space="preserve"> PAGEREF _Toc510620609 \h </w:instrText>
            </w:r>
            <w:r w:rsidR="001969AA" w:rsidRPr="0068554E">
              <w:rPr>
                <w:webHidden/>
              </w:rPr>
            </w:r>
            <w:r w:rsidR="001969AA" w:rsidRPr="0068554E">
              <w:rPr>
                <w:webHidden/>
              </w:rPr>
              <w:fldChar w:fldCharType="separate"/>
            </w:r>
            <w:r w:rsidR="001969AA" w:rsidRPr="0068554E">
              <w:rPr>
                <w:webHidden/>
              </w:rPr>
              <w:t>43</w:t>
            </w:r>
            <w:r w:rsidR="001969AA" w:rsidRPr="0068554E">
              <w:rPr>
                <w:webHidden/>
              </w:rPr>
              <w:fldChar w:fldCharType="end"/>
            </w:r>
          </w:hyperlink>
        </w:p>
        <w:p w14:paraId="1284726B"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10" w:history="1">
            <w:r w:rsidR="001969AA" w:rsidRPr="0068554E">
              <w:rPr>
                <w:rStyle w:val="Lienhypertexte"/>
              </w:rPr>
              <w:t>VOLUME 2 « Modèle de contrat »</w:t>
            </w:r>
            <w:r w:rsidR="001969AA" w:rsidRPr="0068554E">
              <w:rPr>
                <w:webHidden/>
              </w:rPr>
              <w:tab/>
            </w:r>
            <w:r w:rsidR="001969AA" w:rsidRPr="0068554E">
              <w:rPr>
                <w:webHidden/>
              </w:rPr>
              <w:fldChar w:fldCharType="begin"/>
            </w:r>
            <w:r w:rsidR="001969AA" w:rsidRPr="0068554E">
              <w:rPr>
                <w:webHidden/>
              </w:rPr>
              <w:instrText xml:space="preserve"> PAGEREF _Toc510620610 \h </w:instrText>
            </w:r>
            <w:r w:rsidR="001969AA" w:rsidRPr="0068554E">
              <w:rPr>
                <w:webHidden/>
              </w:rPr>
            </w:r>
            <w:r w:rsidR="001969AA" w:rsidRPr="0068554E">
              <w:rPr>
                <w:webHidden/>
              </w:rPr>
              <w:fldChar w:fldCharType="separate"/>
            </w:r>
            <w:r w:rsidR="001969AA" w:rsidRPr="0068554E">
              <w:rPr>
                <w:webHidden/>
              </w:rPr>
              <w:t>44</w:t>
            </w:r>
            <w:r w:rsidR="001969AA" w:rsidRPr="0068554E">
              <w:rPr>
                <w:webHidden/>
              </w:rPr>
              <w:fldChar w:fldCharType="end"/>
            </w:r>
          </w:hyperlink>
        </w:p>
        <w:p w14:paraId="7E26376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11" w:history="1">
            <w:r w:rsidR="001969AA" w:rsidRPr="0068554E">
              <w:rPr>
                <w:rStyle w:val="Lienhypertexte"/>
              </w:rPr>
              <w:t>SECTION 1 : MODÈLE DE CONTRAT</w:t>
            </w:r>
            <w:r w:rsidR="001969AA" w:rsidRPr="0068554E">
              <w:rPr>
                <w:webHidden/>
              </w:rPr>
              <w:tab/>
            </w:r>
            <w:r w:rsidR="001969AA" w:rsidRPr="0068554E">
              <w:rPr>
                <w:webHidden/>
              </w:rPr>
              <w:fldChar w:fldCharType="begin"/>
            </w:r>
            <w:r w:rsidR="001969AA" w:rsidRPr="0068554E">
              <w:rPr>
                <w:webHidden/>
              </w:rPr>
              <w:instrText xml:space="preserve"> PAGEREF _Toc510620611 \h </w:instrText>
            </w:r>
            <w:r w:rsidR="001969AA" w:rsidRPr="0068554E">
              <w:rPr>
                <w:webHidden/>
              </w:rPr>
            </w:r>
            <w:r w:rsidR="001969AA" w:rsidRPr="0068554E">
              <w:rPr>
                <w:webHidden/>
              </w:rPr>
              <w:fldChar w:fldCharType="separate"/>
            </w:r>
            <w:r w:rsidR="001969AA" w:rsidRPr="0068554E">
              <w:rPr>
                <w:webHidden/>
              </w:rPr>
              <w:t>44</w:t>
            </w:r>
            <w:r w:rsidR="001969AA" w:rsidRPr="0068554E">
              <w:rPr>
                <w:webHidden/>
              </w:rPr>
              <w:fldChar w:fldCharType="end"/>
            </w:r>
          </w:hyperlink>
        </w:p>
        <w:p w14:paraId="1B29588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2" w:history="1">
            <w:r w:rsidR="001969AA" w:rsidRPr="0068554E">
              <w:rPr>
                <w:rStyle w:val="Lienhypertexte"/>
              </w:rPr>
              <w:t>MARCHE DE TRAVAUX</w:t>
            </w:r>
            <w:r w:rsidR="001969AA" w:rsidRPr="0068554E">
              <w:rPr>
                <w:webHidden/>
              </w:rPr>
              <w:tab/>
            </w:r>
            <w:r w:rsidR="001969AA" w:rsidRPr="0068554E">
              <w:rPr>
                <w:webHidden/>
              </w:rPr>
              <w:fldChar w:fldCharType="begin"/>
            </w:r>
            <w:r w:rsidR="001969AA" w:rsidRPr="0068554E">
              <w:rPr>
                <w:webHidden/>
              </w:rPr>
              <w:instrText xml:space="preserve"> PAGEREF _Toc510620612 \h </w:instrText>
            </w:r>
            <w:r w:rsidR="001969AA" w:rsidRPr="0068554E">
              <w:rPr>
                <w:webHidden/>
              </w:rPr>
            </w:r>
            <w:r w:rsidR="001969AA" w:rsidRPr="0068554E">
              <w:rPr>
                <w:webHidden/>
              </w:rPr>
              <w:fldChar w:fldCharType="separate"/>
            </w:r>
            <w:r w:rsidR="001969AA" w:rsidRPr="0068554E">
              <w:rPr>
                <w:webHidden/>
              </w:rPr>
              <w:t>44</w:t>
            </w:r>
            <w:r w:rsidR="001969AA" w:rsidRPr="0068554E">
              <w:rPr>
                <w:webHidden/>
              </w:rPr>
              <w:fldChar w:fldCharType="end"/>
            </w:r>
          </w:hyperlink>
        </w:p>
        <w:p w14:paraId="1C35ACF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3" w:history="1">
            <w:r w:rsidR="001969AA" w:rsidRPr="0068554E">
              <w:rPr>
                <w:rStyle w:val="Lienhypertexte"/>
              </w:rPr>
              <w:t>SECTION 2 : CAHIER DES CHARGES</w:t>
            </w:r>
            <w:r w:rsidR="001969AA" w:rsidRPr="0068554E">
              <w:rPr>
                <w:webHidden/>
              </w:rPr>
              <w:tab/>
            </w:r>
            <w:r w:rsidR="001969AA" w:rsidRPr="0068554E">
              <w:rPr>
                <w:webHidden/>
              </w:rPr>
              <w:fldChar w:fldCharType="begin"/>
            </w:r>
            <w:r w:rsidR="001969AA" w:rsidRPr="0068554E">
              <w:rPr>
                <w:webHidden/>
              </w:rPr>
              <w:instrText xml:space="preserve"> PAGEREF _Toc510620613 \h </w:instrText>
            </w:r>
            <w:r w:rsidR="001969AA" w:rsidRPr="0068554E">
              <w:rPr>
                <w:webHidden/>
              </w:rPr>
            </w:r>
            <w:r w:rsidR="001969AA" w:rsidRPr="0068554E">
              <w:rPr>
                <w:webHidden/>
              </w:rPr>
              <w:fldChar w:fldCharType="separate"/>
            </w:r>
            <w:r w:rsidR="001969AA" w:rsidRPr="0068554E">
              <w:rPr>
                <w:webHidden/>
              </w:rPr>
              <w:t>47</w:t>
            </w:r>
            <w:r w:rsidR="001969AA" w:rsidRPr="0068554E">
              <w:rPr>
                <w:webHidden/>
              </w:rPr>
              <w:fldChar w:fldCharType="end"/>
            </w:r>
          </w:hyperlink>
        </w:p>
        <w:p w14:paraId="5239B14F"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4" w:history="1">
            <w:r w:rsidR="001969AA" w:rsidRPr="0068554E">
              <w:rPr>
                <w:rStyle w:val="Lienhypertexte"/>
              </w:rPr>
              <w:t>SECTION 3: CAHIER DES PRESCRIPTIONS SPECIALES</w:t>
            </w:r>
            <w:r w:rsidR="001969AA" w:rsidRPr="0068554E">
              <w:rPr>
                <w:webHidden/>
              </w:rPr>
              <w:tab/>
            </w:r>
            <w:r w:rsidR="001969AA" w:rsidRPr="0068554E">
              <w:rPr>
                <w:webHidden/>
              </w:rPr>
              <w:fldChar w:fldCharType="begin"/>
            </w:r>
            <w:r w:rsidR="001969AA" w:rsidRPr="0068554E">
              <w:rPr>
                <w:webHidden/>
              </w:rPr>
              <w:instrText xml:space="preserve"> PAGEREF _Toc510620614 \h </w:instrText>
            </w:r>
            <w:r w:rsidR="001969AA" w:rsidRPr="0068554E">
              <w:rPr>
                <w:webHidden/>
              </w:rPr>
            </w:r>
            <w:r w:rsidR="001969AA" w:rsidRPr="0068554E">
              <w:rPr>
                <w:webHidden/>
              </w:rPr>
              <w:fldChar w:fldCharType="separate"/>
            </w:r>
            <w:r w:rsidR="001969AA" w:rsidRPr="0068554E">
              <w:rPr>
                <w:webHidden/>
              </w:rPr>
              <w:t>47</w:t>
            </w:r>
            <w:r w:rsidR="001969AA" w:rsidRPr="0068554E">
              <w:rPr>
                <w:webHidden/>
              </w:rPr>
              <w:fldChar w:fldCharType="end"/>
            </w:r>
          </w:hyperlink>
        </w:p>
        <w:p w14:paraId="0A54104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5" w:history="1">
            <w:r w:rsidR="001969AA" w:rsidRPr="0068554E">
              <w:rPr>
                <w:rStyle w:val="Lienhypertexte"/>
              </w:rPr>
              <w:t>SECTION 4: MODELE DE GARANTIE DE BONNE EXECUTION</w:t>
            </w:r>
            <w:r w:rsidR="001969AA" w:rsidRPr="0068554E">
              <w:rPr>
                <w:webHidden/>
              </w:rPr>
              <w:tab/>
            </w:r>
            <w:r w:rsidR="001969AA" w:rsidRPr="0068554E">
              <w:rPr>
                <w:webHidden/>
              </w:rPr>
              <w:fldChar w:fldCharType="begin"/>
            </w:r>
            <w:r w:rsidR="001969AA" w:rsidRPr="0068554E">
              <w:rPr>
                <w:webHidden/>
              </w:rPr>
              <w:instrText xml:space="preserve"> PAGEREF _Toc510620615 \h </w:instrText>
            </w:r>
            <w:r w:rsidR="001969AA" w:rsidRPr="0068554E">
              <w:rPr>
                <w:webHidden/>
              </w:rPr>
            </w:r>
            <w:r w:rsidR="001969AA" w:rsidRPr="0068554E">
              <w:rPr>
                <w:webHidden/>
              </w:rPr>
              <w:fldChar w:fldCharType="separate"/>
            </w:r>
            <w:r w:rsidR="001969AA" w:rsidRPr="0068554E">
              <w:rPr>
                <w:webHidden/>
              </w:rPr>
              <w:t>56</w:t>
            </w:r>
            <w:r w:rsidR="001969AA" w:rsidRPr="0068554E">
              <w:rPr>
                <w:webHidden/>
              </w:rPr>
              <w:fldChar w:fldCharType="end"/>
            </w:r>
          </w:hyperlink>
        </w:p>
        <w:p w14:paraId="5601087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6" w:history="1">
            <w:r w:rsidR="001969AA" w:rsidRPr="0068554E">
              <w:rPr>
                <w:rStyle w:val="Lienhypertexte"/>
              </w:rPr>
              <w:t>SECTION 5: MODELE DE GARANTIE D’AVANCES (A compléter sur papier à en-tête de l'institution financière)</w:t>
            </w:r>
            <w:r w:rsidR="001969AA" w:rsidRPr="0068554E">
              <w:rPr>
                <w:webHidden/>
              </w:rPr>
              <w:tab/>
            </w:r>
            <w:r w:rsidR="001969AA" w:rsidRPr="0068554E">
              <w:rPr>
                <w:webHidden/>
              </w:rPr>
              <w:fldChar w:fldCharType="begin"/>
            </w:r>
            <w:r w:rsidR="001969AA" w:rsidRPr="0068554E">
              <w:rPr>
                <w:webHidden/>
              </w:rPr>
              <w:instrText xml:space="preserve"> PAGEREF _Toc510620616 \h </w:instrText>
            </w:r>
            <w:r w:rsidR="001969AA" w:rsidRPr="0068554E">
              <w:rPr>
                <w:webHidden/>
              </w:rPr>
            </w:r>
            <w:r w:rsidR="001969AA" w:rsidRPr="0068554E">
              <w:rPr>
                <w:webHidden/>
              </w:rPr>
              <w:fldChar w:fldCharType="separate"/>
            </w:r>
            <w:r w:rsidR="001969AA" w:rsidRPr="0068554E">
              <w:rPr>
                <w:webHidden/>
              </w:rPr>
              <w:t>58</w:t>
            </w:r>
            <w:r w:rsidR="001969AA" w:rsidRPr="0068554E">
              <w:rPr>
                <w:webHidden/>
              </w:rPr>
              <w:fldChar w:fldCharType="end"/>
            </w:r>
          </w:hyperlink>
        </w:p>
        <w:p w14:paraId="00AEE8E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7" w:history="1">
            <w:r w:rsidR="001969AA" w:rsidRPr="0068554E">
              <w:rPr>
                <w:rStyle w:val="Lienhypertexte"/>
              </w:rPr>
              <w:t>SECTION 6: MODELE DE GARANTIE DE RETENUE</w:t>
            </w:r>
            <w:r w:rsidR="001969AA" w:rsidRPr="0068554E">
              <w:rPr>
                <w:webHidden/>
              </w:rPr>
              <w:tab/>
            </w:r>
            <w:r w:rsidR="001969AA" w:rsidRPr="0068554E">
              <w:rPr>
                <w:webHidden/>
              </w:rPr>
              <w:fldChar w:fldCharType="begin"/>
            </w:r>
            <w:r w:rsidR="001969AA" w:rsidRPr="0068554E">
              <w:rPr>
                <w:webHidden/>
              </w:rPr>
              <w:instrText xml:space="preserve"> PAGEREF _Toc510620617 \h </w:instrText>
            </w:r>
            <w:r w:rsidR="001969AA" w:rsidRPr="0068554E">
              <w:rPr>
                <w:webHidden/>
              </w:rPr>
            </w:r>
            <w:r w:rsidR="001969AA" w:rsidRPr="0068554E">
              <w:rPr>
                <w:webHidden/>
              </w:rPr>
              <w:fldChar w:fldCharType="separate"/>
            </w:r>
            <w:r w:rsidR="001969AA" w:rsidRPr="0068554E">
              <w:rPr>
                <w:webHidden/>
              </w:rPr>
              <w:t>59</w:t>
            </w:r>
            <w:r w:rsidR="001969AA" w:rsidRPr="0068554E">
              <w:rPr>
                <w:webHidden/>
              </w:rPr>
              <w:fldChar w:fldCharType="end"/>
            </w:r>
          </w:hyperlink>
        </w:p>
        <w:p w14:paraId="512951F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18" w:history="1">
            <w:r w:rsidR="001969AA" w:rsidRPr="0068554E">
              <w:rPr>
                <w:rStyle w:val="Lienhypertexte"/>
              </w:rPr>
              <w:t>VOLUME 3 – « CCTP ».</w:t>
            </w:r>
            <w:r w:rsidR="001969AA" w:rsidRPr="0068554E">
              <w:rPr>
                <w:webHidden/>
              </w:rPr>
              <w:tab/>
            </w:r>
            <w:r w:rsidR="001969AA" w:rsidRPr="0068554E">
              <w:rPr>
                <w:webHidden/>
              </w:rPr>
              <w:fldChar w:fldCharType="begin"/>
            </w:r>
            <w:r w:rsidR="001969AA" w:rsidRPr="0068554E">
              <w:rPr>
                <w:webHidden/>
              </w:rPr>
              <w:instrText xml:space="preserve"> PAGEREF _Toc510620618 \h </w:instrText>
            </w:r>
            <w:r w:rsidR="001969AA" w:rsidRPr="0068554E">
              <w:rPr>
                <w:webHidden/>
              </w:rPr>
            </w:r>
            <w:r w:rsidR="001969AA" w:rsidRPr="0068554E">
              <w:rPr>
                <w:webHidden/>
              </w:rPr>
              <w:fldChar w:fldCharType="separate"/>
            </w:r>
            <w:r w:rsidR="001969AA" w:rsidRPr="0068554E">
              <w:rPr>
                <w:webHidden/>
              </w:rPr>
              <w:t>61</w:t>
            </w:r>
            <w:r w:rsidR="001969AA" w:rsidRPr="0068554E">
              <w:rPr>
                <w:webHidden/>
              </w:rPr>
              <w:fldChar w:fldCharType="end"/>
            </w:r>
          </w:hyperlink>
        </w:p>
        <w:p w14:paraId="393B249D"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19" w:history="1">
            <w:r w:rsidR="001969AA" w:rsidRPr="0068554E">
              <w:rPr>
                <w:rStyle w:val="Lienhypertexte"/>
              </w:rPr>
              <w:t>CAHIER DES CLAUSES TECHNIQUES PARTICULIERES (CCTP)</w:t>
            </w:r>
            <w:r w:rsidR="001969AA" w:rsidRPr="0068554E">
              <w:rPr>
                <w:webHidden/>
              </w:rPr>
              <w:tab/>
            </w:r>
            <w:r w:rsidR="001969AA" w:rsidRPr="0068554E">
              <w:rPr>
                <w:webHidden/>
              </w:rPr>
              <w:fldChar w:fldCharType="begin"/>
            </w:r>
            <w:r w:rsidR="001969AA" w:rsidRPr="0068554E">
              <w:rPr>
                <w:webHidden/>
              </w:rPr>
              <w:instrText xml:space="preserve"> PAGEREF _Toc510620619 \h </w:instrText>
            </w:r>
            <w:r w:rsidR="001969AA" w:rsidRPr="0068554E">
              <w:rPr>
                <w:webHidden/>
              </w:rPr>
            </w:r>
            <w:r w:rsidR="001969AA" w:rsidRPr="0068554E">
              <w:rPr>
                <w:webHidden/>
              </w:rPr>
              <w:fldChar w:fldCharType="separate"/>
            </w:r>
            <w:r w:rsidR="001969AA" w:rsidRPr="0068554E">
              <w:rPr>
                <w:webHidden/>
              </w:rPr>
              <w:t>61</w:t>
            </w:r>
            <w:r w:rsidR="001969AA" w:rsidRPr="0068554E">
              <w:rPr>
                <w:webHidden/>
              </w:rPr>
              <w:fldChar w:fldCharType="end"/>
            </w:r>
          </w:hyperlink>
        </w:p>
        <w:p w14:paraId="2CF867D7"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0" w:history="1">
            <w:r w:rsidR="001969AA" w:rsidRPr="0068554E">
              <w:rPr>
                <w:rStyle w:val="Lienhypertexte"/>
              </w:rPr>
              <w:t>I -DISPOSITIONS COMMUNES A TOUS LES LOTS</w:t>
            </w:r>
            <w:r w:rsidR="001969AA" w:rsidRPr="0068554E">
              <w:rPr>
                <w:webHidden/>
              </w:rPr>
              <w:tab/>
            </w:r>
            <w:r w:rsidR="001969AA" w:rsidRPr="0068554E">
              <w:rPr>
                <w:webHidden/>
              </w:rPr>
              <w:fldChar w:fldCharType="begin"/>
            </w:r>
            <w:r w:rsidR="001969AA" w:rsidRPr="0068554E">
              <w:rPr>
                <w:webHidden/>
              </w:rPr>
              <w:instrText xml:space="preserve"> PAGEREF _Toc510620620 \h </w:instrText>
            </w:r>
            <w:r w:rsidR="001969AA" w:rsidRPr="0068554E">
              <w:rPr>
                <w:webHidden/>
              </w:rPr>
            </w:r>
            <w:r w:rsidR="001969AA" w:rsidRPr="0068554E">
              <w:rPr>
                <w:webHidden/>
              </w:rPr>
              <w:fldChar w:fldCharType="separate"/>
            </w:r>
            <w:r w:rsidR="001969AA" w:rsidRPr="0068554E">
              <w:rPr>
                <w:webHidden/>
              </w:rPr>
              <w:t>63</w:t>
            </w:r>
            <w:r w:rsidR="001969AA" w:rsidRPr="0068554E">
              <w:rPr>
                <w:webHidden/>
              </w:rPr>
              <w:fldChar w:fldCharType="end"/>
            </w:r>
          </w:hyperlink>
        </w:p>
        <w:p w14:paraId="50B45D8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1" w:history="1">
            <w:r w:rsidR="001969AA" w:rsidRPr="0068554E">
              <w:rPr>
                <w:rStyle w:val="Lienhypertexte"/>
                <w:rFonts w:eastAsiaTheme="majorEastAsia"/>
              </w:rPr>
              <w:t>1.1</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CARACTERE DES DESCRIPTIFS</w:t>
            </w:r>
            <w:r w:rsidR="001969AA" w:rsidRPr="0068554E">
              <w:rPr>
                <w:webHidden/>
              </w:rPr>
              <w:tab/>
            </w:r>
            <w:r w:rsidR="001969AA" w:rsidRPr="0068554E">
              <w:rPr>
                <w:webHidden/>
              </w:rPr>
              <w:fldChar w:fldCharType="begin"/>
            </w:r>
            <w:r w:rsidR="001969AA" w:rsidRPr="0068554E">
              <w:rPr>
                <w:webHidden/>
              </w:rPr>
              <w:instrText xml:space="preserve"> PAGEREF _Toc510620621 \h </w:instrText>
            </w:r>
            <w:r w:rsidR="001969AA" w:rsidRPr="0068554E">
              <w:rPr>
                <w:webHidden/>
              </w:rPr>
            </w:r>
            <w:r w:rsidR="001969AA" w:rsidRPr="0068554E">
              <w:rPr>
                <w:webHidden/>
              </w:rPr>
              <w:fldChar w:fldCharType="separate"/>
            </w:r>
            <w:r w:rsidR="001969AA" w:rsidRPr="0068554E">
              <w:rPr>
                <w:webHidden/>
              </w:rPr>
              <w:t>63</w:t>
            </w:r>
            <w:r w:rsidR="001969AA" w:rsidRPr="0068554E">
              <w:rPr>
                <w:webHidden/>
              </w:rPr>
              <w:fldChar w:fldCharType="end"/>
            </w:r>
          </w:hyperlink>
        </w:p>
        <w:p w14:paraId="3275B7C6"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2" w:history="1">
            <w:r w:rsidR="001969AA" w:rsidRPr="0068554E">
              <w:rPr>
                <w:rStyle w:val="Lienhypertexte"/>
                <w:rFonts w:eastAsiaTheme="majorEastAsia"/>
              </w:rPr>
              <w:t>1.2</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CONSISTANCE GENERALE DES TRAVAUX</w:t>
            </w:r>
            <w:r w:rsidR="001969AA" w:rsidRPr="0068554E">
              <w:rPr>
                <w:webHidden/>
              </w:rPr>
              <w:tab/>
            </w:r>
            <w:r w:rsidR="001969AA" w:rsidRPr="0068554E">
              <w:rPr>
                <w:webHidden/>
              </w:rPr>
              <w:fldChar w:fldCharType="begin"/>
            </w:r>
            <w:r w:rsidR="001969AA" w:rsidRPr="0068554E">
              <w:rPr>
                <w:webHidden/>
              </w:rPr>
              <w:instrText xml:space="preserve"> PAGEREF _Toc510620622 \h </w:instrText>
            </w:r>
            <w:r w:rsidR="001969AA" w:rsidRPr="0068554E">
              <w:rPr>
                <w:webHidden/>
              </w:rPr>
            </w:r>
            <w:r w:rsidR="001969AA" w:rsidRPr="0068554E">
              <w:rPr>
                <w:webHidden/>
              </w:rPr>
              <w:fldChar w:fldCharType="separate"/>
            </w:r>
            <w:r w:rsidR="001969AA" w:rsidRPr="0068554E">
              <w:rPr>
                <w:webHidden/>
              </w:rPr>
              <w:t>63</w:t>
            </w:r>
            <w:r w:rsidR="001969AA" w:rsidRPr="0068554E">
              <w:rPr>
                <w:webHidden/>
              </w:rPr>
              <w:fldChar w:fldCharType="end"/>
            </w:r>
          </w:hyperlink>
        </w:p>
        <w:p w14:paraId="691800B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3" w:history="1">
            <w:r w:rsidR="001969AA" w:rsidRPr="0068554E">
              <w:rPr>
                <w:rStyle w:val="Lienhypertexte"/>
                <w:rFonts w:eastAsiaTheme="majorEastAsia"/>
              </w:rPr>
              <w:t>1.3</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LIMITES DE PRESTATIONS</w:t>
            </w:r>
            <w:r w:rsidR="001969AA" w:rsidRPr="0068554E">
              <w:rPr>
                <w:webHidden/>
              </w:rPr>
              <w:tab/>
            </w:r>
            <w:r w:rsidR="001969AA" w:rsidRPr="0068554E">
              <w:rPr>
                <w:webHidden/>
              </w:rPr>
              <w:fldChar w:fldCharType="begin"/>
            </w:r>
            <w:r w:rsidR="001969AA" w:rsidRPr="0068554E">
              <w:rPr>
                <w:webHidden/>
              </w:rPr>
              <w:instrText xml:space="preserve"> PAGEREF _Toc510620623 \h </w:instrText>
            </w:r>
            <w:r w:rsidR="001969AA" w:rsidRPr="0068554E">
              <w:rPr>
                <w:webHidden/>
              </w:rPr>
            </w:r>
            <w:r w:rsidR="001969AA" w:rsidRPr="0068554E">
              <w:rPr>
                <w:webHidden/>
              </w:rPr>
              <w:fldChar w:fldCharType="separate"/>
            </w:r>
            <w:r w:rsidR="001969AA" w:rsidRPr="0068554E">
              <w:rPr>
                <w:webHidden/>
              </w:rPr>
              <w:t>63</w:t>
            </w:r>
            <w:r w:rsidR="001969AA" w:rsidRPr="0068554E">
              <w:rPr>
                <w:webHidden/>
              </w:rPr>
              <w:fldChar w:fldCharType="end"/>
            </w:r>
          </w:hyperlink>
        </w:p>
        <w:p w14:paraId="58DF775E"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4" w:history="1">
            <w:r w:rsidR="001969AA" w:rsidRPr="0068554E">
              <w:rPr>
                <w:rStyle w:val="Lienhypertexte"/>
                <w:rFonts w:eastAsiaTheme="majorEastAsia"/>
              </w:rPr>
              <w:t>1.4</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QUALIFICATION ET REFERENCES DES ENTREPRISES</w:t>
            </w:r>
            <w:r w:rsidR="001969AA" w:rsidRPr="0068554E">
              <w:rPr>
                <w:webHidden/>
              </w:rPr>
              <w:tab/>
            </w:r>
            <w:r w:rsidR="001969AA" w:rsidRPr="0068554E">
              <w:rPr>
                <w:webHidden/>
              </w:rPr>
              <w:fldChar w:fldCharType="begin"/>
            </w:r>
            <w:r w:rsidR="001969AA" w:rsidRPr="0068554E">
              <w:rPr>
                <w:webHidden/>
              </w:rPr>
              <w:instrText xml:space="preserve"> PAGEREF _Toc510620624 \h </w:instrText>
            </w:r>
            <w:r w:rsidR="001969AA" w:rsidRPr="0068554E">
              <w:rPr>
                <w:webHidden/>
              </w:rPr>
            </w:r>
            <w:r w:rsidR="001969AA" w:rsidRPr="0068554E">
              <w:rPr>
                <w:webHidden/>
              </w:rPr>
              <w:fldChar w:fldCharType="separate"/>
            </w:r>
            <w:r w:rsidR="001969AA" w:rsidRPr="0068554E">
              <w:rPr>
                <w:webHidden/>
              </w:rPr>
              <w:t>64</w:t>
            </w:r>
            <w:r w:rsidR="001969AA" w:rsidRPr="0068554E">
              <w:rPr>
                <w:webHidden/>
              </w:rPr>
              <w:fldChar w:fldCharType="end"/>
            </w:r>
          </w:hyperlink>
        </w:p>
        <w:p w14:paraId="0FF32EAA"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5" w:history="1">
            <w:r w:rsidR="001969AA" w:rsidRPr="0068554E">
              <w:rPr>
                <w:rStyle w:val="Lienhypertexte"/>
                <w:rFonts w:eastAsiaTheme="majorEastAsia"/>
                <w:bCs/>
              </w:rPr>
              <w:t>1.5</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OFFRES DES CANDIDATS</w:t>
            </w:r>
            <w:r w:rsidR="001969AA" w:rsidRPr="0068554E">
              <w:rPr>
                <w:webHidden/>
              </w:rPr>
              <w:tab/>
            </w:r>
            <w:r w:rsidR="001969AA" w:rsidRPr="0068554E">
              <w:rPr>
                <w:webHidden/>
              </w:rPr>
              <w:fldChar w:fldCharType="begin"/>
            </w:r>
            <w:r w:rsidR="001969AA" w:rsidRPr="0068554E">
              <w:rPr>
                <w:webHidden/>
              </w:rPr>
              <w:instrText xml:space="preserve"> PAGEREF _Toc510620625 \h </w:instrText>
            </w:r>
            <w:r w:rsidR="001969AA" w:rsidRPr="0068554E">
              <w:rPr>
                <w:webHidden/>
              </w:rPr>
            </w:r>
            <w:r w:rsidR="001969AA" w:rsidRPr="0068554E">
              <w:rPr>
                <w:webHidden/>
              </w:rPr>
              <w:fldChar w:fldCharType="separate"/>
            </w:r>
            <w:r w:rsidR="001969AA" w:rsidRPr="0068554E">
              <w:rPr>
                <w:webHidden/>
              </w:rPr>
              <w:t>64</w:t>
            </w:r>
            <w:r w:rsidR="001969AA" w:rsidRPr="0068554E">
              <w:rPr>
                <w:webHidden/>
              </w:rPr>
              <w:fldChar w:fldCharType="end"/>
            </w:r>
          </w:hyperlink>
        </w:p>
        <w:p w14:paraId="7F51D73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26"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Marché de travaux</w:t>
            </w:r>
            <w:r w:rsidR="001969AA" w:rsidRPr="0068554E">
              <w:rPr>
                <w:webHidden/>
              </w:rPr>
              <w:tab/>
            </w:r>
            <w:r w:rsidR="001969AA" w:rsidRPr="0068554E">
              <w:rPr>
                <w:webHidden/>
              </w:rPr>
              <w:fldChar w:fldCharType="begin"/>
            </w:r>
            <w:r w:rsidR="001969AA" w:rsidRPr="0068554E">
              <w:rPr>
                <w:webHidden/>
              </w:rPr>
              <w:instrText xml:space="preserve"> PAGEREF _Toc510620626 \h </w:instrText>
            </w:r>
            <w:r w:rsidR="001969AA" w:rsidRPr="0068554E">
              <w:rPr>
                <w:webHidden/>
              </w:rPr>
            </w:r>
            <w:r w:rsidR="001969AA" w:rsidRPr="0068554E">
              <w:rPr>
                <w:webHidden/>
              </w:rPr>
              <w:fldChar w:fldCharType="separate"/>
            </w:r>
            <w:r w:rsidR="001969AA" w:rsidRPr="0068554E">
              <w:rPr>
                <w:webHidden/>
              </w:rPr>
              <w:t>64</w:t>
            </w:r>
            <w:r w:rsidR="001969AA" w:rsidRPr="0068554E">
              <w:rPr>
                <w:webHidden/>
              </w:rPr>
              <w:fldChar w:fldCharType="end"/>
            </w:r>
          </w:hyperlink>
        </w:p>
        <w:p w14:paraId="01BB5B2A"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7" w:history="1">
            <w:r w:rsidR="001969AA" w:rsidRPr="0068554E">
              <w:rPr>
                <w:rStyle w:val="Lienhypertexte"/>
                <w:rFonts w:eastAsiaTheme="majorEastAsia"/>
                <w:bCs/>
              </w:rPr>
              <w:t>1.6</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OBLIGATIONS DES ENTREPRENEURS</w:t>
            </w:r>
            <w:r w:rsidR="001969AA" w:rsidRPr="0068554E">
              <w:rPr>
                <w:webHidden/>
              </w:rPr>
              <w:tab/>
            </w:r>
            <w:r w:rsidR="001969AA" w:rsidRPr="0068554E">
              <w:rPr>
                <w:webHidden/>
              </w:rPr>
              <w:fldChar w:fldCharType="begin"/>
            </w:r>
            <w:r w:rsidR="001969AA" w:rsidRPr="0068554E">
              <w:rPr>
                <w:webHidden/>
              </w:rPr>
              <w:instrText xml:space="preserve"> PAGEREF _Toc510620627 \h </w:instrText>
            </w:r>
            <w:r w:rsidR="001969AA" w:rsidRPr="0068554E">
              <w:rPr>
                <w:webHidden/>
              </w:rPr>
            </w:r>
            <w:r w:rsidR="001969AA" w:rsidRPr="0068554E">
              <w:rPr>
                <w:webHidden/>
              </w:rPr>
              <w:fldChar w:fldCharType="separate"/>
            </w:r>
            <w:r w:rsidR="001969AA" w:rsidRPr="0068554E">
              <w:rPr>
                <w:webHidden/>
              </w:rPr>
              <w:t>64</w:t>
            </w:r>
            <w:r w:rsidR="001969AA" w:rsidRPr="0068554E">
              <w:rPr>
                <w:webHidden/>
              </w:rPr>
              <w:fldChar w:fldCharType="end"/>
            </w:r>
          </w:hyperlink>
        </w:p>
        <w:p w14:paraId="0BA514A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8" w:history="1">
            <w:r w:rsidR="001969AA" w:rsidRPr="0068554E">
              <w:rPr>
                <w:rStyle w:val="Lienhypertexte"/>
                <w:rFonts w:eastAsiaTheme="majorEastAsia"/>
                <w:bCs/>
              </w:rPr>
              <w:t>1.7</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ENGAGEMENT DES ENTREPRENEURS</w:t>
            </w:r>
            <w:r w:rsidR="001969AA" w:rsidRPr="0068554E">
              <w:rPr>
                <w:webHidden/>
              </w:rPr>
              <w:tab/>
            </w:r>
            <w:r w:rsidR="001969AA" w:rsidRPr="0068554E">
              <w:rPr>
                <w:webHidden/>
              </w:rPr>
              <w:fldChar w:fldCharType="begin"/>
            </w:r>
            <w:r w:rsidR="001969AA" w:rsidRPr="0068554E">
              <w:rPr>
                <w:webHidden/>
              </w:rPr>
              <w:instrText xml:space="preserve"> PAGEREF _Toc510620628 \h </w:instrText>
            </w:r>
            <w:r w:rsidR="001969AA" w:rsidRPr="0068554E">
              <w:rPr>
                <w:webHidden/>
              </w:rPr>
            </w:r>
            <w:r w:rsidR="001969AA" w:rsidRPr="0068554E">
              <w:rPr>
                <w:webHidden/>
              </w:rPr>
              <w:fldChar w:fldCharType="separate"/>
            </w:r>
            <w:r w:rsidR="001969AA" w:rsidRPr="0068554E">
              <w:rPr>
                <w:webHidden/>
              </w:rPr>
              <w:t>65</w:t>
            </w:r>
            <w:r w:rsidR="001969AA" w:rsidRPr="0068554E">
              <w:rPr>
                <w:webHidden/>
              </w:rPr>
              <w:fldChar w:fldCharType="end"/>
            </w:r>
          </w:hyperlink>
        </w:p>
        <w:p w14:paraId="57152B12"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29" w:history="1">
            <w:r w:rsidR="001969AA" w:rsidRPr="0068554E">
              <w:rPr>
                <w:rStyle w:val="Lienhypertexte"/>
                <w:rFonts w:eastAsiaTheme="majorEastAsia"/>
                <w:bCs/>
              </w:rPr>
              <w:t>1.8</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ETUDES – PLANS</w:t>
            </w:r>
            <w:r w:rsidR="001969AA" w:rsidRPr="0068554E">
              <w:rPr>
                <w:webHidden/>
              </w:rPr>
              <w:tab/>
            </w:r>
            <w:r w:rsidR="001969AA" w:rsidRPr="0068554E">
              <w:rPr>
                <w:webHidden/>
              </w:rPr>
              <w:fldChar w:fldCharType="begin"/>
            </w:r>
            <w:r w:rsidR="001969AA" w:rsidRPr="0068554E">
              <w:rPr>
                <w:webHidden/>
              </w:rPr>
              <w:instrText xml:space="preserve"> PAGEREF _Toc510620629 \h </w:instrText>
            </w:r>
            <w:r w:rsidR="001969AA" w:rsidRPr="0068554E">
              <w:rPr>
                <w:webHidden/>
              </w:rPr>
            </w:r>
            <w:r w:rsidR="001969AA" w:rsidRPr="0068554E">
              <w:rPr>
                <w:webHidden/>
              </w:rPr>
              <w:fldChar w:fldCharType="separate"/>
            </w:r>
            <w:r w:rsidR="001969AA" w:rsidRPr="0068554E">
              <w:rPr>
                <w:webHidden/>
              </w:rPr>
              <w:t>65</w:t>
            </w:r>
            <w:r w:rsidR="001969AA" w:rsidRPr="0068554E">
              <w:rPr>
                <w:webHidden/>
              </w:rPr>
              <w:fldChar w:fldCharType="end"/>
            </w:r>
          </w:hyperlink>
        </w:p>
        <w:p w14:paraId="6222466B"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30" w:history="1">
            <w:r w:rsidR="001969AA" w:rsidRPr="0068554E">
              <w:rPr>
                <w:rStyle w:val="Lienhypertexte"/>
                <w:rFonts w:eastAsiaTheme="majorEastAsia"/>
                <w:bCs/>
              </w:rPr>
              <w:t>1.9</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CONCEPTION DES OUVRAGES</w:t>
            </w:r>
            <w:r w:rsidR="001969AA" w:rsidRPr="0068554E">
              <w:rPr>
                <w:webHidden/>
              </w:rPr>
              <w:tab/>
            </w:r>
            <w:r w:rsidR="001969AA" w:rsidRPr="0068554E">
              <w:rPr>
                <w:webHidden/>
              </w:rPr>
              <w:fldChar w:fldCharType="begin"/>
            </w:r>
            <w:r w:rsidR="001969AA" w:rsidRPr="0068554E">
              <w:rPr>
                <w:webHidden/>
              </w:rPr>
              <w:instrText xml:space="preserve"> PAGEREF _Toc510620630 \h </w:instrText>
            </w:r>
            <w:r w:rsidR="001969AA" w:rsidRPr="0068554E">
              <w:rPr>
                <w:webHidden/>
              </w:rPr>
            </w:r>
            <w:r w:rsidR="001969AA" w:rsidRPr="0068554E">
              <w:rPr>
                <w:webHidden/>
              </w:rPr>
              <w:fldChar w:fldCharType="separate"/>
            </w:r>
            <w:r w:rsidR="001969AA" w:rsidRPr="0068554E">
              <w:rPr>
                <w:webHidden/>
              </w:rPr>
              <w:t>65</w:t>
            </w:r>
            <w:r w:rsidR="001969AA" w:rsidRPr="0068554E">
              <w:rPr>
                <w:webHidden/>
              </w:rPr>
              <w:fldChar w:fldCharType="end"/>
            </w:r>
          </w:hyperlink>
        </w:p>
        <w:p w14:paraId="57F44F3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1"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Textes de référence</w:t>
            </w:r>
            <w:r w:rsidR="001969AA" w:rsidRPr="0068554E">
              <w:rPr>
                <w:webHidden/>
              </w:rPr>
              <w:tab/>
            </w:r>
            <w:r w:rsidR="001969AA" w:rsidRPr="0068554E">
              <w:rPr>
                <w:webHidden/>
              </w:rPr>
              <w:fldChar w:fldCharType="begin"/>
            </w:r>
            <w:r w:rsidR="001969AA" w:rsidRPr="0068554E">
              <w:rPr>
                <w:webHidden/>
              </w:rPr>
              <w:instrText xml:space="preserve"> PAGEREF _Toc510620631 \h </w:instrText>
            </w:r>
            <w:r w:rsidR="001969AA" w:rsidRPr="0068554E">
              <w:rPr>
                <w:webHidden/>
              </w:rPr>
            </w:r>
            <w:r w:rsidR="001969AA" w:rsidRPr="0068554E">
              <w:rPr>
                <w:webHidden/>
              </w:rPr>
              <w:fldChar w:fldCharType="separate"/>
            </w:r>
            <w:r w:rsidR="001969AA" w:rsidRPr="0068554E">
              <w:rPr>
                <w:webHidden/>
              </w:rPr>
              <w:t>65</w:t>
            </w:r>
            <w:r w:rsidR="001969AA" w:rsidRPr="0068554E">
              <w:rPr>
                <w:webHidden/>
              </w:rPr>
              <w:fldChar w:fldCharType="end"/>
            </w:r>
          </w:hyperlink>
        </w:p>
        <w:p w14:paraId="528FAA6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2"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Transport – stockage - conservation</w:t>
            </w:r>
            <w:r w:rsidR="001969AA" w:rsidRPr="0068554E">
              <w:rPr>
                <w:webHidden/>
              </w:rPr>
              <w:tab/>
            </w:r>
            <w:r w:rsidR="001969AA" w:rsidRPr="0068554E">
              <w:rPr>
                <w:webHidden/>
              </w:rPr>
              <w:fldChar w:fldCharType="begin"/>
            </w:r>
            <w:r w:rsidR="001969AA" w:rsidRPr="0068554E">
              <w:rPr>
                <w:webHidden/>
              </w:rPr>
              <w:instrText xml:space="preserve"> PAGEREF _Toc510620632 \h </w:instrText>
            </w:r>
            <w:r w:rsidR="001969AA" w:rsidRPr="0068554E">
              <w:rPr>
                <w:webHidden/>
              </w:rPr>
            </w:r>
            <w:r w:rsidR="001969AA" w:rsidRPr="0068554E">
              <w:rPr>
                <w:webHidden/>
              </w:rPr>
              <w:fldChar w:fldCharType="separate"/>
            </w:r>
            <w:r w:rsidR="001969AA" w:rsidRPr="0068554E">
              <w:rPr>
                <w:webHidden/>
              </w:rPr>
              <w:t>66</w:t>
            </w:r>
            <w:r w:rsidR="001969AA" w:rsidRPr="0068554E">
              <w:rPr>
                <w:webHidden/>
              </w:rPr>
              <w:fldChar w:fldCharType="end"/>
            </w:r>
          </w:hyperlink>
        </w:p>
        <w:p w14:paraId="6C8803F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3"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Implantations</w:t>
            </w:r>
            <w:r w:rsidR="001969AA" w:rsidRPr="0068554E">
              <w:rPr>
                <w:webHidden/>
              </w:rPr>
              <w:tab/>
            </w:r>
            <w:r w:rsidR="001969AA" w:rsidRPr="0068554E">
              <w:rPr>
                <w:webHidden/>
              </w:rPr>
              <w:fldChar w:fldCharType="begin"/>
            </w:r>
            <w:r w:rsidR="001969AA" w:rsidRPr="0068554E">
              <w:rPr>
                <w:webHidden/>
              </w:rPr>
              <w:instrText xml:space="preserve"> PAGEREF _Toc510620633 \h </w:instrText>
            </w:r>
            <w:r w:rsidR="001969AA" w:rsidRPr="0068554E">
              <w:rPr>
                <w:webHidden/>
              </w:rPr>
            </w:r>
            <w:r w:rsidR="001969AA" w:rsidRPr="0068554E">
              <w:rPr>
                <w:webHidden/>
              </w:rPr>
              <w:fldChar w:fldCharType="separate"/>
            </w:r>
            <w:r w:rsidR="001969AA" w:rsidRPr="0068554E">
              <w:rPr>
                <w:webHidden/>
              </w:rPr>
              <w:t>66</w:t>
            </w:r>
            <w:r w:rsidR="001969AA" w:rsidRPr="0068554E">
              <w:rPr>
                <w:webHidden/>
              </w:rPr>
              <w:fldChar w:fldCharType="end"/>
            </w:r>
          </w:hyperlink>
        </w:p>
        <w:p w14:paraId="390CBB1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4"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Prévisions de coordination :</w:t>
            </w:r>
            <w:r w:rsidR="001969AA" w:rsidRPr="0068554E">
              <w:rPr>
                <w:webHidden/>
              </w:rPr>
              <w:tab/>
            </w:r>
            <w:r w:rsidR="001969AA" w:rsidRPr="0068554E">
              <w:rPr>
                <w:webHidden/>
              </w:rPr>
              <w:fldChar w:fldCharType="begin"/>
            </w:r>
            <w:r w:rsidR="001969AA" w:rsidRPr="0068554E">
              <w:rPr>
                <w:webHidden/>
              </w:rPr>
              <w:instrText xml:space="preserve"> PAGEREF _Toc510620634 \h </w:instrText>
            </w:r>
            <w:r w:rsidR="001969AA" w:rsidRPr="0068554E">
              <w:rPr>
                <w:webHidden/>
              </w:rPr>
            </w:r>
            <w:r w:rsidR="001969AA" w:rsidRPr="0068554E">
              <w:rPr>
                <w:webHidden/>
              </w:rPr>
              <w:fldChar w:fldCharType="separate"/>
            </w:r>
            <w:r w:rsidR="001969AA" w:rsidRPr="0068554E">
              <w:rPr>
                <w:webHidden/>
              </w:rPr>
              <w:t>66</w:t>
            </w:r>
            <w:r w:rsidR="001969AA" w:rsidRPr="0068554E">
              <w:rPr>
                <w:webHidden/>
              </w:rPr>
              <w:fldChar w:fldCharType="end"/>
            </w:r>
          </w:hyperlink>
        </w:p>
        <w:p w14:paraId="387299E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5"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Essais des ouvrages</w:t>
            </w:r>
            <w:r w:rsidR="001969AA" w:rsidRPr="0068554E">
              <w:rPr>
                <w:webHidden/>
              </w:rPr>
              <w:tab/>
            </w:r>
            <w:r w:rsidR="001969AA" w:rsidRPr="0068554E">
              <w:rPr>
                <w:webHidden/>
              </w:rPr>
              <w:fldChar w:fldCharType="begin"/>
            </w:r>
            <w:r w:rsidR="001969AA" w:rsidRPr="0068554E">
              <w:rPr>
                <w:webHidden/>
              </w:rPr>
              <w:instrText xml:space="preserve"> PAGEREF _Toc510620635 \h </w:instrText>
            </w:r>
            <w:r w:rsidR="001969AA" w:rsidRPr="0068554E">
              <w:rPr>
                <w:webHidden/>
              </w:rPr>
            </w:r>
            <w:r w:rsidR="001969AA" w:rsidRPr="0068554E">
              <w:rPr>
                <w:webHidden/>
              </w:rPr>
              <w:fldChar w:fldCharType="separate"/>
            </w:r>
            <w:r w:rsidR="001969AA" w:rsidRPr="0068554E">
              <w:rPr>
                <w:webHidden/>
              </w:rPr>
              <w:t>66</w:t>
            </w:r>
            <w:r w:rsidR="001969AA" w:rsidRPr="0068554E">
              <w:rPr>
                <w:webHidden/>
              </w:rPr>
              <w:fldChar w:fldCharType="end"/>
            </w:r>
          </w:hyperlink>
        </w:p>
        <w:p w14:paraId="1F871B5F"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6"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Contrôle des travaux</w:t>
            </w:r>
            <w:r w:rsidR="001969AA" w:rsidRPr="0068554E">
              <w:rPr>
                <w:webHidden/>
              </w:rPr>
              <w:tab/>
            </w:r>
            <w:r w:rsidR="001969AA" w:rsidRPr="0068554E">
              <w:rPr>
                <w:webHidden/>
              </w:rPr>
              <w:fldChar w:fldCharType="begin"/>
            </w:r>
            <w:r w:rsidR="001969AA" w:rsidRPr="0068554E">
              <w:rPr>
                <w:webHidden/>
              </w:rPr>
              <w:instrText xml:space="preserve"> PAGEREF _Toc510620636 \h </w:instrText>
            </w:r>
            <w:r w:rsidR="001969AA" w:rsidRPr="0068554E">
              <w:rPr>
                <w:webHidden/>
              </w:rPr>
            </w:r>
            <w:r w:rsidR="001969AA" w:rsidRPr="0068554E">
              <w:rPr>
                <w:webHidden/>
              </w:rPr>
              <w:fldChar w:fldCharType="separate"/>
            </w:r>
            <w:r w:rsidR="001969AA" w:rsidRPr="0068554E">
              <w:rPr>
                <w:webHidden/>
              </w:rPr>
              <w:t>66</w:t>
            </w:r>
            <w:r w:rsidR="001969AA" w:rsidRPr="0068554E">
              <w:rPr>
                <w:webHidden/>
              </w:rPr>
              <w:fldChar w:fldCharType="end"/>
            </w:r>
          </w:hyperlink>
        </w:p>
        <w:p w14:paraId="1D31C6EF"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37" w:history="1">
            <w:r w:rsidR="001969AA" w:rsidRPr="0068554E">
              <w:rPr>
                <w:rStyle w:val="Lienhypertexte"/>
                <w:rFonts w:eastAsiaTheme="majorEastAsia"/>
                <w:bCs/>
              </w:rPr>
              <w:t>1.10</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CONSISTANCE DES TRAVAUX</w:t>
            </w:r>
            <w:r w:rsidR="001969AA" w:rsidRPr="0068554E">
              <w:rPr>
                <w:webHidden/>
              </w:rPr>
              <w:tab/>
            </w:r>
            <w:r w:rsidR="001969AA" w:rsidRPr="0068554E">
              <w:rPr>
                <w:webHidden/>
              </w:rPr>
              <w:fldChar w:fldCharType="begin"/>
            </w:r>
            <w:r w:rsidR="001969AA" w:rsidRPr="0068554E">
              <w:rPr>
                <w:webHidden/>
              </w:rPr>
              <w:instrText xml:space="preserve"> PAGEREF _Toc510620637 \h </w:instrText>
            </w:r>
            <w:r w:rsidR="001969AA" w:rsidRPr="0068554E">
              <w:rPr>
                <w:webHidden/>
              </w:rPr>
            </w:r>
            <w:r w:rsidR="001969AA" w:rsidRPr="0068554E">
              <w:rPr>
                <w:webHidden/>
              </w:rPr>
              <w:fldChar w:fldCharType="separate"/>
            </w:r>
            <w:r w:rsidR="001969AA" w:rsidRPr="0068554E">
              <w:rPr>
                <w:webHidden/>
              </w:rPr>
              <w:t>67</w:t>
            </w:r>
            <w:r w:rsidR="001969AA" w:rsidRPr="0068554E">
              <w:rPr>
                <w:webHidden/>
              </w:rPr>
              <w:fldChar w:fldCharType="end"/>
            </w:r>
          </w:hyperlink>
        </w:p>
        <w:p w14:paraId="19A973E0"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38" w:history="1">
            <w:r w:rsidR="001969AA" w:rsidRPr="0068554E">
              <w:rPr>
                <w:rStyle w:val="Lienhypertexte"/>
                <w:rFonts w:eastAsiaTheme="majorEastAsia"/>
                <w:bCs/>
              </w:rPr>
              <w:t>1.11</w:t>
            </w:r>
            <w:r w:rsidR="001969AA" w:rsidRPr="0068554E">
              <w:rPr>
                <w:rFonts w:asciiTheme="minorHAnsi" w:eastAsiaTheme="minorEastAsia" w:hAnsiTheme="minorHAnsi" w:cstheme="minorBidi"/>
                <w:b w:val="0"/>
                <w:caps w:val="0"/>
                <w:sz w:val="22"/>
                <w:lang w:eastAsia="fr-FR"/>
              </w:rPr>
              <w:tab/>
            </w:r>
            <w:r w:rsidR="001969AA" w:rsidRPr="0068554E">
              <w:rPr>
                <w:rStyle w:val="Lienhypertexte"/>
                <w:rFonts w:eastAsiaTheme="majorEastAsia"/>
              </w:rPr>
              <w:t>PRESCRIPTIONS TECHNIQUES POUR LES TERRASSEMENTS</w:t>
            </w:r>
            <w:r w:rsidR="001969AA" w:rsidRPr="0068554E">
              <w:rPr>
                <w:webHidden/>
              </w:rPr>
              <w:tab/>
            </w:r>
            <w:r w:rsidR="001969AA" w:rsidRPr="0068554E">
              <w:rPr>
                <w:webHidden/>
              </w:rPr>
              <w:fldChar w:fldCharType="begin"/>
            </w:r>
            <w:r w:rsidR="001969AA" w:rsidRPr="0068554E">
              <w:rPr>
                <w:webHidden/>
              </w:rPr>
              <w:instrText xml:space="preserve"> PAGEREF _Toc510620638 \h </w:instrText>
            </w:r>
            <w:r w:rsidR="001969AA" w:rsidRPr="0068554E">
              <w:rPr>
                <w:webHidden/>
              </w:rPr>
            </w:r>
            <w:r w:rsidR="001969AA" w:rsidRPr="0068554E">
              <w:rPr>
                <w:webHidden/>
              </w:rPr>
              <w:fldChar w:fldCharType="separate"/>
            </w:r>
            <w:r w:rsidR="001969AA" w:rsidRPr="0068554E">
              <w:rPr>
                <w:webHidden/>
              </w:rPr>
              <w:t>67</w:t>
            </w:r>
            <w:r w:rsidR="001969AA" w:rsidRPr="0068554E">
              <w:rPr>
                <w:webHidden/>
              </w:rPr>
              <w:fldChar w:fldCharType="end"/>
            </w:r>
          </w:hyperlink>
        </w:p>
        <w:p w14:paraId="14CF22E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39"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Décapage –Remblaiement –Déblais sur plateformes</w:t>
            </w:r>
            <w:r w:rsidR="001969AA" w:rsidRPr="0068554E">
              <w:rPr>
                <w:webHidden/>
              </w:rPr>
              <w:tab/>
            </w:r>
            <w:r w:rsidR="001969AA" w:rsidRPr="0068554E">
              <w:rPr>
                <w:webHidden/>
              </w:rPr>
              <w:fldChar w:fldCharType="begin"/>
            </w:r>
            <w:r w:rsidR="001969AA" w:rsidRPr="0068554E">
              <w:rPr>
                <w:webHidden/>
              </w:rPr>
              <w:instrText xml:space="preserve"> PAGEREF _Toc510620639 \h </w:instrText>
            </w:r>
            <w:r w:rsidR="001969AA" w:rsidRPr="0068554E">
              <w:rPr>
                <w:webHidden/>
              </w:rPr>
            </w:r>
            <w:r w:rsidR="001969AA" w:rsidRPr="0068554E">
              <w:rPr>
                <w:webHidden/>
              </w:rPr>
              <w:fldChar w:fldCharType="separate"/>
            </w:r>
            <w:r w:rsidR="001969AA" w:rsidRPr="0068554E">
              <w:rPr>
                <w:webHidden/>
              </w:rPr>
              <w:t>67</w:t>
            </w:r>
            <w:r w:rsidR="001969AA" w:rsidRPr="0068554E">
              <w:rPr>
                <w:webHidden/>
              </w:rPr>
              <w:fldChar w:fldCharType="end"/>
            </w:r>
          </w:hyperlink>
        </w:p>
        <w:p w14:paraId="697BD40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0"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Fouilles en rigoles ou en tranchées – Remblais en tranchées</w:t>
            </w:r>
            <w:r w:rsidR="001969AA" w:rsidRPr="0068554E">
              <w:rPr>
                <w:webHidden/>
              </w:rPr>
              <w:tab/>
            </w:r>
            <w:r w:rsidR="001969AA" w:rsidRPr="0068554E">
              <w:rPr>
                <w:webHidden/>
              </w:rPr>
              <w:fldChar w:fldCharType="begin"/>
            </w:r>
            <w:r w:rsidR="001969AA" w:rsidRPr="0068554E">
              <w:rPr>
                <w:webHidden/>
              </w:rPr>
              <w:instrText xml:space="preserve"> PAGEREF _Toc510620640 \h </w:instrText>
            </w:r>
            <w:r w:rsidR="001969AA" w:rsidRPr="0068554E">
              <w:rPr>
                <w:webHidden/>
              </w:rPr>
            </w:r>
            <w:r w:rsidR="001969AA" w:rsidRPr="0068554E">
              <w:rPr>
                <w:webHidden/>
              </w:rPr>
              <w:fldChar w:fldCharType="separate"/>
            </w:r>
            <w:r w:rsidR="001969AA" w:rsidRPr="0068554E">
              <w:rPr>
                <w:webHidden/>
              </w:rPr>
              <w:t>67</w:t>
            </w:r>
            <w:r w:rsidR="001969AA" w:rsidRPr="0068554E">
              <w:rPr>
                <w:webHidden/>
              </w:rPr>
              <w:fldChar w:fldCharType="end"/>
            </w:r>
          </w:hyperlink>
        </w:p>
        <w:p w14:paraId="4E82335D"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1"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Transport de déblais</w:t>
            </w:r>
            <w:r w:rsidR="001969AA" w:rsidRPr="0068554E">
              <w:rPr>
                <w:webHidden/>
              </w:rPr>
              <w:tab/>
            </w:r>
            <w:r w:rsidR="001969AA" w:rsidRPr="0068554E">
              <w:rPr>
                <w:webHidden/>
              </w:rPr>
              <w:fldChar w:fldCharType="begin"/>
            </w:r>
            <w:r w:rsidR="001969AA" w:rsidRPr="0068554E">
              <w:rPr>
                <w:webHidden/>
              </w:rPr>
              <w:instrText xml:space="preserve"> PAGEREF _Toc510620641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73F9454F"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42" w:history="1">
            <w:r w:rsidR="001969AA" w:rsidRPr="0068554E">
              <w:rPr>
                <w:rStyle w:val="Lienhypertexte"/>
              </w:rPr>
              <w:t>1.12</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FOURNITURE ET PROVENANCE DES MATERIAUX</w:t>
            </w:r>
            <w:r w:rsidR="001969AA" w:rsidRPr="0068554E">
              <w:rPr>
                <w:webHidden/>
              </w:rPr>
              <w:tab/>
            </w:r>
            <w:r w:rsidR="001969AA" w:rsidRPr="0068554E">
              <w:rPr>
                <w:webHidden/>
              </w:rPr>
              <w:fldChar w:fldCharType="begin"/>
            </w:r>
            <w:r w:rsidR="001969AA" w:rsidRPr="0068554E">
              <w:rPr>
                <w:webHidden/>
              </w:rPr>
              <w:instrText xml:space="preserve"> PAGEREF _Toc510620642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3CE4CF53"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3"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Origine, qualité et mise en œuvre des matériaux</w:t>
            </w:r>
            <w:r w:rsidR="001969AA" w:rsidRPr="0068554E">
              <w:rPr>
                <w:webHidden/>
              </w:rPr>
              <w:tab/>
            </w:r>
            <w:r w:rsidR="001969AA" w:rsidRPr="0068554E">
              <w:rPr>
                <w:webHidden/>
              </w:rPr>
              <w:fldChar w:fldCharType="begin"/>
            </w:r>
            <w:r w:rsidR="001969AA" w:rsidRPr="0068554E">
              <w:rPr>
                <w:webHidden/>
              </w:rPr>
              <w:instrText xml:space="preserve"> PAGEREF _Toc510620643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30F2851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4"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Matériaux provenant de déblais</w:t>
            </w:r>
            <w:r w:rsidR="001969AA" w:rsidRPr="0068554E">
              <w:rPr>
                <w:webHidden/>
              </w:rPr>
              <w:tab/>
            </w:r>
            <w:r w:rsidR="001969AA" w:rsidRPr="0068554E">
              <w:rPr>
                <w:webHidden/>
              </w:rPr>
              <w:fldChar w:fldCharType="begin"/>
            </w:r>
            <w:r w:rsidR="001969AA" w:rsidRPr="0068554E">
              <w:rPr>
                <w:webHidden/>
              </w:rPr>
              <w:instrText xml:space="preserve"> PAGEREF _Toc510620644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62E85FFA"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5"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Matériaux provenant d'emprunts</w:t>
            </w:r>
            <w:r w:rsidR="001969AA" w:rsidRPr="0068554E">
              <w:rPr>
                <w:webHidden/>
              </w:rPr>
              <w:tab/>
            </w:r>
            <w:r w:rsidR="001969AA" w:rsidRPr="0068554E">
              <w:rPr>
                <w:webHidden/>
              </w:rPr>
              <w:fldChar w:fldCharType="begin"/>
            </w:r>
            <w:r w:rsidR="001969AA" w:rsidRPr="0068554E">
              <w:rPr>
                <w:webHidden/>
              </w:rPr>
              <w:instrText xml:space="preserve"> PAGEREF _Toc510620645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07B6E28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6"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Mise en œuvre des matériaux et produits pour ouvrages divers</w:t>
            </w:r>
            <w:r w:rsidR="001969AA" w:rsidRPr="0068554E">
              <w:rPr>
                <w:webHidden/>
              </w:rPr>
              <w:tab/>
            </w:r>
            <w:r w:rsidR="001969AA" w:rsidRPr="0068554E">
              <w:rPr>
                <w:webHidden/>
              </w:rPr>
              <w:fldChar w:fldCharType="begin"/>
            </w:r>
            <w:r w:rsidR="001969AA" w:rsidRPr="0068554E">
              <w:rPr>
                <w:webHidden/>
              </w:rPr>
              <w:instrText xml:space="preserve"> PAGEREF _Toc510620646 \h </w:instrText>
            </w:r>
            <w:r w:rsidR="001969AA" w:rsidRPr="0068554E">
              <w:rPr>
                <w:webHidden/>
              </w:rPr>
            </w:r>
            <w:r w:rsidR="001969AA" w:rsidRPr="0068554E">
              <w:rPr>
                <w:webHidden/>
              </w:rPr>
              <w:fldChar w:fldCharType="separate"/>
            </w:r>
            <w:r w:rsidR="001969AA" w:rsidRPr="0068554E">
              <w:rPr>
                <w:webHidden/>
              </w:rPr>
              <w:t>68</w:t>
            </w:r>
            <w:r w:rsidR="001969AA" w:rsidRPr="0068554E">
              <w:rPr>
                <w:webHidden/>
              </w:rPr>
              <w:fldChar w:fldCharType="end"/>
            </w:r>
          </w:hyperlink>
        </w:p>
        <w:p w14:paraId="0E1BF27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47"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Tolérances dimensionnelles</w:t>
            </w:r>
            <w:r w:rsidR="001969AA" w:rsidRPr="0068554E">
              <w:rPr>
                <w:webHidden/>
              </w:rPr>
              <w:tab/>
            </w:r>
            <w:r w:rsidR="001969AA" w:rsidRPr="0068554E">
              <w:rPr>
                <w:webHidden/>
              </w:rPr>
              <w:fldChar w:fldCharType="begin"/>
            </w:r>
            <w:r w:rsidR="001969AA" w:rsidRPr="0068554E">
              <w:rPr>
                <w:webHidden/>
              </w:rPr>
              <w:instrText xml:space="preserve"> PAGEREF _Toc510620647 \h </w:instrText>
            </w:r>
            <w:r w:rsidR="001969AA" w:rsidRPr="0068554E">
              <w:rPr>
                <w:webHidden/>
              </w:rPr>
            </w:r>
            <w:r w:rsidR="001969AA" w:rsidRPr="0068554E">
              <w:rPr>
                <w:webHidden/>
              </w:rPr>
              <w:fldChar w:fldCharType="separate"/>
            </w:r>
            <w:r w:rsidR="001969AA" w:rsidRPr="0068554E">
              <w:rPr>
                <w:webHidden/>
              </w:rPr>
              <w:t>70</w:t>
            </w:r>
            <w:r w:rsidR="001969AA" w:rsidRPr="0068554E">
              <w:rPr>
                <w:webHidden/>
              </w:rPr>
              <w:fldChar w:fldCharType="end"/>
            </w:r>
          </w:hyperlink>
        </w:p>
        <w:p w14:paraId="613167EA"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48" w:history="1">
            <w:r w:rsidR="001969AA" w:rsidRPr="0068554E">
              <w:rPr>
                <w:rStyle w:val="Lienhypertexte"/>
              </w:rPr>
              <w:t>II - DESCRIPTION DES TRAVAUX PAR LOT</w:t>
            </w:r>
            <w:r w:rsidR="001969AA" w:rsidRPr="0068554E">
              <w:rPr>
                <w:webHidden/>
              </w:rPr>
              <w:tab/>
            </w:r>
            <w:r w:rsidR="001969AA" w:rsidRPr="0068554E">
              <w:rPr>
                <w:webHidden/>
              </w:rPr>
              <w:fldChar w:fldCharType="begin"/>
            </w:r>
            <w:r w:rsidR="001969AA" w:rsidRPr="0068554E">
              <w:rPr>
                <w:webHidden/>
              </w:rPr>
              <w:instrText xml:space="preserve"> PAGEREF _Toc510620648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3F6C6E0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49" w:history="1">
            <w:r w:rsidR="001969AA" w:rsidRPr="0068554E">
              <w:rPr>
                <w:rStyle w:val="Lienhypertexte"/>
                <w:i/>
              </w:rPr>
              <w:t>LOT N°1</w:t>
            </w:r>
            <w:r w:rsidR="001969AA" w:rsidRPr="0068554E">
              <w:rPr>
                <w:rStyle w:val="Lienhypertexte"/>
              </w:rPr>
              <w:t> : site d’ABOISSO</w:t>
            </w:r>
            <w:r w:rsidR="001969AA" w:rsidRPr="0068554E">
              <w:rPr>
                <w:webHidden/>
              </w:rPr>
              <w:tab/>
            </w:r>
            <w:r w:rsidR="001969AA" w:rsidRPr="0068554E">
              <w:rPr>
                <w:webHidden/>
              </w:rPr>
              <w:fldChar w:fldCharType="begin"/>
            </w:r>
            <w:r w:rsidR="001969AA" w:rsidRPr="0068554E">
              <w:rPr>
                <w:webHidden/>
              </w:rPr>
              <w:instrText xml:space="preserve"> PAGEREF _Toc510620649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3DC6ADBB"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50"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_Toc510620650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0A03C3F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51"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Travaux préparatoires</w:t>
            </w:r>
            <w:r w:rsidR="001969AA" w:rsidRPr="0068554E">
              <w:rPr>
                <w:webHidden/>
              </w:rPr>
              <w:tab/>
            </w:r>
            <w:r w:rsidR="001969AA" w:rsidRPr="0068554E">
              <w:rPr>
                <w:webHidden/>
              </w:rPr>
              <w:fldChar w:fldCharType="begin"/>
            </w:r>
            <w:r w:rsidR="001969AA" w:rsidRPr="0068554E">
              <w:rPr>
                <w:webHidden/>
              </w:rPr>
              <w:instrText xml:space="preserve"> PAGEREF _Toc510620651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4D80A255"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2" w:history="1">
            <w:r w:rsidR="001969AA" w:rsidRPr="0068554E">
              <w:rPr>
                <w:rStyle w:val="Lienhypertexte"/>
              </w:rPr>
              <w:t>2.1</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VISITE PREALABLE</w:t>
            </w:r>
            <w:r w:rsidR="001969AA" w:rsidRPr="0068554E">
              <w:rPr>
                <w:webHidden/>
              </w:rPr>
              <w:tab/>
            </w:r>
            <w:r w:rsidR="001969AA" w:rsidRPr="0068554E">
              <w:rPr>
                <w:webHidden/>
              </w:rPr>
              <w:fldChar w:fldCharType="begin"/>
            </w:r>
            <w:r w:rsidR="001969AA" w:rsidRPr="0068554E">
              <w:rPr>
                <w:webHidden/>
              </w:rPr>
              <w:instrText xml:space="preserve"> PAGEREF _Toc510620652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5AE0700B"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3" w:history="1">
            <w:r w:rsidR="001969AA" w:rsidRPr="0068554E">
              <w:rPr>
                <w:rStyle w:val="Lienhypertexte"/>
              </w:rPr>
              <w:t>2.2</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INSTALLATIONS DE CHANTIER - SIGNALISATION</w:t>
            </w:r>
            <w:r w:rsidR="001969AA" w:rsidRPr="0068554E">
              <w:rPr>
                <w:webHidden/>
              </w:rPr>
              <w:tab/>
            </w:r>
            <w:r w:rsidR="001969AA" w:rsidRPr="0068554E">
              <w:rPr>
                <w:webHidden/>
              </w:rPr>
              <w:fldChar w:fldCharType="begin"/>
            </w:r>
            <w:r w:rsidR="001969AA" w:rsidRPr="0068554E">
              <w:rPr>
                <w:webHidden/>
              </w:rPr>
              <w:instrText xml:space="preserve"> PAGEREF _Toc510620653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6F3735A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4" w:history="1">
            <w:r w:rsidR="001969AA" w:rsidRPr="0068554E">
              <w:rPr>
                <w:rStyle w:val="Lienhypertexte"/>
              </w:rPr>
              <w:t>2.3</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PREPARATION DU TERRAIN</w:t>
            </w:r>
            <w:r w:rsidR="001969AA" w:rsidRPr="0068554E">
              <w:rPr>
                <w:webHidden/>
              </w:rPr>
              <w:tab/>
            </w:r>
            <w:r w:rsidR="001969AA" w:rsidRPr="0068554E">
              <w:rPr>
                <w:webHidden/>
              </w:rPr>
              <w:fldChar w:fldCharType="begin"/>
            </w:r>
            <w:r w:rsidR="001969AA" w:rsidRPr="0068554E">
              <w:rPr>
                <w:webHidden/>
              </w:rPr>
              <w:instrText xml:space="preserve"> PAGEREF _Toc510620654 \h </w:instrText>
            </w:r>
            <w:r w:rsidR="001969AA" w:rsidRPr="0068554E">
              <w:rPr>
                <w:webHidden/>
              </w:rPr>
            </w:r>
            <w:r w:rsidR="001969AA" w:rsidRPr="0068554E">
              <w:rPr>
                <w:webHidden/>
              </w:rPr>
              <w:fldChar w:fldCharType="separate"/>
            </w:r>
            <w:r w:rsidR="001969AA" w:rsidRPr="0068554E">
              <w:rPr>
                <w:webHidden/>
              </w:rPr>
              <w:t>71</w:t>
            </w:r>
            <w:r w:rsidR="001969AA" w:rsidRPr="0068554E">
              <w:rPr>
                <w:webHidden/>
              </w:rPr>
              <w:fldChar w:fldCharType="end"/>
            </w:r>
          </w:hyperlink>
        </w:p>
        <w:p w14:paraId="34132C54"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5" w:history="1">
            <w:r w:rsidR="001969AA" w:rsidRPr="0068554E">
              <w:rPr>
                <w:rStyle w:val="Lienhypertexte"/>
              </w:rPr>
              <w:t>2.4</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TRAVAUX SOLUTION DE BASE</w:t>
            </w:r>
            <w:r w:rsidR="001969AA" w:rsidRPr="0068554E">
              <w:rPr>
                <w:webHidden/>
              </w:rPr>
              <w:tab/>
            </w:r>
            <w:r w:rsidR="001969AA" w:rsidRPr="0068554E">
              <w:rPr>
                <w:webHidden/>
              </w:rPr>
              <w:fldChar w:fldCharType="begin"/>
            </w:r>
            <w:r w:rsidR="001969AA" w:rsidRPr="0068554E">
              <w:rPr>
                <w:webHidden/>
              </w:rPr>
              <w:instrText xml:space="preserve"> PAGEREF _Toc510620655 \h </w:instrText>
            </w:r>
            <w:r w:rsidR="001969AA" w:rsidRPr="0068554E">
              <w:rPr>
                <w:webHidden/>
              </w:rPr>
            </w:r>
            <w:r w:rsidR="001969AA" w:rsidRPr="0068554E">
              <w:rPr>
                <w:webHidden/>
              </w:rPr>
              <w:fldChar w:fldCharType="separate"/>
            </w:r>
            <w:r w:rsidR="001969AA" w:rsidRPr="0068554E">
              <w:rPr>
                <w:webHidden/>
              </w:rPr>
              <w:t>72</w:t>
            </w:r>
            <w:r w:rsidR="001969AA" w:rsidRPr="0068554E">
              <w:rPr>
                <w:webHidden/>
              </w:rPr>
              <w:fldChar w:fldCharType="end"/>
            </w:r>
          </w:hyperlink>
        </w:p>
        <w:p w14:paraId="5E985D5E"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6" w:history="1">
            <w:r w:rsidR="001969AA" w:rsidRPr="0068554E">
              <w:rPr>
                <w:rStyle w:val="Lienhypertexte"/>
              </w:rPr>
              <w:t>2.4.1</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Travaux aire de manœuvre : 570m²</w:t>
            </w:r>
            <w:r w:rsidR="001969AA" w:rsidRPr="0068554E">
              <w:rPr>
                <w:webHidden/>
              </w:rPr>
              <w:tab/>
            </w:r>
            <w:r w:rsidR="001969AA" w:rsidRPr="0068554E">
              <w:rPr>
                <w:webHidden/>
              </w:rPr>
              <w:fldChar w:fldCharType="begin"/>
            </w:r>
            <w:r w:rsidR="001969AA" w:rsidRPr="0068554E">
              <w:rPr>
                <w:webHidden/>
              </w:rPr>
              <w:instrText xml:space="preserve"> PAGEREF _Toc510620656 \h </w:instrText>
            </w:r>
            <w:r w:rsidR="001969AA" w:rsidRPr="0068554E">
              <w:rPr>
                <w:webHidden/>
              </w:rPr>
            </w:r>
            <w:r w:rsidR="001969AA" w:rsidRPr="0068554E">
              <w:rPr>
                <w:webHidden/>
              </w:rPr>
              <w:fldChar w:fldCharType="separate"/>
            </w:r>
            <w:r w:rsidR="001969AA" w:rsidRPr="0068554E">
              <w:rPr>
                <w:webHidden/>
              </w:rPr>
              <w:t>72</w:t>
            </w:r>
            <w:r w:rsidR="001969AA" w:rsidRPr="0068554E">
              <w:rPr>
                <w:webHidden/>
              </w:rPr>
              <w:fldChar w:fldCharType="end"/>
            </w:r>
          </w:hyperlink>
        </w:p>
        <w:p w14:paraId="1642CA99"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7" w:history="1">
            <w:r w:rsidR="001969AA" w:rsidRPr="0068554E">
              <w:rPr>
                <w:rStyle w:val="Lienhypertexte"/>
              </w:rPr>
              <w:t>2.4.2</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Travaux aire de lavage à aménager : 72m²</w:t>
            </w:r>
            <w:r w:rsidR="001969AA" w:rsidRPr="0068554E">
              <w:rPr>
                <w:webHidden/>
              </w:rPr>
              <w:tab/>
            </w:r>
            <w:r w:rsidR="001969AA" w:rsidRPr="0068554E">
              <w:rPr>
                <w:webHidden/>
              </w:rPr>
              <w:fldChar w:fldCharType="begin"/>
            </w:r>
            <w:r w:rsidR="001969AA" w:rsidRPr="0068554E">
              <w:rPr>
                <w:webHidden/>
              </w:rPr>
              <w:instrText xml:space="preserve"> PAGEREF _Toc510620657 \h </w:instrText>
            </w:r>
            <w:r w:rsidR="001969AA" w:rsidRPr="0068554E">
              <w:rPr>
                <w:webHidden/>
              </w:rPr>
            </w:r>
            <w:r w:rsidR="001969AA" w:rsidRPr="0068554E">
              <w:rPr>
                <w:webHidden/>
              </w:rPr>
              <w:fldChar w:fldCharType="separate"/>
            </w:r>
            <w:r w:rsidR="001969AA" w:rsidRPr="0068554E">
              <w:rPr>
                <w:webHidden/>
              </w:rPr>
              <w:t>72</w:t>
            </w:r>
            <w:r w:rsidR="001969AA" w:rsidRPr="0068554E">
              <w:rPr>
                <w:webHidden/>
              </w:rPr>
              <w:fldChar w:fldCharType="end"/>
            </w:r>
          </w:hyperlink>
        </w:p>
        <w:p w14:paraId="1B63153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8" w:history="1">
            <w:r w:rsidR="001969AA" w:rsidRPr="0068554E">
              <w:rPr>
                <w:rStyle w:val="Lienhypertexte"/>
              </w:rPr>
              <w:t>2.4.3</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Travaux portail coulissant 6ml et portillon :</w:t>
            </w:r>
            <w:r w:rsidR="001969AA" w:rsidRPr="0068554E">
              <w:rPr>
                <w:webHidden/>
              </w:rPr>
              <w:tab/>
            </w:r>
            <w:r w:rsidR="001969AA" w:rsidRPr="0068554E">
              <w:rPr>
                <w:webHidden/>
              </w:rPr>
              <w:fldChar w:fldCharType="begin"/>
            </w:r>
            <w:r w:rsidR="001969AA" w:rsidRPr="0068554E">
              <w:rPr>
                <w:webHidden/>
              </w:rPr>
              <w:instrText xml:space="preserve"> PAGEREF _Toc510620658 \h </w:instrText>
            </w:r>
            <w:r w:rsidR="001969AA" w:rsidRPr="0068554E">
              <w:rPr>
                <w:webHidden/>
              </w:rPr>
            </w:r>
            <w:r w:rsidR="001969AA" w:rsidRPr="0068554E">
              <w:rPr>
                <w:webHidden/>
              </w:rPr>
              <w:fldChar w:fldCharType="separate"/>
            </w:r>
            <w:r w:rsidR="001969AA" w:rsidRPr="0068554E">
              <w:rPr>
                <w:webHidden/>
              </w:rPr>
              <w:t>72</w:t>
            </w:r>
            <w:r w:rsidR="001969AA" w:rsidRPr="0068554E">
              <w:rPr>
                <w:webHidden/>
              </w:rPr>
              <w:fldChar w:fldCharType="end"/>
            </w:r>
          </w:hyperlink>
        </w:p>
        <w:p w14:paraId="4330C8D3"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59" w:history="1">
            <w:r w:rsidR="001969AA" w:rsidRPr="0068554E">
              <w:rPr>
                <w:rStyle w:val="Lienhypertexte"/>
              </w:rPr>
              <w:t>2.5</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MUR DE CLOTURE MAÇONNE : 100ML</w:t>
            </w:r>
            <w:r w:rsidR="001969AA" w:rsidRPr="0068554E">
              <w:rPr>
                <w:webHidden/>
              </w:rPr>
              <w:tab/>
            </w:r>
            <w:r w:rsidR="001969AA" w:rsidRPr="0068554E">
              <w:rPr>
                <w:webHidden/>
              </w:rPr>
              <w:fldChar w:fldCharType="begin"/>
            </w:r>
            <w:r w:rsidR="001969AA" w:rsidRPr="0068554E">
              <w:rPr>
                <w:webHidden/>
              </w:rPr>
              <w:instrText xml:space="preserve"> PAGEREF _Toc510620659 \h </w:instrText>
            </w:r>
            <w:r w:rsidR="001969AA" w:rsidRPr="0068554E">
              <w:rPr>
                <w:webHidden/>
              </w:rPr>
            </w:r>
            <w:r w:rsidR="001969AA" w:rsidRPr="0068554E">
              <w:rPr>
                <w:webHidden/>
              </w:rPr>
              <w:fldChar w:fldCharType="separate"/>
            </w:r>
            <w:r w:rsidR="001969AA" w:rsidRPr="0068554E">
              <w:rPr>
                <w:webHidden/>
              </w:rPr>
              <w:t>73</w:t>
            </w:r>
            <w:r w:rsidR="001969AA" w:rsidRPr="0068554E">
              <w:rPr>
                <w:webHidden/>
              </w:rPr>
              <w:fldChar w:fldCharType="end"/>
            </w:r>
          </w:hyperlink>
        </w:p>
        <w:p w14:paraId="41952031"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0"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Fouilles et béton de propreté</w:t>
            </w:r>
            <w:r w:rsidR="001969AA" w:rsidRPr="0068554E">
              <w:rPr>
                <w:webHidden/>
              </w:rPr>
              <w:tab/>
            </w:r>
            <w:r w:rsidR="001969AA" w:rsidRPr="0068554E">
              <w:rPr>
                <w:webHidden/>
              </w:rPr>
              <w:fldChar w:fldCharType="begin"/>
            </w:r>
            <w:r w:rsidR="001969AA" w:rsidRPr="0068554E">
              <w:rPr>
                <w:webHidden/>
              </w:rPr>
              <w:instrText xml:space="preserve"> PAGEREF _Toc510620660 \h </w:instrText>
            </w:r>
            <w:r w:rsidR="001969AA" w:rsidRPr="0068554E">
              <w:rPr>
                <w:webHidden/>
              </w:rPr>
            </w:r>
            <w:r w:rsidR="001969AA" w:rsidRPr="0068554E">
              <w:rPr>
                <w:webHidden/>
              </w:rPr>
              <w:fldChar w:fldCharType="separate"/>
            </w:r>
            <w:r w:rsidR="001969AA" w:rsidRPr="0068554E">
              <w:rPr>
                <w:webHidden/>
              </w:rPr>
              <w:t>74</w:t>
            </w:r>
            <w:r w:rsidR="001969AA" w:rsidRPr="0068554E">
              <w:rPr>
                <w:webHidden/>
              </w:rPr>
              <w:fldChar w:fldCharType="end"/>
            </w:r>
          </w:hyperlink>
        </w:p>
        <w:p w14:paraId="1100D3F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1"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Semelles filantes</w:t>
            </w:r>
            <w:r w:rsidR="001969AA" w:rsidRPr="0068554E">
              <w:rPr>
                <w:webHidden/>
              </w:rPr>
              <w:tab/>
            </w:r>
            <w:r w:rsidR="001969AA" w:rsidRPr="0068554E">
              <w:rPr>
                <w:webHidden/>
              </w:rPr>
              <w:fldChar w:fldCharType="begin"/>
            </w:r>
            <w:r w:rsidR="001969AA" w:rsidRPr="0068554E">
              <w:rPr>
                <w:webHidden/>
              </w:rPr>
              <w:instrText xml:space="preserve"> PAGEREF _Toc510620661 \h </w:instrText>
            </w:r>
            <w:r w:rsidR="001969AA" w:rsidRPr="0068554E">
              <w:rPr>
                <w:webHidden/>
              </w:rPr>
            </w:r>
            <w:r w:rsidR="001969AA" w:rsidRPr="0068554E">
              <w:rPr>
                <w:webHidden/>
              </w:rPr>
              <w:fldChar w:fldCharType="separate"/>
            </w:r>
            <w:r w:rsidR="001969AA" w:rsidRPr="0068554E">
              <w:rPr>
                <w:webHidden/>
              </w:rPr>
              <w:t>74</w:t>
            </w:r>
            <w:r w:rsidR="001969AA" w:rsidRPr="0068554E">
              <w:rPr>
                <w:webHidden/>
              </w:rPr>
              <w:fldChar w:fldCharType="end"/>
            </w:r>
          </w:hyperlink>
        </w:p>
        <w:p w14:paraId="67D06E3D"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2"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Murs en parpaings avec claustras béton</w:t>
            </w:r>
            <w:r w:rsidR="001969AA" w:rsidRPr="0068554E">
              <w:rPr>
                <w:webHidden/>
              </w:rPr>
              <w:tab/>
            </w:r>
            <w:r w:rsidR="001969AA" w:rsidRPr="0068554E">
              <w:rPr>
                <w:webHidden/>
              </w:rPr>
              <w:fldChar w:fldCharType="begin"/>
            </w:r>
            <w:r w:rsidR="001969AA" w:rsidRPr="0068554E">
              <w:rPr>
                <w:webHidden/>
              </w:rPr>
              <w:instrText xml:space="preserve"> PAGEREF _Toc510620662 \h </w:instrText>
            </w:r>
            <w:r w:rsidR="001969AA" w:rsidRPr="0068554E">
              <w:rPr>
                <w:webHidden/>
              </w:rPr>
            </w:r>
            <w:r w:rsidR="001969AA" w:rsidRPr="0068554E">
              <w:rPr>
                <w:webHidden/>
              </w:rPr>
              <w:fldChar w:fldCharType="separate"/>
            </w:r>
            <w:r w:rsidR="001969AA" w:rsidRPr="0068554E">
              <w:rPr>
                <w:webHidden/>
              </w:rPr>
              <w:t>75</w:t>
            </w:r>
            <w:r w:rsidR="001969AA" w:rsidRPr="0068554E">
              <w:rPr>
                <w:webHidden/>
              </w:rPr>
              <w:fldChar w:fldCharType="end"/>
            </w:r>
          </w:hyperlink>
        </w:p>
        <w:p w14:paraId="42220D40"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3"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Claustras béton</w:t>
            </w:r>
            <w:r w:rsidR="001969AA" w:rsidRPr="0068554E">
              <w:rPr>
                <w:webHidden/>
              </w:rPr>
              <w:tab/>
            </w:r>
            <w:r w:rsidR="001969AA" w:rsidRPr="0068554E">
              <w:rPr>
                <w:webHidden/>
              </w:rPr>
              <w:fldChar w:fldCharType="begin"/>
            </w:r>
            <w:r w:rsidR="001969AA" w:rsidRPr="0068554E">
              <w:rPr>
                <w:webHidden/>
              </w:rPr>
              <w:instrText xml:space="preserve"> PAGEREF _Toc510620663 \h </w:instrText>
            </w:r>
            <w:r w:rsidR="001969AA" w:rsidRPr="0068554E">
              <w:rPr>
                <w:webHidden/>
              </w:rPr>
            </w:r>
            <w:r w:rsidR="001969AA" w:rsidRPr="0068554E">
              <w:rPr>
                <w:webHidden/>
              </w:rPr>
              <w:fldChar w:fldCharType="separate"/>
            </w:r>
            <w:r w:rsidR="001969AA" w:rsidRPr="0068554E">
              <w:rPr>
                <w:webHidden/>
              </w:rPr>
              <w:t>75</w:t>
            </w:r>
            <w:r w:rsidR="001969AA" w:rsidRPr="0068554E">
              <w:rPr>
                <w:webHidden/>
              </w:rPr>
              <w:fldChar w:fldCharType="end"/>
            </w:r>
          </w:hyperlink>
        </w:p>
        <w:p w14:paraId="2F632A17"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4"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Couronnement</w:t>
            </w:r>
            <w:r w:rsidR="001969AA" w:rsidRPr="0068554E">
              <w:rPr>
                <w:webHidden/>
              </w:rPr>
              <w:tab/>
            </w:r>
            <w:r w:rsidR="001969AA" w:rsidRPr="0068554E">
              <w:rPr>
                <w:webHidden/>
              </w:rPr>
              <w:fldChar w:fldCharType="begin"/>
            </w:r>
            <w:r w:rsidR="001969AA" w:rsidRPr="0068554E">
              <w:rPr>
                <w:webHidden/>
              </w:rPr>
              <w:instrText xml:space="preserve"> PAGEREF _Toc510620664 \h </w:instrText>
            </w:r>
            <w:r w:rsidR="001969AA" w:rsidRPr="0068554E">
              <w:rPr>
                <w:webHidden/>
              </w:rPr>
            </w:r>
            <w:r w:rsidR="001969AA" w:rsidRPr="0068554E">
              <w:rPr>
                <w:webHidden/>
              </w:rPr>
              <w:fldChar w:fldCharType="separate"/>
            </w:r>
            <w:r w:rsidR="001969AA" w:rsidRPr="0068554E">
              <w:rPr>
                <w:webHidden/>
              </w:rPr>
              <w:t>75</w:t>
            </w:r>
            <w:r w:rsidR="001969AA" w:rsidRPr="0068554E">
              <w:rPr>
                <w:webHidden/>
              </w:rPr>
              <w:fldChar w:fldCharType="end"/>
            </w:r>
          </w:hyperlink>
        </w:p>
        <w:p w14:paraId="0A528608"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5"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Peinture</w:t>
            </w:r>
            <w:r w:rsidR="001969AA" w:rsidRPr="0068554E">
              <w:rPr>
                <w:webHidden/>
              </w:rPr>
              <w:tab/>
            </w:r>
            <w:r w:rsidR="001969AA" w:rsidRPr="0068554E">
              <w:rPr>
                <w:webHidden/>
              </w:rPr>
              <w:fldChar w:fldCharType="begin"/>
            </w:r>
            <w:r w:rsidR="001969AA" w:rsidRPr="0068554E">
              <w:rPr>
                <w:webHidden/>
              </w:rPr>
              <w:instrText xml:space="preserve"> PAGEREF _Toc510620665 \h </w:instrText>
            </w:r>
            <w:r w:rsidR="001969AA" w:rsidRPr="0068554E">
              <w:rPr>
                <w:webHidden/>
              </w:rPr>
            </w:r>
            <w:r w:rsidR="001969AA" w:rsidRPr="0068554E">
              <w:rPr>
                <w:webHidden/>
              </w:rPr>
              <w:fldChar w:fldCharType="separate"/>
            </w:r>
            <w:r w:rsidR="001969AA" w:rsidRPr="0068554E">
              <w:rPr>
                <w:webHidden/>
              </w:rPr>
              <w:t>75</w:t>
            </w:r>
            <w:r w:rsidR="001969AA" w:rsidRPr="0068554E">
              <w:rPr>
                <w:webHidden/>
              </w:rPr>
              <w:fldChar w:fldCharType="end"/>
            </w:r>
          </w:hyperlink>
        </w:p>
        <w:p w14:paraId="1AEC93EF"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66" w:history="1">
            <w:r w:rsidR="001969AA" w:rsidRPr="0068554E">
              <w:rPr>
                <w:rStyle w:val="Lienhypertexte"/>
              </w:rPr>
              <w:t>2.6</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ECLAIRAGE SOLAIRE</w:t>
            </w:r>
            <w:r w:rsidR="001969AA" w:rsidRPr="0068554E">
              <w:rPr>
                <w:webHidden/>
              </w:rPr>
              <w:tab/>
            </w:r>
            <w:r w:rsidR="001969AA" w:rsidRPr="0068554E">
              <w:rPr>
                <w:webHidden/>
              </w:rPr>
              <w:fldChar w:fldCharType="begin"/>
            </w:r>
            <w:r w:rsidR="001969AA" w:rsidRPr="0068554E">
              <w:rPr>
                <w:webHidden/>
              </w:rPr>
              <w:instrText xml:space="preserve"> PAGEREF _Toc510620666 \h </w:instrText>
            </w:r>
            <w:r w:rsidR="001969AA" w:rsidRPr="0068554E">
              <w:rPr>
                <w:webHidden/>
              </w:rPr>
            </w:r>
            <w:r w:rsidR="001969AA" w:rsidRPr="0068554E">
              <w:rPr>
                <w:webHidden/>
              </w:rPr>
              <w:fldChar w:fldCharType="separate"/>
            </w:r>
            <w:r w:rsidR="001969AA" w:rsidRPr="0068554E">
              <w:rPr>
                <w:webHidden/>
              </w:rPr>
              <w:t>76</w:t>
            </w:r>
            <w:r w:rsidR="001969AA" w:rsidRPr="0068554E">
              <w:rPr>
                <w:webHidden/>
              </w:rPr>
              <w:fldChar w:fldCharType="end"/>
            </w:r>
          </w:hyperlink>
        </w:p>
        <w:p w14:paraId="00F4060E"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67" w:history="1">
            <w:r w:rsidR="001969AA" w:rsidRPr="0068554E">
              <w:rPr>
                <w:rStyle w:val="Lienhypertexte"/>
              </w:rPr>
              <w:t>2.7</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AMENAGEMENT VOIE D’ACCES – 30ML</w:t>
            </w:r>
            <w:r w:rsidR="001969AA" w:rsidRPr="0068554E">
              <w:rPr>
                <w:webHidden/>
              </w:rPr>
              <w:tab/>
            </w:r>
            <w:r w:rsidR="001969AA" w:rsidRPr="0068554E">
              <w:rPr>
                <w:webHidden/>
              </w:rPr>
              <w:fldChar w:fldCharType="begin"/>
            </w:r>
            <w:r w:rsidR="001969AA" w:rsidRPr="0068554E">
              <w:rPr>
                <w:webHidden/>
              </w:rPr>
              <w:instrText xml:space="preserve"> PAGEREF _Toc510620667 \h </w:instrText>
            </w:r>
            <w:r w:rsidR="001969AA" w:rsidRPr="0068554E">
              <w:rPr>
                <w:webHidden/>
              </w:rPr>
            </w:r>
            <w:r w:rsidR="001969AA" w:rsidRPr="0068554E">
              <w:rPr>
                <w:webHidden/>
              </w:rPr>
              <w:fldChar w:fldCharType="separate"/>
            </w:r>
            <w:r w:rsidR="001969AA" w:rsidRPr="0068554E">
              <w:rPr>
                <w:webHidden/>
              </w:rPr>
              <w:t>76</w:t>
            </w:r>
            <w:r w:rsidR="001969AA" w:rsidRPr="0068554E">
              <w:rPr>
                <w:webHidden/>
              </w:rPr>
              <w:fldChar w:fldCharType="end"/>
            </w:r>
          </w:hyperlink>
        </w:p>
        <w:p w14:paraId="2C98EC7A"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68" w:history="1">
            <w:r w:rsidR="001969AA" w:rsidRPr="0068554E">
              <w:rPr>
                <w:rStyle w:val="Lienhypertexte"/>
              </w:rPr>
              <w:t>2.8</w:t>
            </w:r>
            <w:r w:rsidR="001969AA" w:rsidRPr="0068554E">
              <w:rPr>
                <w:rFonts w:asciiTheme="minorHAnsi" w:eastAsiaTheme="minorEastAsia" w:hAnsiTheme="minorHAnsi" w:cstheme="minorBidi"/>
                <w:b w:val="0"/>
                <w:caps w:val="0"/>
                <w:sz w:val="22"/>
                <w:lang w:eastAsia="fr-FR"/>
              </w:rPr>
              <w:tab/>
            </w:r>
            <w:r w:rsidR="001969AA" w:rsidRPr="0068554E">
              <w:rPr>
                <w:rStyle w:val="Lienhypertexte"/>
              </w:rPr>
              <w:t>TRAVAUX EN OPTION</w:t>
            </w:r>
            <w:r w:rsidR="001969AA" w:rsidRPr="0068554E">
              <w:rPr>
                <w:webHidden/>
              </w:rPr>
              <w:tab/>
            </w:r>
            <w:r w:rsidR="001969AA" w:rsidRPr="0068554E">
              <w:rPr>
                <w:webHidden/>
              </w:rPr>
              <w:fldChar w:fldCharType="begin"/>
            </w:r>
            <w:r w:rsidR="001969AA" w:rsidRPr="0068554E">
              <w:rPr>
                <w:webHidden/>
              </w:rPr>
              <w:instrText xml:space="preserve"> PAGEREF _Toc510620668 \h </w:instrText>
            </w:r>
            <w:r w:rsidR="001969AA" w:rsidRPr="0068554E">
              <w:rPr>
                <w:webHidden/>
              </w:rPr>
            </w:r>
            <w:r w:rsidR="001969AA" w:rsidRPr="0068554E">
              <w:rPr>
                <w:webHidden/>
              </w:rPr>
              <w:fldChar w:fldCharType="separate"/>
            </w:r>
            <w:r w:rsidR="001969AA" w:rsidRPr="0068554E">
              <w:rPr>
                <w:webHidden/>
              </w:rPr>
              <w:t>76</w:t>
            </w:r>
            <w:r w:rsidR="001969AA" w:rsidRPr="0068554E">
              <w:rPr>
                <w:webHidden/>
              </w:rPr>
              <w:fldChar w:fldCharType="end"/>
            </w:r>
          </w:hyperlink>
        </w:p>
        <w:p w14:paraId="01B4D04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69"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Panneaux de signalisation:</w:t>
            </w:r>
            <w:r w:rsidR="001969AA" w:rsidRPr="0068554E">
              <w:rPr>
                <w:webHidden/>
              </w:rPr>
              <w:tab/>
            </w:r>
            <w:r w:rsidR="001969AA" w:rsidRPr="0068554E">
              <w:rPr>
                <w:webHidden/>
              </w:rPr>
              <w:fldChar w:fldCharType="begin"/>
            </w:r>
            <w:r w:rsidR="001969AA" w:rsidRPr="0068554E">
              <w:rPr>
                <w:webHidden/>
              </w:rPr>
              <w:instrText xml:space="preserve"> PAGEREF _Toc510620669 \h </w:instrText>
            </w:r>
            <w:r w:rsidR="001969AA" w:rsidRPr="0068554E">
              <w:rPr>
                <w:webHidden/>
              </w:rPr>
            </w:r>
            <w:r w:rsidR="001969AA" w:rsidRPr="0068554E">
              <w:rPr>
                <w:webHidden/>
              </w:rPr>
              <w:fldChar w:fldCharType="separate"/>
            </w:r>
            <w:r w:rsidR="001969AA" w:rsidRPr="0068554E">
              <w:rPr>
                <w:webHidden/>
              </w:rPr>
              <w:t>76</w:t>
            </w:r>
            <w:r w:rsidR="001969AA" w:rsidRPr="0068554E">
              <w:rPr>
                <w:webHidden/>
              </w:rPr>
              <w:fldChar w:fldCharType="end"/>
            </w:r>
          </w:hyperlink>
        </w:p>
        <w:p w14:paraId="10A7DFFF"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70"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Panneaux d’identification :</w:t>
            </w:r>
            <w:r w:rsidR="001969AA" w:rsidRPr="0068554E">
              <w:rPr>
                <w:webHidden/>
              </w:rPr>
              <w:tab/>
            </w:r>
            <w:r w:rsidR="001969AA" w:rsidRPr="0068554E">
              <w:rPr>
                <w:webHidden/>
              </w:rPr>
              <w:fldChar w:fldCharType="begin"/>
            </w:r>
            <w:r w:rsidR="001969AA" w:rsidRPr="0068554E">
              <w:rPr>
                <w:webHidden/>
              </w:rPr>
              <w:instrText xml:space="preserve"> PAGEREF _Toc510620670 \h </w:instrText>
            </w:r>
            <w:r w:rsidR="001969AA" w:rsidRPr="0068554E">
              <w:rPr>
                <w:webHidden/>
              </w:rPr>
            </w:r>
            <w:r w:rsidR="001969AA" w:rsidRPr="0068554E">
              <w:rPr>
                <w:webHidden/>
              </w:rPr>
              <w:fldChar w:fldCharType="separate"/>
            </w:r>
            <w:r w:rsidR="001969AA" w:rsidRPr="0068554E">
              <w:rPr>
                <w:webHidden/>
              </w:rPr>
              <w:t>78</w:t>
            </w:r>
            <w:r w:rsidR="001969AA" w:rsidRPr="0068554E">
              <w:rPr>
                <w:webHidden/>
              </w:rPr>
              <w:fldChar w:fldCharType="end"/>
            </w:r>
          </w:hyperlink>
        </w:p>
        <w:p w14:paraId="1348F672"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71" w:history="1">
            <w:r w:rsidR="001969AA" w:rsidRPr="0068554E">
              <w:rPr>
                <w:rStyle w:val="Lienhypertexte"/>
                <w:i/>
              </w:rPr>
              <w:t>Lot n°2 : Site d’ABGOVILLE</w:t>
            </w:r>
            <w:r w:rsidR="001969AA" w:rsidRPr="0068554E">
              <w:rPr>
                <w:webHidden/>
              </w:rPr>
              <w:tab/>
            </w:r>
            <w:r w:rsidR="001969AA" w:rsidRPr="0068554E">
              <w:rPr>
                <w:webHidden/>
              </w:rPr>
              <w:fldChar w:fldCharType="begin"/>
            </w:r>
            <w:r w:rsidR="001969AA" w:rsidRPr="0068554E">
              <w:rPr>
                <w:webHidden/>
              </w:rPr>
              <w:instrText xml:space="preserve"> PAGEREF _Toc510620671 \h </w:instrText>
            </w:r>
            <w:r w:rsidR="001969AA" w:rsidRPr="0068554E">
              <w:rPr>
                <w:webHidden/>
              </w:rPr>
            </w:r>
            <w:r w:rsidR="001969AA" w:rsidRPr="0068554E">
              <w:rPr>
                <w:webHidden/>
              </w:rPr>
              <w:fldChar w:fldCharType="separate"/>
            </w:r>
            <w:r w:rsidR="001969AA" w:rsidRPr="0068554E">
              <w:rPr>
                <w:webHidden/>
              </w:rPr>
              <w:t>79</w:t>
            </w:r>
            <w:r w:rsidR="001969AA" w:rsidRPr="0068554E">
              <w:rPr>
                <w:webHidden/>
              </w:rPr>
              <w:fldChar w:fldCharType="end"/>
            </w:r>
          </w:hyperlink>
        </w:p>
        <w:p w14:paraId="71233A1B"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72"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_Toc510620672 \h </w:instrText>
            </w:r>
            <w:r w:rsidR="001969AA" w:rsidRPr="0068554E">
              <w:rPr>
                <w:webHidden/>
              </w:rPr>
            </w:r>
            <w:r w:rsidR="001969AA" w:rsidRPr="0068554E">
              <w:rPr>
                <w:webHidden/>
              </w:rPr>
              <w:fldChar w:fldCharType="separate"/>
            </w:r>
            <w:r w:rsidR="001969AA" w:rsidRPr="0068554E">
              <w:rPr>
                <w:webHidden/>
              </w:rPr>
              <w:t>79</w:t>
            </w:r>
            <w:r w:rsidR="001969AA" w:rsidRPr="0068554E">
              <w:rPr>
                <w:webHidden/>
              </w:rPr>
              <w:fldChar w:fldCharType="end"/>
            </w:r>
          </w:hyperlink>
        </w:p>
        <w:p w14:paraId="6F791953"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73" w:history="1">
            <w:r w:rsidR="001969AA" w:rsidRPr="0068554E">
              <w:rPr>
                <w:rStyle w:val="Lienhypertexte"/>
                <w:i/>
              </w:rPr>
              <w:t>Lot n°3 : Site de BONDOUKOU</w:t>
            </w:r>
            <w:r w:rsidR="001969AA" w:rsidRPr="0068554E">
              <w:rPr>
                <w:webHidden/>
              </w:rPr>
              <w:tab/>
            </w:r>
            <w:r w:rsidR="001969AA" w:rsidRPr="0068554E">
              <w:rPr>
                <w:webHidden/>
              </w:rPr>
              <w:fldChar w:fldCharType="begin"/>
            </w:r>
            <w:r w:rsidR="001969AA" w:rsidRPr="0068554E">
              <w:rPr>
                <w:webHidden/>
              </w:rPr>
              <w:instrText xml:space="preserve"> PAGEREF _Toc510620673 \h </w:instrText>
            </w:r>
            <w:r w:rsidR="001969AA" w:rsidRPr="0068554E">
              <w:rPr>
                <w:webHidden/>
              </w:rPr>
            </w:r>
            <w:r w:rsidR="001969AA" w:rsidRPr="0068554E">
              <w:rPr>
                <w:webHidden/>
              </w:rPr>
              <w:fldChar w:fldCharType="separate"/>
            </w:r>
            <w:r w:rsidR="001969AA" w:rsidRPr="0068554E">
              <w:rPr>
                <w:webHidden/>
              </w:rPr>
              <w:t>79</w:t>
            </w:r>
            <w:r w:rsidR="001969AA" w:rsidRPr="0068554E">
              <w:rPr>
                <w:webHidden/>
              </w:rPr>
              <w:fldChar w:fldCharType="end"/>
            </w:r>
          </w:hyperlink>
        </w:p>
        <w:p w14:paraId="13CD82F6"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74"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_Toc510620674 \h </w:instrText>
            </w:r>
            <w:r w:rsidR="001969AA" w:rsidRPr="0068554E">
              <w:rPr>
                <w:webHidden/>
              </w:rPr>
            </w:r>
            <w:r w:rsidR="001969AA" w:rsidRPr="0068554E">
              <w:rPr>
                <w:webHidden/>
              </w:rPr>
              <w:fldChar w:fldCharType="separate"/>
            </w:r>
            <w:r w:rsidR="001969AA" w:rsidRPr="0068554E">
              <w:rPr>
                <w:webHidden/>
              </w:rPr>
              <w:t>79</w:t>
            </w:r>
            <w:r w:rsidR="001969AA" w:rsidRPr="0068554E">
              <w:rPr>
                <w:webHidden/>
              </w:rPr>
              <w:fldChar w:fldCharType="end"/>
            </w:r>
          </w:hyperlink>
        </w:p>
        <w:p w14:paraId="4E25C9F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75" w:history="1">
            <w:r w:rsidR="001969AA" w:rsidRPr="0068554E">
              <w:rPr>
                <w:rStyle w:val="Lienhypertexte"/>
                <w:i/>
              </w:rPr>
              <w:t>Lot n°4 : Site de DALOA</w:t>
            </w:r>
            <w:r w:rsidR="001969AA" w:rsidRPr="0068554E">
              <w:rPr>
                <w:webHidden/>
              </w:rPr>
              <w:tab/>
            </w:r>
            <w:r w:rsidR="001969AA" w:rsidRPr="0068554E">
              <w:rPr>
                <w:webHidden/>
              </w:rPr>
              <w:fldChar w:fldCharType="begin"/>
            </w:r>
            <w:r w:rsidR="001969AA" w:rsidRPr="0068554E">
              <w:rPr>
                <w:webHidden/>
              </w:rPr>
              <w:instrText xml:space="preserve"> PAGEREF _Toc510620675 \h </w:instrText>
            </w:r>
            <w:r w:rsidR="001969AA" w:rsidRPr="0068554E">
              <w:rPr>
                <w:webHidden/>
              </w:rPr>
            </w:r>
            <w:r w:rsidR="001969AA" w:rsidRPr="0068554E">
              <w:rPr>
                <w:webHidden/>
              </w:rPr>
              <w:fldChar w:fldCharType="separate"/>
            </w:r>
            <w:r w:rsidR="001969AA" w:rsidRPr="0068554E">
              <w:rPr>
                <w:webHidden/>
              </w:rPr>
              <w:t>80</w:t>
            </w:r>
            <w:r w:rsidR="001969AA" w:rsidRPr="0068554E">
              <w:rPr>
                <w:webHidden/>
              </w:rPr>
              <w:fldChar w:fldCharType="end"/>
            </w:r>
          </w:hyperlink>
        </w:p>
        <w:p w14:paraId="1AC113B2"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76"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_Toc510620676 \h </w:instrText>
            </w:r>
            <w:r w:rsidR="001969AA" w:rsidRPr="0068554E">
              <w:rPr>
                <w:webHidden/>
              </w:rPr>
            </w:r>
            <w:r w:rsidR="001969AA" w:rsidRPr="0068554E">
              <w:rPr>
                <w:webHidden/>
              </w:rPr>
              <w:fldChar w:fldCharType="separate"/>
            </w:r>
            <w:r w:rsidR="001969AA" w:rsidRPr="0068554E">
              <w:rPr>
                <w:webHidden/>
              </w:rPr>
              <w:t>80</w:t>
            </w:r>
            <w:r w:rsidR="001969AA" w:rsidRPr="0068554E">
              <w:rPr>
                <w:webHidden/>
              </w:rPr>
              <w:fldChar w:fldCharType="end"/>
            </w:r>
          </w:hyperlink>
        </w:p>
        <w:p w14:paraId="7C1D51C7"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77" w:history="1">
            <w:r w:rsidR="001969AA" w:rsidRPr="0068554E">
              <w:rPr>
                <w:rStyle w:val="Lienhypertexte"/>
                <w:i/>
              </w:rPr>
              <w:t>Lot n°5 : Site de DIMBOKRO</w:t>
            </w:r>
            <w:r w:rsidR="001969AA" w:rsidRPr="0068554E">
              <w:rPr>
                <w:webHidden/>
              </w:rPr>
              <w:tab/>
            </w:r>
            <w:r w:rsidR="001969AA" w:rsidRPr="0068554E">
              <w:rPr>
                <w:webHidden/>
              </w:rPr>
              <w:fldChar w:fldCharType="begin"/>
            </w:r>
            <w:r w:rsidR="001969AA" w:rsidRPr="0068554E">
              <w:rPr>
                <w:webHidden/>
              </w:rPr>
              <w:instrText xml:space="preserve"> PAGEREF _Toc510620677 \h </w:instrText>
            </w:r>
            <w:r w:rsidR="001969AA" w:rsidRPr="0068554E">
              <w:rPr>
                <w:webHidden/>
              </w:rPr>
            </w:r>
            <w:r w:rsidR="001969AA" w:rsidRPr="0068554E">
              <w:rPr>
                <w:webHidden/>
              </w:rPr>
              <w:fldChar w:fldCharType="separate"/>
            </w:r>
            <w:r w:rsidR="001969AA" w:rsidRPr="0068554E">
              <w:rPr>
                <w:webHidden/>
              </w:rPr>
              <w:t>80</w:t>
            </w:r>
            <w:r w:rsidR="001969AA" w:rsidRPr="0068554E">
              <w:rPr>
                <w:webHidden/>
              </w:rPr>
              <w:fldChar w:fldCharType="end"/>
            </w:r>
          </w:hyperlink>
        </w:p>
        <w:p w14:paraId="0BD72F64"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78"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_Toc510620678 \h </w:instrText>
            </w:r>
            <w:r w:rsidR="001969AA" w:rsidRPr="0068554E">
              <w:rPr>
                <w:webHidden/>
              </w:rPr>
            </w:r>
            <w:r w:rsidR="001969AA" w:rsidRPr="0068554E">
              <w:rPr>
                <w:webHidden/>
              </w:rPr>
              <w:fldChar w:fldCharType="separate"/>
            </w:r>
            <w:r w:rsidR="001969AA" w:rsidRPr="0068554E">
              <w:rPr>
                <w:webHidden/>
              </w:rPr>
              <w:t>80</w:t>
            </w:r>
            <w:r w:rsidR="001969AA" w:rsidRPr="0068554E">
              <w:rPr>
                <w:webHidden/>
              </w:rPr>
              <w:fldChar w:fldCharType="end"/>
            </w:r>
          </w:hyperlink>
        </w:p>
        <w:p w14:paraId="5941B89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79" w:history="1">
            <w:r w:rsidR="001969AA" w:rsidRPr="0068554E">
              <w:rPr>
                <w:rStyle w:val="Lienhypertexte"/>
                <w:i/>
              </w:rPr>
              <w:t>Lot n°6 : Site de MAN</w:t>
            </w:r>
            <w:r w:rsidR="001969AA" w:rsidRPr="0068554E">
              <w:rPr>
                <w:webHidden/>
              </w:rPr>
              <w:tab/>
            </w:r>
            <w:r w:rsidR="001969AA" w:rsidRPr="0068554E">
              <w:rPr>
                <w:webHidden/>
              </w:rPr>
              <w:fldChar w:fldCharType="begin"/>
            </w:r>
            <w:r w:rsidR="001969AA" w:rsidRPr="0068554E">
              <w:rPr>
                <w:webHidden/>
              </w:rPr>
              <w:instrText xml:space="preserve"> PAGEREF _Toc510620679 \h </w:instrText>
            </w:r>
            <w:r w:rsidR="001969AA" w:rsidRPr="0068554E">
              <w:rPr>
                <w:webHidden/>
              </w:rPr>
            </w:r>
            <w:r w:rsidR="001969AA" w:rsidRPr="0068554E">
              <w:rPr>
                <w:webHidden/>
              </w:rPr>
              <w:fldChar w:fldCharType="separate"/>
            </w:r>
            <w:r w:rsidR="001969AA" w:rsidRPr="0068554E">
              <w:rPr>
                <w:webHidden/>
              </w:rPr>
              <w:t>81</w:t>
            </w:r>
            <w:r w:rsidR="001969AA" w:rsidRPr="0068554E">
              <w:rPr>
                <w:webHidden/>
              </w:rPr>
              <w:fldChar w:fldCharType="end"/>
            </w:r>
          </w:hyperlink>
        </w:p>
        <w:p w14:paraId="49543C19"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80"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_Toc510620680 \h </w:instrText>
            </w:r>
            <w:r w:rsidR="001969AA" w:rsidRPr="0068554E">
              <w:rPr>
                <w:webHidden/>
              </w:rPr>
            </w:r>
            <w:r w:rsidR="001969AA" w:rsidRPr="0068554E">
              <w:rPr>
                <w:webHidden/>
              </w:rPr>
              <w:fldChar w:fldCharType="separate"/>
            </w:r>
            <w:r w:rsidR="001969AA" w:rsidRPr="0068554E">
              <w:rPr>
                <w:webHidden/>
              </w:rPr>
              <w:t>81</w:t>
            </w:r>
            <w:r w:rsidR="001969AA" w:rsidRPr="0068554E">
              <w:rPr>
                <w:webHidden/>
              </w:rPr>
              <w:fldChar w:fldCharType="end"/>
            </w:r>
          </w:hyperlink>
        </w:p>
        <w:p w14:paraId="3F92557C"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1" w:history="1">
            <w:r w:rsidR="001969AA" w:rsidRPr="0068554E">
              <w:rPr>
                <w:rStyle w:val="Lienhypertexte"/>
                <w:i/>
              </w:rPr>
              <w:t>Lot n°7 : Site de MANKONO</w:t>
            </w:r>
            <w:r w:rsidR="001969AA" w:rsidRPr="0068554E">
              <w:rPr>
                <w:webHidden/>
              </w:rPr>
              <w:tab/>
            </w:r>
            <w:r w:rsidR="001969AA" w:rsidRPr="0068554E">
              <w:rPr>
                <w:webHidden/>
              </w:rPr>
              <w:fldChar w:fldCharType="begin"/>
            </w:r>
            <w:r w:rsidR="001969AA" w:rsidRPr="0068554E">
              <w:rPr>
                <w:webHidden/>
              </w:rPr>
              <w:instrText xml:space="preserve"> PAGEREF _Toc510620681 \h </w:instrText>
            </w:r>
            <w:r w:rsidR="001969AA" w:rsidRPr="0068554E">
              <w:rPr>
                <w:webHidden/>
              </w:rPr>
            </w:r>
            <w:r w:rsidR="001969AA" w:rsidRPr="0068554E">
              <w:rPr>
                <w:webHidden/>
              </w:rPr>
              <w:fldChar w:fldCharType="separate"/>
            </w:r>
            <w:r w:rsidR="001969AA" w:rsidRPr="0068554E">
              <w:rPr>
                <w:webHidden/>
              </w:rPr>
              <w:t>82</w:t>
            </w:r>
            <w:r w:rsidR="001969AA" w:rsidRPr="0068554E">
              <w:rPr>
                <w:webHidden/>
              </w:rPr>
              <w:fldChar w:fldCharType="end"/>
            </w:r>
          </w:hyperlink>
        </w:p>
        <w:p w14:paraId="6BE65E0C"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82"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_Toc510620682 \h </w:instrText>
            </w:r>
            <w:r w:rsidR="001969AA" w:rsidRPr="0068554E">
              <w:rPr>
                <w:webHidden/>
              </w:rPr>
            </w:r>
            <w:r w:rsidR="001969AA" w:rsidRPr="0068554E">
              <w:rPr>
                <w:webHidden/>
              </w:rPr>
              <w:fldChar w:fldCharType="separate"/>
            </w:r>
            <w:r w:rsidR="001969AA" w:rsidRPr="0068554E">
              <w:rPr>
                <w:webHidden/>
              </w:rPr>
              <w:t>82</w:t>
            </w:r>
            <w:r w:rsidR="001969AA" w:rsidRPr="0068554E">
              <w:rPr>
                <w:webHidden/>
              </w:rPr>
              <w:fldChar w:fldCharType="end"/>
            </w:r>
          </w:hyperlink>
        </w:p>
        <w:p w14:paraId="7FB2D0B1"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3" w:history="1">
            <w:r w:rsidR="001969AA" w:rsidRPr="0068554E">
              <w:rPr>
                <w:rStyle w:val="Lienhypertexte"/>
                <w:i/>
              </w:rPr>
              <w:t>Lot n°8 : Site de SASSANDRA</w:t>
            </w:r>
            <w:r w:rsidR="001969AA" w:rsidRPr="0068554E">
              <w:rPr>
                <w:webHidden/>
              </w:rPr>
              <w:tab/>
            </w:r>
            <w:r w:rsidR="001969AA" w:rsidRPr="0068554E">
              <w:rPr>
                <w:webHidden/>
              </w:rPr>
              <w:fldChar w:fldCharType="begin"/>
            </w:r>
            <w:r w:rsidR="001969AA" w:rsidRPr="0068554E">
              <w:rPr>
                <w:webHidden/>
              </w:rPr>
              <w:instrText xml:space="preserve"> PAGEREF _Toc510620683 \h </w:instrText>
            </w:r>
            <w:r w:rsidR="001969AA" w:rsidRPr="0068554E">
              <w:rPr>
                <w:webHidden/>
              </w:rPr>
            </w:r>
            <w:r w:rsidR="001969AA" w:rsidRPr="0068554E">
              <w:rPr>
                <w:webHidden/>
              </w:rPr>
              <w:fldChar w:fldCharType="separate"/>
            </w:r>
            <w:r w:rsidR="001969AA" w:rsidRPr="0068554E">
              <w:rPr>
                <w:webHidden/>
              </w:rPr>
              <w:t>82</w:t>
            </w:r>
            <w:r w:rsidR="001969AA" w:rsidRPr="0068554E">
              <w:rPr>
                <w:webHidden/>
              </w:rPr>
              <w:fldChar w:fldCharType="end"/>
            </w:r>
          </w:hyperlink>
        </w:p>
        <w:p w14:paraId="09FD0A85"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84" w:history="1">
            <w:r w:rsidR="001969AA" w:rsidRPr="0068554E">
              <w:rPr>
                <w:rStyle w:val="Lienhypertexte"/>
                <w:rFonts w:ascii="Wingdings" w:eastAsiaTheme="majorEastAsia" w:hAnsi="Wingdings"/>
                <w:bCs/>
              </w:rPr>
              <w:t></w:t>
            </w:r>
            <w:r w:rsidR="001969AA" w:rsidRPr="0068554E">
              <w:rPr>
                <w:rFonts w:asciiTheme="minorHAnsi" w:eastAsiaTheme="minorEastAsia" w:hAnsiTheme="minorHAnsi" w:cstheme="minorBidi"/>
                <w:smallCaps w:val="0"/>
                <w:sz w:val="22"/>
                <w:szCs w:val="22"/>
                <w:lang w:eastAsia="fr-FR"/>
              </w:rPr>
              <w:tab/>
            </w:r>
            <w:r w:rsidR="001969AA" w:rsidRPr="0068554E">
              <w:rPr>
                <w:rStyle w:val="Lienhypertexte"/>
                <w:rFonts w:eastAsiaTheme="majorEastAsia"/>
              </w:rPr>
              <w:t>Préambule :</w:t>
            </w:r>
            <w:r w:rsidR="001969AA" w:rsidRPr="0068554E">
              <w:rPr>
                <w:webHidden/>
              </w:rPr>
              <w:tab/>
            </w:r>
            <w:r w:rsidR="001969AA" w:rsidRPr="0068554E">
              <w:rPr>
                <w:webHidden/>
              </w:rPr>
              <w:fldChar w:fldCharType="begin"/>
            </w:r>
            <w:r w:rsidR="001969AA" w:rsidRPr="0068554E">
              <w:rPr>
                <w:webHidden/>
              </w:rPr>
              <w:instrText xml:space="preserve"> PAGEREF _Toc510620684 \h </w:instrText>
            </w:r>
            <w:r w:rsidR="001969AA" w:rsidRPr="0068554E">
              <w:rPr>
                <w:webHidden/>
              </w:rPr>
            </w:r>
            <w:r w:rsidR="001969AA" w:rsidRPr="0068554E">
              <w:rPr>
                <w:webHidden/>
              </w:rPr>
              <w:fldChar w:fldCharType="separate"/>
            </w:r>
            <w:r w:rsidR="001969AA" w:rsidRPr="0068554E">
              <w:rPr>
                <w:webHidden/>
              </w:rPr>
              <w:t>82</w:t>
            </w:r>
            <w:r w:rsidR="001969AA" w:rsidRPr="0068554E">
              <w:rPr>
                <w:webHidden/>
              </w:rPr>
              <w:fldChar w:fldCharType="end"/>
            </w:r>
          </w:hyperlink>
        </w:p>
        <w:p w14:paraId="4B89394D"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5" w:history="1">
            <w:r w:rsidR="001969AA" w:rsidRPr="0068554E">
              <w:rPr>
                <w:rStyle w:val="Lienhypertexte"/>
              </w:rPr>
              <w:t>VOLUME 4 « DPGF »</w:t>
            </w:r>
            <w:r w:rsidR="001969AA" w:rsidRPr="0068554E">
              <w:rPr>
                <w:webHidden/>
              </w:rPr>
              <w:tab/>
            </w:r>
            <w:r w:rsidR="001969AA" w:rsidRPr="0068554E">
              <w:rPr>
                <w:webHidden/>
              </w:rPr>
              <w:fldChar w:fldCharType="begin"/>
            </w:r>
            <w:r w:rsidR="001969AA" w:rsidRPr="0068554E">
              <w:rPr>
                <w:webHidden/>
              </w:rPr>
              <w:instrText xml:space="preserve"> PAGEREF _Toc510620685 \h </w:instrText>
            </w:r>
            <w:r w:rsidR="001969AA" w:rsidRPr="0068554E">
              <w:rPr>
                <w:webHidden/>
              </w:rPr>
            </w:r>
            <w:r w:rsidR="001969AA" w:rsidRPr="0068554E">
              <w:rPr>
                <w:webHidden/>
              </w:rPr>
              <w:fldChar w:fldCharType="separate"/>
            </w:r>
            <w:r w:rsidR="001969AA" w:rsidRPr="0068554E">
              <w:rPr>
                <w:webHidden/>
              </w:rPr>
              <w:t>83</w:t>
            </w:r>
            <w:r w:rsidR="001969AA" w:rsidRPr="0068554E">
              <w:rPr>
                <w:webHidden/>
              </w:rPr>
              <w:fldChar w:fldCharType="end"/>
            </w:r>
          </w:hyperlink>
        </w:p>
        <w:p w14:paraId="6A682685"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6" w:history="1">
            <w:r w:rsidR="001969AA" w:rsidRPr="0068554E">
              <w:rPr>
                <w:rStyle w:val="Lienhypertexte"/>
              </w:rPr>
              <w:t>MODELE D’OFFRE FINANCIERE</w:t>
            </w:r>
            <w:r w:rsidR="001969AA" w:rsidRPr="0068554E">
              <w:rPr>
                <w:webHidden/>
              </w:rPr>
              <w:tab/>
            </w:r>
            <w:r w:rsidR="001969AA" w:rsidRPr="0068554E">
              <w:rPr>
                <w:webHidden/>
              </w:rPr>
              <w:fldChar w:fldCharType="begin"/>
            </w:r>
            <w:r w:rsidR="001969AA" w:rsidRPr="0068554E">
              <w:rPr>
                <w:webHidden/>
              </w:rPr>
              <w:instrText xml:space="preserve"> PAGEREF _Toc510620686 \h </w:instrText>
            </w:r>
            <w:r w:rsidR="001969AA" w:rsidRPr="0068554E">
              <w:rPr>
                <w:webHidden/>
              </w:rPr>
            </w:r>
            <w:r w:rsidR="001969AA" w:rsidRPr="0068554E">
              <w:rPr>
                <w:webHidden/>
              </w:rPr>
              <w:fldChar w:fldCharType="separate"/>
            </w:r>
            <w:r w:rsidR="001969AA" w:rsidRPr="0068554E">
              <w:rPr>
                <w:webHidden/>
              </w:rPr>
              <w:t>83</w:t>
            </w:r>
            <w:r w:rsidR="001969AA" w:rsidRPr="0068554E">
              <w:rPr>
                <w:webHidden/>
              </w:rPr>
              <w:fldChar w:fldCharType="end"/>
            </w:r>
          </w:hyperlink>
        </w:p>
        <w:p w14:paraId="389ABD92"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7" w:history="1">
            <w:r w:rsidR="001969AA" w:rsidRPr="0068554E">
              <w:rPr>
                <w:rStyle w:val="Lienhypertexte"/>
              </w:rPr>
              <w:t>VOLUME 5 « Plans »</w:t>
            </w:r>
            <w:r w:rsidR="001969AA" w:rsidRPr="0068554E">
              <w:rPr>
                <w:webHidden/>
              </w:rPr>
              <w:tab/>
            </w:r>
            <w:r w:rsidR="001969AA" w:rsidRPr="0068554E">
              <w:rPr>
                <w:webHidden/>
              </w:rPr>
              <w:fldChar w:fldCharType="begin"/>
            </w:r>
            <w:r w:rsidR="001969AA" w:rsidRPr="0068554E">
              <w:rPr>
                <w:webHidden/>
              </w:rPr>
              <w:instrText xml:space="preserve"> PAGEREF _Toc510620687 \h </w:instrText>
            </w:r>
            <w:r w:rsidR="001969AA" w:rsidRPr="0068554E">
              <w:rPr>
                <w:webHidden/>
              </w:rPr>
            </w:r>
            <w:r w:rsidR="001969AA" w:rsidRPr="0068554E">
              <w:rPr>
                <w:webHidden/>
              </w:rPr>
              <w:fldChar w:fldCharType="separate"/>
            </w:r>
            <w:r w:rsidR="001969AA" w:rsidRPr="0068554E">
              <w:rPr>
                <w:webHidden/>
              </w:rPr>
              <w:t>116</w:t>
            </w:r>
            <w:r w:rsidR="001969AA" w:rsidRPr="0068554E">
              <w:rPr>
                <w:webHidden/>
              </w:rPr>
              <w:fldChar w:fldCharType="end"/>
            </w:r>
          </w:hyperlink>
        </w:p>
        <w:p w14:paraId="23674A2E" w14:textId="77777777" w:rsidR="001969AA" w:rsidRPr="0068554E" w:rsidRDefault="0068554E">
          <w:pPr>
            <w:pStyle w:val="TM2"/>
            <w:rPr>
              <w:rFonts w:asciiTheme="minorHAnsi" w:eastAsiaTheme="minorEastAsia" w:hAnsiTheme="minorHAnsi" w:cstheme="minorBidi"/>
              <w:smallCaps w:val="0"/>
              <w:sz w:val="22"/>
              <w:szCs w:val="22"/>
              <w:lang w:eastAsia="fr-FR"/>
            </w:rPr>
          </w:pPr>
          <w:hyperlink w:anchor="_Toc510620688" w:history="1">
            <w:r w:rsidR="001969AA" w:rsidRPr="0068554E">
              <w:rPr>
                <w:rStyle w:val="Lienhypertexte"/>
              </w:rPr>
              <w:t>DOCUMENTS DE CONCEPTION, ET LES PLANS</w:t>
            </w:r>
            <w:r w:rsidR="001969AA" w:rsidRPr="0068554E">
              <w:rPr>
                <w:webHidden/>
              </w:rPr>
              <w:tab/>
            </w:r>
            <w:r w:rsidR="001969AA" w:rsidRPr="0068554E">
              <w:rPr>
                <w:webHidden/>
              </w:rPr>
              <w:fldChar w:fldCharType="begin"/>
            </w:r>
            <w:r w:rsidR="001969AA" w:rsidRPr="0068554E">
              <w:rPr>
                <w:webHidden/>
              </w:rPr>
              <w:instrText xml:space="preserve"> PAGEREF _Toc510620688 \h </w:instrText>
            </w:r>
            <w:r w:rsidR="001969AA" w:rsidRPr="0068554E">
              <w:rPr>
                <w:webHidden/>
              </w:rPr>
            </w:r>
            <w:r w:rsidR="001969AA" w:rsidRPr="0068554E">
              <w:rPr>
                <w:webHidden/>
              </w:rPr>
              <w:fldChar w:fldCharType="separate"/>
            </w:r>
            <w:r w:rsidR="001969AA" w:rsidRPr="0068554E">
              <w:rPr>
                <w:webHidden/>
              </w:rPr>
              <w:t>116</w:t>
            </w:r>
            <w:r w:rsidR="001969AA" w:rsidRPr="0068554E">
              <w:rPr>
                <w:webHidden/>
              </w:rPr>
              <w:fldChar w:fldCharType="end"/>
            </w:r>
          </w:hyperlink>
        </w:p>
        <w:p w14:paraId="4C958CC5" w14:textId="77777777" w:rsidR="001969AA" w:rsidRPr="0068554E" w:rsidRDefault="0068554E">
          <w:pPr>
            <w:pStyle w:val="TM1"/>
            <w:rPr>
              <w:rFonts w:asciiTheme="minorHAnsi" w:eastAsiaTheme="minorEastAsia" w:hAnsiTheme="minorHAnsi" w:cstheme="minorBidi"/>
              <w:b w:val="0"/>
              <w:caps w:val="0"/>
              <w:sz w:val="22"/>
              <w:lang w:eastAsia="fr-FR"/>
            </w:rPr>
          </w:pPr>
          <w:hyperlink w:anchor="_Toc510620689" w:history="1">
            <w:r w:rsidR="001969AA" w:rsidRPr="0068554E">
              <w:rPr>
                <w:rStyle w:val="Lienhypertexte"/>
                <w:lang w:val="fr-BE"/>
              </w:rPr>
              <w:t>Liste des plans joints</w:t>
            </w:r>
            <w:r w:rsidR="001969AA" w:rsidRPr="0068554E">
              <w:rPr>
                <w:webHidden/>
              </w:rPr>
              <w:tab/>
            </w:r>
            <w:r w:rsidR="001969AA" w:rsidRPr="0068554E">
              <w:rPr>
                <w:webHidden/>
              </w:rPr>
              <w:fldChar w:fldCharType="begin"/>
            </w:r>
            <w:r w:rsidR="001969AA" w:rsidRPr="0068554E">
              <w:rPr>
                <w:webHidden/>
              </w:rPr>
              <w:instrText xml:space="preserve"> PAGEREF _Toc510620689 \h </w:instrText>
            </w:r>
            <w:r w:rsidR="001969AA" w:rsidRPr="0068554E">
              <w:rPr>
                <w:webHidden/>
              </w:rPr>
            </w:r>
            <w:r w:rsidR="001969AA" w:rsidRPr="0068554E">
              <w:rPr>
                <w:webHidden/>
              </w:rPr>
              <w:fldChar w:fldCharType="separate"/>
            </w:r>
            <w:r w:rsidR="001969AA" w:rsidRPr="0068554E">
              <w:rPr>
                <w:webHidden/>
              </w:rPr>
              <w:t>116</w:t>
            </w:r>
            <w:r w:rsidR="001969AA" w:rsidRPr="0068554E">
              <w:rPr>
                <w:webHidden/>
              </w:rPr>
              <w:fldChar w:fldCharType="end"/>
            </w:r>
          </w:hyperlink>
        </w:p>
        <w:p w14:paraId="09C342F1" w14:textId="77777777" w:rsidR="008B4581" w:rsidRPr="0068554E" w:rsidRDefault="00A02C43" w:rsidP="001D3859">
          <w:pPr>
            <w:rPr>
              <w:rFonts w:asciiTheme="minorHAnsi" w:hAnsiTheme="minorHAnsi"/>
            </w:rPr>
          </w:pPr>
          <w:r w:rsidRPr="0068554E">
            <w:rPr>
              <w:rFonts w:asciiTheme="minorHAnsi" w:hAnsiTheme="minorHAnsi"/>
              <w:b/>
              <w:bCs/>
            </w:rPr>
            <w:fldChar w:fldCharType="end"/>
          </w:r>
        </w:p>
      </w:sdtContent>
    </w:sdt>
    <w:p w14:paraId="22EBBEF7" w14:textId="77777777" w:rsidR="008B4581" w:rsidRPr="0068554E" w:rsidRDefault="008B4581" w:rsidP="001D3859">
      <w:pPr>
        <w:spacing w:after="200"/>
        <w:rPr>
          <w:rFonts w:asciiTheme="minorHAnsi" w:hAnsiTheme="minorHAnsi"/>
        </w:rPr>
      </w:pPr>
      <w:r w:rsidRPr="0068554E">
        <w:rPr>
          <w:rFonts w:asciiTheme="minorHAnsi" w:hAnsiTheme="minorHAnsi"/>
        </w:rPr>
        <w:br w:type="page"/>
      </w:r>
    </w:p>
    <w:p w14:paraId="4909D209" w14:textId="77777777" w:rsidR="002D30BE" w:rsidRPr="0068554E" w:rsidRDefault="002D30BE" w:rsidP="001D3859">
      <w:pPr>
        <w:pStyle w:val="Titre1"/>
        <w:rPr>
          <w:rFonts w:asciiTheme="minorHAnsi" w:hAnsiTheme="minorHAnsi"/>
        </w:rPr>
      </w:pPr>
    </w:p>
    <w:p w14:paraId="18CB87FA" w14:textId="77777777" w:rsidR="002D30BE" w:rsidRPr="0068554E" w:rsidRDefault="002D30BE" w:rsidP="001D3859">
      <w:pPr>
        <w:pStyle w:val="Titre1"/>
        <w:rPr>
          <w:rFonts w:asciiTheme="minorHAnsi" w:hAnsiTheme="minorHAnsi"/>
        </w:rPr>
      </w:pPr>
      <w:bookmarkStart w:id="8" w:name="_Toc507405022"/>
      <w:bookmarkStart w:id="9" w:name="_Toc509495393"/>
      <w:bookmarkStart w:id="10" w:name="_Toc510620550"/>
      <w:r w:rsidRPr="0068554E">
        <w:rPr>
          <w:rFonts w:asciiTheme="minorHAnsi" w:hAnsiTheme="minorHAnsi"/>
        </w:rPr>
        <w:t>PREAMBULE</w:t>
      </w:r>
      <w:bookmarkEnd w:id="8"/>
      <w:bookmarkEnd w:id="9"/>
      <w:bookmarkEnd w:id="10"/>
    </w:p>
    <w:p w14:paraId="532C3A17" w14:textId="77777777" w:rsidR="002D30BE" w:rsidRPr="0068554E" w:rsidRDefault="002D30BE" w:rsidP="001D3859">
      <w:pPr>
        <w:pStyle w:val="Corpsdetexte"/>
        <w:ind w:left="101" w:right="107"/>
        <w:rPr>
          <w:rFonts w:asciiTheme="minorHAnsi" w:hAnsiTheme="minorHAnsi"/>
          <w:sz w:val="22"/>
          <w:szCs w:val="22"/>
        </w:rPr>
      </w:pPr>
    </w:p>
    <w:p w14:paraId="62BD6E01" w14:textId="53C56F40" w:rsidR="001C533B" w:rsidRPr="0068554E" w:rsidRDefault="001C533B" w:rsidP="001D3859">
      <w:pPr>
        <w:jc w:val="both"/>
        <w:rPr>
          <w:rFonts w:asciiTheme="minorHAnsi" w:hAnsiTheme="minorHAnsi"/>
        </w:rPr>
      </w:pPr>
      <w:r w:rsidRPr="0068554E">
        <w:rPr>
          <w:rFonts w:asciiTheme="minorHAnsi" w:hAnsiTheme="minorHAnsi"/>
        </w:rPr>
        <w:t>L'Agence Française d’Expe</w:t>
      </w:r>
      <w:r w:rsidR="00DC62DE" w:rsidRPr="0068554E">
        <w:rPr>
          <w:rFonts w:asciiTheme="minorHAnsi" w:hAnsiTheme="minorHAnsi"/>
        </w:rPr>
        <w:t xml:space="preserve">rtise Technique Internationale (AFETI) </w:t>
      </w:r>
      <w:r w:rsidRPr="0068554E">
        <w:rPr>
          <w:rFonts w:asciiTheme="minorHAnsi" w:hAnsiTheme="minorHAnsi"/>
        </w:rPr>
        <w:t xml:space="preserve">est l’organe d’exécution désigné par l’Union Européenne pour la mise en </w:t>
      </w:r>
      <w:r w:rsidR="00C1082B" w:rsidRPr="0068554E">
        <w:rPr>
          <w:rFonts w:asciiTheme="minorHAnsi" w:hAnsiTheme="minorHAnsi"/>
        </w:rPr>
        <w:t>œuvre de son projet de modernisation et d</w:t>
      </w:r>
      <w:r w:rsidRPr="0068554E">
        <w:rPr>
          <w:rFonts w:asciiTheme="minorHAnsi" w:hAnsiTheme="minorHAnsi"/>
        </w:rPr>
        <w:t>’extension de la protection civile</w:t>
      </w:r>
      <w:r w:rsidR="00DC62DE" w:rsidRPr="0068554E">
        <w:rPr>
          <w:rFonts w:asciiTheme="minorHAnsi" w:hAnsiTheme="minorHAnsi"/>
        </w:rPr>
        <w:t xml:space="preserve"> de Côte d’Ivoire.</w:t>
      </w:r>
    </w:p>
    <w:p w14:paraId="1831FA8D" w14:textId="45806A90" w:rsidR="001C533B" w:rsidRPr="0068554E" w:rsidRDefault="001C533B" w:rsidP="001D3859">
      <w:pPr>
        <w:jc w:val="both"/>
        <w:rPr>
          <w:rFonts w:asciiTheme="minorHAnsi" w:hAnsiTheme="minorHAnsi"/>
          <w:b/>
        </w:rPr>
      </w:pPr>
      <w:r w:rsidRPr="0068554E">
        <w:rPr>
          <w:rFonts w:asciiTheme="minorHAnsi" w:hAnsiTheme="minorHAnsi"/>
        </w:rPr>
        <w:t>L’objectif</w:t>
      </w:r>
      <w:r w:rsidR="00C1082B" w:rsidRPr="0068554E">
        <w:rPr>
          <w:rFonts w:asciiTheme="minorHAnsi" w:hAnsiTheme="minorHAnsi"/>
        </w:rPr>
        <w:t xml:space="preserve"> </w:t>
      </w:r>
      <w:r w:rsidRPr="0068554E">
        <w:rPr>
          <w:rFonts w:asciiTheme="minorHAnsi" w:hAnsiTheme="minorHAnsi"/>
        </w:rPr>
        <w:t>est</w:t>
      </w:r>
      <w:r w:rsidR="00C1082B" w:rsidRPr="0068554E">
        <w:rPr>
          <w:rFonts w:asciiTheme="minorHAnsi" w:hAnsiTheme="minorHAnsi"/>
        </w:rPr>
        <w:t xml:space="preserve"> </w:t>
      </w:r>
      <w:r w:rsidRPr="0068554E">
        <w:rPr>
          <w:rFonts w:asciiTheme="minorHAnsi" w:hAnsiTheme="minorHAnsi"/>
        </w:rPr>
        <w:t>de</w:t>
      </w:r>
      <w:r w:rsidR="00C1082B" w:rsidRPr="0068554E">
        <w:rPr>
          <w:rFonts w:asciiTheme="minorHAnsi" w:hAnsiTheme="minorHAnsi"/>
        </w:rPr>
        <w:t xml:space="preserve"> </w:t>
      </w:r>
      <w:r w:rsidR="00DC62DE" w:rsidRPr="0068554E">
        <w:rPr>
          <w:rFonts w:asciiTheme="minorHAnsi" w:hAnsiTheme="minorHAnsi"/>
        </w:rPr>
        <w:t>réhabiliter</w:t>
      </w:r>
      <w:r w:rsidR="00C1082B" w:rsidRPr="0068554E">
        <w:rPr>
          <w:rFonts w:asciiTheme="minorHAnsi" w:hAnsiTheme="minorHAnsi"/>
        </w:rPr>
        <w:t xml:space="preserve"> </w:t>
      </w:r>
      <w:r w:rsidR="00234CB6" w:rsidRPr="0068554E">
        <w:rPr>
          <w:rFonts w:asciiTheme="minorHAnsi" w:hAnsiTheme="minorHAnsi"/>
        </w:rPr>
        <w:t>8</w:t>
      </w:r>
      <w:r w:rsidR="00C1082B" w:rsidRPr="0068554E">
        <w:rPr>
          <w:rFonts w:asciiTheme="minorHAnsi" w:hAnsiTheme="minorHAnsi"/>
        </w:rPr>
        <w:t xml:space="preserve"> </w:t>
      </w:r>
      <w:r w:rsidRPr="0068554E">
        <w:rPr>
          <w:rFonts w:asciiTheme="minorHAnsi" w:hAnsiTheme="minorHAnsi"/>
        </w:rPr>
        <w:t>centres</w:t>
      </w:r>
      <w:r w:rsidR="00C1082B" w:rsidRPr="0068554E">
        <w:rPr>
          <w:rFonts w:asciiTheme="minorHAnsi" w:hAnsiTheme="minorHAnsi"/>
        </w:rPr>
        <w:t xml:space="preserve"> </w:t>
      </w:r>
      <w:r w:rsidRPr="0068554E">
        <w:rPr>
          <w:rFonts w:asciiTheme="minorHAnsi" w:hAnsiTheme="minorHAnsi"/>
        </w:rPr>
        <w:t>de</w:t>
      </w:r>
      <w:r w:rsidR="00C1082B" w:rsidRPr="0068554E">
        <w:rPr>
          <w:rFonts w:asciiTheme="minorHAnsi" w:hAnsiTheme="minorHAnsi"/>
        </w:rPr>
        <w:t xml:space="preserve"> </w:t>
      </w:r>
      <w:r w:rsidRPr="0068554E">
        <w:rPr>
          <w:rFonts w:asciiTheme="minorHAnsi" w:hAnsiTheme="minorHAnsi"/>
        </w:rPr>
        <w:t>secours</w:t>
      </w:r>
      <w:r w:rsidR="00C1082B" w:rsidRPr="0068554E">
        <w:rPr>
          <w:rFonts w:asciiTheme="minorHAnsi" w:hAnsiTheme="minorHAnsi"/>
        </w:rPr>
        <w:t xml:space="preserve"> </w:t>
      </w:r>
      <w:r w:rsidR="00DC62DE" w:rsidRPr="0068554E">
        <w:rPr>
          <w:rFonts w:asciiTheme="minorHAnsi" w:hAnsiTheme="minorHAnsi"/>
        </w:rPr>
        <w:t xml:space="preserve">d’urgence situés </w:t>
      </w:r>
      <w:r w:rsidRPr="0068554E">
        <w:rPr>
          <w:rFonts w:asciiTheme="minorHAnsi" w:hAnsiTheme="minorHAnsi"/>
        </w:rPr>
        <w:t>dans</w:t>
      </w:r>
      <w:r w:rsidR="00C1082B" w:rsidRPr="0068554E">
        <w:rPr>
          <w:rFonts w:asciiTheme="minorHAnsi" w:hAnsiTheme="minorHAnsi"/>
        </w:rPr>
        <w:t xml:space="preserve"> </w:t>
      </w:r>
      <w:r w:rsidR="00234CB6" w:rsidRPr="0068554E">
        <w:rPr>
          <w:rFonts w:asciiTheme="minorHAnsi" w:hAnsiTheme="minorHAnsi"/>
        </w:rPr>
        <w:t>8</w:t>
      </w:r>
      <w:r w:rsidR="00C1082B" w:rsidRPr="0068554E">
        <w:rPr>
          <w:rFonts w:asciiTheme="minorHAnsi" w:hAnsiTheme="minorHAnsi"/>
        </w:rPr>
        <w:t xml:space="preserve"> </w:t>
      </w:r>
      <w:r w:rsidRPr="0068554E">
        <w:rPr>
          <w:rFonts w:asciiTheme="minorHAnsi" w:hAnsiTheme="minorHAnsi"/>
        </w:rPr>
        <w:t>capitales</w:t>
      </w:r>
      <w:r w:rsidR="00C1082B" w:rsidRPr="0068554E">
        <w:rPr>
          <w:rFonts w:asciiTheme="minorHAnsi" w:hAnsiTheme="minorHAnsi"/>
        </w:rPr>
        <w:t xml:space="preserve"> </w:t>
      </w:r>
      <w:r w:rsidRPr="0068554E">
        <w:rPr>
          <w:rFonts w:asciiTheme="minorHAnsi" w:hAnsiTheme="minorHAnsi"/>
        </w:rPr>
        <w:t>régionales</w:t>
      </w:r>
      <w:r w:rsidR="00DC62DE" w:rsidRPr="0068554E">
        <w:rPr>
          <w:rFonts w:asciiTheme="minorHAnsi" w:hAnsiTheme="minorHAnsi"/>
        </w:rPr>
        <w:t xml:space="preserve"> de Côte d’Ivoire</w:t>
      </w:r>
      <w:r w:rsidR="00BB4C85" w:rsidRPr="0068554E">
        <w:rPr>
          <w:rFonts w:asciiTheme="minorHAnsi" w:hAnsiTheme="minorHAnsi"/>
        </w:rPr>
        <w:t>.</w:t>
      </w:r>
      <w:r w:rsidR="00C1082B" w:rsidRPr="0068554E">
        <w:rPr>
          <w:rFonts w:asciiTheme="minorHAnsi" w:hAnsiTheme="minorHAnsi"/>
        </w:rPr>
        <w:t xml:space="preserve"> 2 centres de secours d’urgence supplémentaires seront réhabilités ultérieurement dans le cadre de ce projet.</w:t>
      </w:r>
    </w:p>
    <w:p w14:paraId="5065B310" w14:textId="77777777" w:rsidR="001C533B" w:rsidRPr="0068554E" w:rsidRDefault="001C533B" w:rsidP="001D3859">
      <w:pPr>
        <w:pStyle w:val="Corpsdetexte"/>
        <w:ind w:left="101" w:right="107"/>
        <w:rPr>
          <w:rFonts w:asciiTheme="minorHAnsi" w:hAnsiTheme="minorHAnsi"/>
          <w:sz w:val="22"/>
          <w:szCs w:val="22"/>
        </w:rPr>
      </w:pPr>
    </w:p>
    <w:p w14:paraId="68933D5C" w14:textId="77777777" w:rsidR="00D25337" w:rsidRPr="0068554E" w:rsidRDefault="009459D9" w:rsidP="006A2EEE">
      <w:pPr>
        <w:spacing w:after="200"/>
        <w:jc w:val="center"/>
        <w:rPr>
          <w:rFonts w:asciiTheme="minorHAnsi" w:hAnsiTheme="minorHAnsi"/>
          <w:b/>
        </w:rPr>
      </w:pPr>
      <w:r w:rsidRPr="0068554E">
        <w:rPr>
          <w:rFonts w:asciiTheme="minorHAnsi" w:hAnsiTheme="minorHAnsi"/>
          <w:b/>
        </w:rPr>
        <w:t>VOLUME 1</w:t>
      </w:r>
      <w:bookmarkEnd w:id="0"/>
      <w:bookmarkEnd w:id="1"/>
      <w:r w:rsidR="00CA5A3C" w:rsidRPr="0068554E">
        <w:rPr>
          <w:rFonts w:asciiTheme="minorHAnsi" w:hAnsiTheme="minorHAnsi"/>
          <w:b/>
        </w:rPr>
        <w:t> : INSTRUCTIONS AUX SOUMISSIONNAIRES</w:t>
      </w:r>
    </w:p>
    <w:p w14:paraId="73A5D660" w14:textId="119C41B1" w:rsidR="00D25337" w:rsidRPr="0068554E" w:rsidRDefault="00D25337" w:rsidP="001D3859">
      <w:pPr>
        <w:pStyle w:val="Titre2"/>
        <w:rPr>
          <w:rFonts w:asciiTheme="minorHAnsi" w:hAnsiTheme="minorHAnsi"/>
        </w:rPr>
      </w:pPr>
      <w:bookmarkStart w:id="11" w:name="_Toc41717396"/>
      <w:bookmarkStart w:id="12" w:name="_Toc65481719"/>
      <w:bookmarkStart w:id="13" w:name="_Toc276467812"/>
      <w:bookmarkStart w:id="14" w:name="_Toc483226514"/>
      <w:bookmarkStart w:id="15" w:name="_Toc507405024"/>
      <w:bookmarkStart w:id="16" w:name="_Toc509495395"/>
      <w:bookmarkStart w:id="17" w:name="_Toc510620551"/>
      <w:r w:rsidRPr="0068554E">
        <w:rPr>
          <w:rFonts w:asciiTheme="minorHAnsi" w:hAnsiTheme="minorHAnsi"/>
        </w:rPr>
        <w:t xml:space="preserve">SECTION 1 : </w:t>
      </w:r>
      <w:bookmarkEnd w:id="11"/>
      <w:bookmarkEnd w:id="12"/>
      <w:bookmarkEnd w:id="13"/>
      <w:bookmarkEnd w:id="14"/>
      <w:bookmarkEnd w:id="15"/>
      <w:bookmarkEnd w:id="16"/>
      <w:r w:rsidR="00FA6733" w:rsidRPr="0068554E">
        <w:rPr>
          <w:rFonts w:asciiTheme="minorHAnsi" w:hAnsiTheme="minorHAnsi"/>
        </w:rPr>
        <w:t>DESCRIPTIF DES INSTRUCTIONS AUX SOUMISSIONNAIRES</w:t>
      </w:r>
      <w:bookmarkEnd w:id="17"/>
    </w:p>
    <w:p w14:paraId="66EE3BCB" w14:textId="77777777" w:rsidR="00D25337" w:rsidRPr="0068554E" w:rsidRDefault="00D25337" w:rsidP="001D3859">
      <w:pPr>
        <w:pStyle w:val="Sous-titre"/>
        <w:spacing w:before="0" w:after="240"/>
        <w:ind w:left="708"/>
        <w:jc w:val="both"/>
        <w:rPr>
          <w:rFonts w:asciiTheme="minorHAnsi" w:hAnsiTheme="minorHAnsi"/>
          <w:b w:val="0"/>
          <w:sz w:val="22"/>
          <w:lang w:val="fr-FR"/>
        </w:rPr>
      </w:pPr>
      <w:r w:rsidRPr="0068554E">
        <w:rPr>
          <w:rFonts w:asciiTheme="minorHAnsi" w:hAnsiTheme="minorHAnsi"/>
          <w:b w:val="0"/>
          <w:sz w:val="22"/>
          <w:lang w:val="fr-FR"/>
        </w:rPr>
        <w:t xml:space="preserve">En présentant son offre, le soumissionnaire accepte la totalité, sans restriction, des conditions générales et des prescriptions spéciales qui régissent ce marché, comme étant la seule base de cette procédure </w:t>
      </w:r>
      <w:r w:rsidR="00B4411B" w:rsidRPr="0068554E">
        <w:rPr>
          <w:rFonts w:asciiTheme="minorHAnsi" w:hAnsiTheme="minorHAnsi"/>
          <w:b w:val="0"/>
          <w:sz w:val="22"/>
          <w:lang w:val="fr-FR"/>
        </w:rPr>
        <w:t>de marché</w:t>
      </w:r>
      <w:r w:rsidRPr="0068554E">
        <w:rPr>
          <w:rFonts w:asciiTheme="minorHAnsi" w:hAnsiTheme="minorHAnsi"/>
          <w:b w:val="0"/>
          <w:sz w:val="22"/>
          <w:lang w:val="fr-FR"/>
        </w:rPr>
        <w:t>, quelles que soient ses propres conditions de vente auxquelles il déclare renoncer.</w:t>
      </w:r>
      <w:r w:rsidR="009459D9" w:rsidRPr="0068554E">
        <w:rPr>
          <w:rFonts w:asciiTheme="minorHAnsi" w:hAnsiTheme="minorHAnsi"/>
          <w:b w:val="0"/>
          <w:sz w:val="22"/>
          <w:lang w:val="fr-FR"/>
        </w:rPr>
        <w:t xml:space="preserve"> </w:t>
      </w:r>
      <w:r w:rsidRPr="0068554E">
        <w:rPr>
          <w:rFonts w:asciiTheme="minorHAnsi" w:hAnsiTheme="minorHAnsi"/>
          <w:b w:val="0"/>
          <w:sz w:val="22"/>
          <w:lang w:val="fr-FR"/>
        </w:rPr>
        <w:t xml:space="preserve">Les soumissionnaires sont réputés avoir examiné attentivement tous les formulaires, instructions, dispositions contractuelles et spécifications contenus dans ce dossier </w:t>
      </w:r>
      <w:r w:rsidR="00B4411B" w:rsidRPr="0068554E">
        <w:rPr>
          <w:rFonts w:asciiTheme="minorHAnsi" w:hAnsiTheme="minorHAnsi"/>
          <w:b w:val="0"/>
          <w:sz w:val="22"/>
          <w:lang w:val="fr-FR"/>
        </w:rPr>
        <w:t>de consultation</w:t>
      </w:r>
      <w:r w:rsidRPr="0068554E">
        <w:rPr>
          <w:rFonts w:asciiTheme="minorHAnsi" w:hAnsiTheme="minorHAnsi"/>
          <w:b w:val="0"/>
          <w:sz w:val="22"/>
          <w:lang w:val="fr-FR"/>
        </w:rPr>
        <w:t xml:space="preserve"> et s'y conformer.</w:t>
      </w:r>
      <w:r w:rsidR="009459D9" w:rsidRPr="0068554E">
        <w:rPr>
          <w:rFonts w:asciiTheme="minorHAnsi" w:hAnsiTheme="minorHAnsi"/>
          <w:b w:val="0"/>
          <w:sz w:val="22"/>
          <w:lang w:val="fr-FR"/>
        </w:rPr>
        <w:t xml:space="preserve"> </w:t>
      </w:r>
      <w:r w:rsidRPr="0068554E">
        <w:rPr>
          <w:rFonts w:asciiTheme="minorHAnsi" w:hAnsiTheme="minorHAnsi"/>
          <w:b w:val="0"/>
          <w:sz w:val="22"/>
          <w:lang w:val="fr-FR"/>
        </w:rPr>
        <w:t xml:space="preserve">Aucune réserve émise dans l'offre par rapport au dossier </w:t>
      </w:r>
      <w:r w:rsidR="00B4411B" w:rsidRPr="0068554E">
        <w:rPr>
          <w:rFonts w:asciiTheme="minorHAnsi" w:hAnsiTheme="minorHAnsi"/>
          <w:b w:val="0"/>
          <w:sz w:val="22"/>
          <w:lang w:val="fr-FR"/>
        </w:rPr>
        <w:t>de consultation</w:t>
      </w:r>
      <w:r w:rsidRPr="0068554E">
        <w:rPr>
          <w:rFonts w:asciiTheme="minorHAnsi" w:hAnsiTheme="minorHAnsi"/>
          <w:b w:val="0"/>
          <w:sz w:val="22"/>
          <w:lang w:val="fr-FR"/>
        </w:rPr>
        <w:t xml:space="preserve"> ne peut être prise en compte;</w:t>
      </w:r>
      <w:r w:rsidR="009459D9" w:rsidRPr="0068554E">
        <w:rPr>
          <w:rFonts w:asciiTheme="minorHAnsi" w:hAnsiTheme="minorHAnsi"/>
          <w:b w:val="0"/>
          <w:sz w:val="22"/>
          <w:lang w:val="fr-FR"/>
        </w:rPr>
        <w:t xml:space="preserve"> </w:t>
      </w:r>
      <w:r w:rsidRPr="0068554E">
        <w:rPr>
          <w:rFonts w:asciiTheme="minorHAnsi" w:hAnsiTheme="minorHAnsi"/>
          <w:b w:val="0"/>
          <w:sz w:val="22"/>
          <w:lang w:val="fr-FR"/>
        </w:rPr>
        <w:t>toute réserve donnera lieu au rejet immédiat de l'offre sans qu'il soit procédé plus avant à son évaluation.</w:t>
      </w:r>
    </w:p>
    <w:p w14:paraId="5C78BC27" w14:textId="77777777" w:rsidR="00D25337" w:rsidRPr="0068554E" w:rsidRDefault="00D25337" w:rsidP="001D3859">
      <w:pPr>
        <w:pStyle w:val="Text1"/>
        <w:spacing w:after="0"/>
        <w:ind w:left="708"/>
        <w:rPr>
          <w:rFonts w:asciiTheme="minorHAnsi" w:hAnsiTheme="minorHAnsi"/>
          <w:sz w:val="22"/>
          <w:szCs w:val="22"/>
        </w:rPr>
      </w:pPr>
      <w:r w:rsidRPr="0068554E">
        <w:rPr>
          <w:rFonts w:asciiTheme="minorHAnsi" w:hAnsiTheme="minorHAnsi"/>
          <w:sz w:val="22"/>
          <w:szCs w:val="22"/>
        </w:rPr>
        <w:t xml:space="preserve">Les présentes instructions aux soumissionnaires définissent les règles de soumission, de sélection et de mise en œuvre des actions dans le cadre du présent </w:t>
      </w:r>
      <w:r w:rsidR="00B4411B" w:rsidRPr="0068554E">
        <w:rPr>
          <w:rFonts w:asciiTheme="minorHAnsi" w:hAnsiTheme="minorHAnsi"/>
          <w:sz w:val="22"/>
          <w:szCs w:val="22"/>
        </w:rPr>
        <w:t>marché.</w:t>
      </w:r>
    </w:p>
    <w:p w14:paraId="1ED7031B" w14:textId="77777777" w:rsidR="00D25337" w:rsidRPr="0068554E" w:rsidRDefault="00D25337" w:rsidP="001D3859">
      <w:pPr>
        <w:pStyle w:val="Sous-titre"/>
        <w:spacing w:before="0" w:after="240"/>
        <w:jc w:val="both"/>
        <w:rPr>
          <w:rFonts w:asciiTheme="minorHAnsi" w:hAnsiTheme="minorHAnsi"/>
          <w:sz w:val="22"/>
          <w:lang w:val="fr-FR"/>
        </w:rPr>
      </w:pPr>
    </w:p>
    <w:p w14:paraId="399EDB9B" w14:textId="77777777" w:rsidR="00D25337" w:rsidRPr="0068554E" w:rsidRDefault="00D25337" w:rsidP="001D3859">
      <w:pPr>
        <w:pStyle w:val="Titre2"/>
        <w:rPr>
          <w:rFonts w:asciiTheme="minorHAnsi" w:hAnsiTheme="minorHAnsi"/>
        </w:rPr>
      </w:pPr>
      <w:bookmarkStart w:id="18" w:name="_Toc61336377"/>
      <w:bookmarkStart w:id="19" w:name="_Toc276467813"/>
      <w:bookmarkStart w:id="20" w:name="_Toc483226515"/>
      <w:bookmarkStart w:id="21" w:name="_Toc507405026"/>
      <w:bookmarkStart w:id="22" w:name="_Toc509495397"/>
      <w:bookmarkStart w:id="23" w:name="_Toc510620552"/>
      <w:r w:rsidRPr="0068554E">
        <w:rPr>
          <w:rFonts w:asciiTheme="minorHAnsi" w:hAnsiTheme="minorHAnsi"/>
        </w:rPr>
        <w:t>PARTIE GENERALE</w:t>
      </w:r>
      <w:bookmarkEnd w:id="18"/>
      <w:bookmarkEnd w:id="19"/>
      <w:bookmarkEnd w:id="20"/>
      <w:bookmarkEnd w:id="21"/>
      <w:bookmarkEnd w:id="22"/>
      <w:bookmarkEnd w:id="23"/>
    </w:p>
    <w:p w14:paraId="1E5B9703" w14:textId="77777777" w:rsidR="00D25337" w:rsidRPr="0068554E" w:rsidRDefault="00D25337" w:rsidP="001D3859">
      <w:pPr>
        <w:jc w:val="both"/>
        <w:rPr>
          <w:rFonts w:asciiTheme="minorHAnsi" w:hAnsiTheme="minorHAnsi"/>
          <w:sz w:val="22"/>
          <w:szCs w:val="22"/>
        </w:rPr>
      </w:pPr>
    </w:p>
    <w:p w14:paraId="3ABD0F6E" w14:textId="77777777" w:rsidR="00D25337" w:rsidRPr="0068554E" w:rsidRDefault="00D25337" w:rsidP="001D3859">
      <w:pPr>
        <w:pStyle w:val="Titre2"/>
        <w:numPr>
          <w:ilvl w:val="0"/>
          <w:numId w:val="10"/>
        </w:numPr>
        <w:rPr>
          <w:rFonts w:asciiTheme="minorHAnsi" w:hAnsiTheme="minorHAnsi"/>
        </w:rPr>
      </w:pPr>
      <w:bookmarkStart w:id="24" w:name="_Toc457494603"/>
      <w:bookmarkStart w:id="25" w:name="_Toc61336378"/>
      <w:bookmarkStart w:id="26" w:name="_Toc276467814"/>
      <w:bookmarkStart w:id="27" w:name="_Toc483226516"/>
      <w:bookmarkStart w:id="28" w:name="_Toc507405027"/>
      <w:bookmarkStart w:id="29" w:name="_Toc509495398"/>
      <w:bookmarkStart w:id="30" w:name="_Toc510620553"/>
      <w:r w:rsidRPr="0068554E">
        <w:rPr>
          <w:rFonts w:asciiTheme="minorHAnsi" w:hAnsiTheme="minorHAnsi"/>
        </w:rPr>
        <w:t>INSTRUCTIONS</w:t>
      </w:r>
      <w:bookmarkEnd w:id="24"/>
      <w:r w:rsidRPr="0068554E">
        <w:rPr>
          <w:rFonts w:asciiTheme="minorHAnsi" w:hAnsiTheme="minorHAnsi"/>
        </w:rPr>
        <w:t xml:space="preserve"> GENERALES</w:t>
      </w:r>
      <w:bookmarkEnd w:id="25"/>
      <w:bookmarkEnd w:id="26"/>
      <w:bookmarkEnd w:id="27"/>
      <w:bookmarkEnd w:id="28"/>
      <w:bookmarkEnd w:id="29"/>
      <w:bookmarkEnd w:id="30"/>
    </w:p>
    <w:p w14:paraId="0205B16D" w14:textId="77777777" w:rsidR="00D25337" w:rsidRPr="0068554E" w:rsidRDefault="00D25337" w:rsidP="001D3859">
      <w:pPr>
        <w:tabs>
          <w:tab w:val="left" w:pos="851"/>
        </w:tabs>
        <w:jc w:val="both"/>
        <w:rPr>
          <w:rFonts w:asciiTheme="minorHAnsi" w:hAnsiTheme="minorHAnsi"/>
          <w:b/>
          <w:sz w:val="22"/>
          <w:szCs w:val="22"/>
        </w:rPr>
      </w:pPr>
    </w:p>
    <w:p w14:paraId="2F745A7F"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1.1</w:t>
      </w:r>
      <w:r w:rsidRPr="0068554E">
        <w:rPr>
          <w:rFonts w:asciiTheme="minorHAnsi" w:hAnsiTheme="minorHAnsi"/>
          <w:sz w:val="22"/>
          <w:szCs w:val="22"/>
        </w:rPr>
        <w:tab/>
        <w:t>Les soumissionnaires doivent déposer des offres pour la totalité des travaux demandés dans le dossier. Aucune offre ne sera acceptée pour un lot incomplet.</w:t>
      </w:r>
    </w:p>
    <w:p w14:paraId="1DC080F3" w14:textId="77777777" w:rsidR="00D25337" w:rsidRPr="0068554E" w:rsidRDefault="00D25337" w:rsidP="001D3859">
      <w:pPr>
        <w:tabs>
          <w:tab w:val="left" w:pos="851"/>
        </w:tabs>
        <w:jc w:val="both"/>
        <w:rPr>
          <w:rFonts w:asciiTheme="minorHAnsi" w:hAnsiTheme="minorHAnsi"/>
          <w:sz w:val="22"/>
          <w:szCs w:val="22"/>
        </w:rPr>
      </w:pPr>
    </w:p>
    <w:p w14:paraId="7D1FA757"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1.2</w:t>
      </w:r>
      <w:r w:rsidRPr="0068554E">
        <w:rPr>
          <w:rFonts w:asciiTheme="minorHAnsi" w:hAnsiTheme="minorHAnsi"/>
          <w:sz w:val="22"/>
          <w:szCs w:val="22"/>
        </w:rPr>
        <w:tab/>
        <w:t xml:space="preserve">Le soumissionnaire supporte tous les coûts de préparation et de soumission de son offre. L’autorité contractante n’encourt aucune responsabilité vis-à-vis de ces coûts, quel que soit le déroulement ou l’issue de la procédure. </w:t>
      </w:r>
    </w:p>
    <w:p w14:paraId="4263B63B" w14:textId="77777777" w:rsidR="00D25337" w:rsidRPr="0068554E" w:rsidRDefault="00D25337" w:rsidP="001D3859">
      <w:pPr>
        <w:tabs>
          <w:tab w:val="left" w:pos="851"/>
        </w:tabs>
        <w:ind w:left="1440" w:hanging="1440"/>
        <w:jc w:val="both"/>
        <w:rPr>
          <w:rFonts w:asciiTheme="minorHAnsi" w:hAnsiTheme="minorHAnsi"/>
          <w:sz w:val="22"/>
          <w:szCs w:val="22"/>
        </w:rPr>
      </w:pPr>
    </w:p>
    <w:p w14:paraId="0652D891"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FB2A0F" w:rsidRPr="0068554E">
        <w:rPr>
          <w:rFonts w:asciiTheme="minorHAnsi" w:hAnsiTheme="minorHAnsi"/>
          <w:sz w:val="22"/>
          <w:szCs w:val="22"/>
        </w:rPr>
        <w:t>3</w:t>
      </w:r>
      <w:r w:rsidRPr="0068554E">
        <w:rPr>
          <w:rFonts w:asciiTheme="minorHAnsi" w:hAnsiTheme="minorHAnsi"/>
          <w:sz w:val="22"/>
          <w:szCs w:val="22"/>
        </w:rPr>
        <w:tab/>
        <w:t>Calendrier</w:t>
      </w:r>
      <w:r w:rsidR="00B4411B" w:rsidRPr="0068554E">
        <w:rPr>
          <w:rFonts w:asciiTheme="minorHAnsi" w:hAnsiTheme="minorHAnsi"/>
          <w:sz w:val="22"/>
          <w:szCs w:val="22"/>
        </w:rPr>
        <w:t xml:space="preserve"> prévisionnel</w:t>
      </w:r>
      <w:r w:rsidRPr="0068554E">
        <w:rPr>
          <w:rFonts w:asciiTheme="minorHAnsi" w:hAnsiTheme="minorHAnsi"/>
          <w:sz w:val="22"/>
          <w:szCs w:val="22"/>
        </w:rPr>
        <w:t>:</w:t>
      </w:r>
    </w:p>
    <w:p w14:paraId="334AF211" w14:textId="77777777" w:rsidR="00D25337" w:rsidRPr="0068554E" w:rsidRDefault="00D25337" w:rsidP="001D3859">
      <w:pPr>
        <w:tabs>
          <w:tab w:val="left" w:pos="851"/>
        </w:tabs>
        <w:ind w:left="1440" w:hanging="1440"/>
        <w:jc w:val="both"/>
        <w:rPr>
          <w:rFonts w:asciiTheme="minorHAnsi" w:hAnsiTheme="minorHAnsi"/>
          <w:sz w:val="22"/>
          <w:szCs w:val="22"/>
        </w:rPr>
      </w:pPr>
    </w:p>
    <w:tbl>
      <w:tblPr>
        <w:tblW w:w="8379"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2322"/>
        <w:gridCol w:w="1737"/>
      </w:tblGrid>
      <w:tr w:rsidR="00D25337" w:rsidRPr="0068554E" w14:paraId="4159A935" w14:textId="77777777" w:rsidTr="009F454A">
        <w:tc>
          <w:tcPr>
            <w:tcW w:w="4320" w:type="dxa"/>
            <w:tcBorders>
              <w:bottom w:val="nil"/>
            </w:tcBorders>
          </w:tcPr>
          <w:p w14:paraId="5D354347" w14:textId="77777777" w:rsidR="00D25337" w:rsidRPr="0068554E" w:rsidRDefault="00D25337" w:rsidP="001D3859">
            <w:pPr>
              <w:keepNext/>
              <w:rPr>
                <w:rFonts w:asciiTheme="minorHAnsi" w:hAnsiTheme="minorHAnsi"/>
              </w:rPr>
            </w:pPr>
          </w:p>
        </w:tc>
        <w:tc>
          <w:tcPr>
            <w:tcW w:w="2322" w:type="dxa"/>
            <w:shd w:val="pct10" w:color="auto" w:fill="FFFFFF"/>
          </w:tcPr>
          <w:p w14:paraId="5F62D11C" w14:textId="77777777" w:rsidR="00D25337" w:rsidRPr="0068554E" w:rsidRDefault="00D25337" w:rsidP="001D3859">
            <w:pPr>
              <w:keepNext/>
              <w:jc w:val="center"/>
              <w:rPr>
                <w:rFonts w:asciiTheme="minorHAnsi" w:hAnsiTheme="minorHAnsi"/>
                <w:b/>
                <w:sz w:val="18"/>
              </w:rPr>
            </w:pPr>
            <w:r w:rsidRPr="0068554E">
              <w:rPr>
                <w:rFonts w:asciiTheme="minorHAnsi" w:hAnsiTheme="minorHAnsi"/>
                <w:b/>
                <w:sz w:val="18"/>
              </w:rPr>
              <w:t>DATE</w:t>
            </w:r>
            <w:r w:rsidR="00304706" w:rsidRPr="0068554E">
              <w:rPr>
                <w:rFonts w:asciiTheme="minorHAnsi" w:hAnsiTheme="minorHAnsi"/>
                <w:b/>
                <w:sz w:val="18"/>
              </w:rPr>
              <w:t xml:space="preserve"> (estimative)</w:t>
            </w:r>
          </w:p>
        </w:tc>
        <w:tc>
          <w:tcPr>
            <w:tcW w:w="1737" w:type="dxa"/>
            <w:tcBorders>
              <w:bottom w:val="nil"/>
            </w:tcBorders>
            <w:shd w:val="pct10" w:color="auto" w:fill="FFFFFF"/>
          </w:tcPr>
          <w:p w14:paraId="6CFD0299" w14:textId="77777777" w:rsidR="00D25337" w:rsidRPr="0068554E" w:rsidRDefault="00D25337" w:rsidP="001D3859">
            <w:pPr>
              <w:jc w:val="center"/>
              <w:rPr>
                <w:rFonts w:asciiTheme="minorHAnsi" w:hAnsiTheme="minorHAnsi"/>
                <w:b/>
                <w:sz w:val="18"/>
              </w:rPr>
            </w:pPr>
            <w:r w:rsidRPr="0068554E">
              <w:rPr>
                <w:rFonts w:asciiTheme="minorHAnsi" w:hAnsiTheme="minorHAnsi"/>
                <w:b/>
                <w:sz w:val="18"/>
              </w:rPr>
              <w:t>HEURE*</w:t>
            </w:r>
          </w:p>
        </w:tc>
      </w:tr>
      <w:tr w:rsidR="00D25337" w:rsidRPr="0068554E" w14:paraId="4730C536" w14:textId="77777777" w:rsidTr="009F454A">
        <w:tc>
          <w:tcPr>
            <w:tcW w:w="4320" w:type="dxa"/>
            <w:shd w:val="pct10" w:color="auto" w:fill="FFFFFF"/>
          </w:tcPr>
          <w:p w14:paraId="27BD3963" w14:textId="77777777" w:rsidR="00D25337" w:rsidRPr="0068554E" w:rsidRDefault="00D25337" w:rsidP="001D3859">
            <w:pPr>
              <w:keepNext/>
              <w:rPr>
                <w:rFonts w:asciiTheme="minorHAnsi" w:hAnsiTheme="minorHAnsi"/>
                <w:b/>
              </w:rPr>
            </w:pPr>
            <w:r w:rsidRPr="0068554E">
              <w:rPr>
                <w:rFonts w:asciiTheme="minorHAnsi" w:hAnsiTheme="minorHAnsi"/>
                <w:b/>
                <w:sz w:val="22"/>
              </w:rPr>
              <w:t>Réunion d’information/visite (si nécessaire)</w:t>
            </w:r>
          </w:p>
        </w:tc>
        <w:tc>
          <w:tcPr>
            <w:tcW w:w="2322" w:type="dxa"/>
          </w:tcPr>
          <w:p w14:paraId="214F4A5B" w14:textId="77777777" w:rsidR="00D25337" w:rsidRPr="0068554E" w:rsidRDefault="00D25337" w:rsidP="001D3859">
            <w:pPr>
              <w:jc w:val="center"/>
              <w:rPr>
                <w:rFonts w:asciiTheme="minorHAnsi" w:hAnsiTheme="minorHAnsi"/>
              </w:rPr>
            </w:pPr>
            <w:r w:rsidRPr="0068554E">
              <w:rPr>
                <w:rFonts w:asciiTheme="minorHAnsi" w:hAnsiTheme="minorHAnsi"/>
                <w:sz w:val="22"/>
              </w:rPr>
              <w:t>NA</w:t>
            </w:r>
          </w:p>
        </w:tc>
        <w:tc>
          <w:tcPr>
            <w:tcW w:w="1737" w:type="dxa"/>
          </w:tcPr>
          <w:p w14:paraId="79E45228" w14:textId="77777777" w:rsidR="00D25337" w:rsidRPr="0068554E" w:rsidRDefault="00D25337" w:rsidP="001D3859">
            <w:pPr>
              <w:jc w:val="center"/>
              <w:rPr>
                <w:rFonts w:asciiTheme="minorHAnsi" w:hAnsiTheme="minorHAnsi"/>
              </w:rPr>
            </w:pPr>
            <w:r w:rsidRPr="0068554E">
              <w:rPr>
                <w:rFonts w:asciiTheme="minorHAnsi" w:hAnsiTheme="minorHAnsi"/>
                <w:sz w:val="22"/>
              </w:rPr>
              <w:t>NA</w:t>
            </w:r>
          </w:p>
        </w:tc>
      </w:tr>
      <w:tr w:rsidR="00304706" w:rsidRPr="0068554E" w14:paraId="3DE449EA" w14:textId="77777777" w:rsidTr="0068554E">
        <w:tc>
          <w:tcPr>
            <w:tcW w:w="4320" w:type="dxa"/>
            <w:shd w:val="pct10" w:color="auto" w:fill="FFFFFF"/>
          </w:tcPr>
          <w:p w14:paraId="350A8C0C" w14:textId="77777777" w:rsidR="00304706" w:rsidRPr="0068554E" w:rsidRDefault="00304706" w:rsidP="001D3859">
            <w:pPr>
              <w:keepNext/>
              <w:rPr>
                <w:rFonts w:asciiTheme="minorHAnsi" w:hAnsiTheme="minorHAnsi"/>
                <w:b/>
              </w:rPr>
            </w:pPr>
            <w:r w:rsidRPr="0068554E">
              <w:rPr>
                <w:rFonts w:asciiTheme="minorHAnsi" w:hAnsiTheme="minorHAnsi"/>
                <w:b/>
                <w:sz w:val="22"/>
              </w:rPr>
              <w:t>Publication</w:t>
            </w:r>
          </w:p>
        </w:tc>
        <w:tc>
          <w:tcPr>
            <w:tcW w:w="2322" w:type="dxa"/>
            <w:shd w:val="clear" w:color="auto" w:fill="auto"/>
          </w:tcPr>
          <w:p w14:paraId="70AB839F" w14:textId="77777777" w:rsidR="00304706" w:rsidRPr="0068554E" w:rsidRDefault="002E5AA1" w:rsidP="001D3859">
            <w:pPr>
              <w:jc w:val="center"/>
              <w:rPr>
                <w:rFonts w:asciiTheme="minorHAnsi" w:hAnsiTheme="minorHAnsi"/>
              </w:rPr>
            </w:pPr>
            <w:r w:rsidRPr="0068554E">
              <w:rPr>
                <w:rFonts w:asciiTheme="minorHAnsi" w:hAnsiTheme="minorHAnsi"/>
                <w:sz w:val="22"/>
              </w:rPr>
              <w:t>05</w:t>
            </w:r>
            <w:r w:rsidR="00304706" w:rsidRPr="0068554E">
              <w:rPr>
                <w:rFonts w:asciiTheme="minorHAnsi" w:hAnsiTheme="minorHAnsi"/>
                <w:sz w:val="22"/>
              </w:rPr>
              <w:t>/0</w:t>
            </w:r>
            <w:r w:rsidRPr="0068554E">
              <w:rPr>
                <w:rFonts w:asciiTheme="minorHAnsi" w:hAnsiTheme="minorHAnsi"/>
                <w:sz w:val="22"/>
              </w:rPr>
              <w:t>4</w:t>
            </w:r>
            <w:r w:rsidR="00304706" w:rsidRPr="0068554E">
              <w:rPr>
                <w:rFonts w:asciiTheme="minorHAnsi" w:hAnsiTheme="minorHAnsi"/>
                <w:sz w:val="22"/>
              </w:rPr>
              <w:t>/18</w:t>
            </w:r>
          </w:p>
        </w:tc>
        <w:tc>
          <w:tcPr>
            <w:tcW w:w="1737" w:type="dxa"/>
            <w:shd w:val="clear" w:color="auto" w:fill="auto"/>
          </w:tcPr>
          <w:p w14:paraId="7EE54DBD" w14:textId="77777777" w:rsidR="00304706" w:rsidRPr="0068554E" w:rsidRDefault="00304706" w:rsidP="001D3859">
            <w:pPr>
              <w:jc w:val="center"/>
              <w:rPr>
                <w:rFonts w:asciiTheme="minorHAnsi" w:hAnsiTheme="minorHAnsi"/>
              </w:rPr>
            </w:pPr>
            <w:r w:rsidRPr="0068554E">
              <w:rPr>
                <w:rFonts w:asciiTheme="minorHAnsi" w:hAnsiTheme="minorHAnsi"/>
                <w:sz w:val="22"/>
              </w:rPr>
              <w:t>NA</w:t>
            </w:r>
          </w:p>
        </w:tc>
      </w:tr>
      <w:tr w:rsidR="00D25337" w:rsidRPr="0068554E" w14:paraId="7B5299BB" w14:textId="77777777" w:rsidTr="0068554E">
        <w:tc>
          <w:tcPr>
            <w:tcW w:w="4320" w:type="dxa"/>
            <w:shd w:val="pct10" w:color="auto" w:fill="FFFFFF"/>
          </w:tcPr>
          <w:p w14:paraId="79F47264" w14:textId="77777777" w:rsidR="00D25337" w:rsidRPr="0068554E" w:rsidRDefault="00D25337" w:rsidP="001D3859">
            <w:pPr>
              <w:rPr>
                <w:rFonts w:asciiTheme="minorHAnsi" w:hAnsiTheme="minorHAnsi"/>
                <w:b/>
              </w:rPr>
            </w:pPr>
            <w:r w:rsidRPr="0068554E">
              <w:rPr>
                <w:rFonts w:asciiTheme="minorHAnsi" w:hAnsiTheme="minorHAnsi"/>
                <w:b/>
                <w:sz w:val="22"/>
              </w:rPr>
              <w:t>Date limite pour adresser une demande d’éclaircissement au pouvoir adjudicateur</w:t>
            </w:r>
          </w:p>
        </w:tc>
        <w:tc>
          <w:tcPr>
            <w:tcW w:w="2322" w:type="dxa"/>
            <w:shd w:val="clear" w:color="auto" w:fill="auto"/>
          </w:tcPr>
          <w:p w14:paraId="31D5651C" w14:textId="77777777" w:rsidR="00D25337" w:rsidRPr="0068554E" w:rsidRDefault="002E5AA1" w:rsidP="001D3859">
            <w:pPr>
              <w:jc w:val="center"/>
              <w:rPr>
                <w:rFonts w:asciiTheme="minorHAnsi" w:hAnsiTheme="minorHAnsi"/>
              </w:rPr>
            </w:pPr>
            <w:r w:rsidRPr="0068554E">
              <w:rPr>
                <w:rFonts w:asciiTheme="minorHAnsi" w:hAnsiTheme="minorHAnsi"/>
                <w:sz w:val="22"/>
              </w:rPr>
              <w:t>23</w:t>
            </w:r>
            <w:r w:rsidR="00192E54" w:rsidRPr="0068554E">
              <w:rPr>
                <w:rFonts w:asciiTheme="minorHAnsi" w:hAnsiTheme="minorHAnsi"/>
                <w:sz w:val="22"/>
              </w:rPr>
              <w:t>/0</w:t>
            </w:r>
            <w:r w:rsidRPr="0068554E">
              <w:rPr>
                <w:rFonts w:asciiTheme="minorHAnsi" w:hAnsiTheme="minorHAnsi"/>
                <w:sz w:val="22"/>
              </w:rPr>
              <w:t>4</w:t>
            </w:r>
            <w:r w:rsidR="00192E54" w:rsidRPr="0068554E">
              <w:rPr>
                <w:rFonts w:asciiTheme="minorHAnsi" w:hAnsiTheme="minorHAnsi"/>
                <w:sz w:val="22"/>
              </w:rPr>
              <w:t>/18</w:t>
            </w:r>
          </w:p>
        </w:tc>
        <w:tc>
          <w:tcPr>
            <w:tcW w:w="1737" w:type="dxa"/>
            <w:shd w:val="clear" w:color="auto" w:fill="auto"/>
          </w:tcPr>
          <w:p w14:paraId="6294A389" w14:textId="77777777" w:rsidR="00D25337" w:rsidRPr="0068554E" w:rsidRDefault="00192E54" w:rsidP="001D3859">
            <w:pPr>
              <w:jc w:val="center"/>
              <w:rPr>
                <w:rFonts w:asciiTheme="minorHAnsi" w:hAnsiTheme="minorHAnsi"/>
              </w:rPr>
            </w:pPr>
            <w:r w:rsidRPr="0068554E">
              <w:rPr>
                <w:rFonts w:asciiTheme="minorHAnsi" w:hAnsiTheme="minorHAnsi"/>
                <w:sz w:val="22"/>
              </w:rPr>
              <w:t>16h30</w:t>
            </w:r>
          </w:p>
        </w:tc>
      </w:tr>
      <w:tr w:rsidR="00D25337" w:rsidRPr="0068554E" w14:paraId="5D5CB27C" w14:textId="77777777" w:rsidTr="0068554E">
        <w:tc>
          <w:tcPr>
            <w:tcW w:w="4320" w:type="dxa"/>
            <w:shd w:val="pct10" w:color="auto" w:fill="FFFFFF"/>
          </w:tcPr>
          <w:p w14:paraId="2AE08868" w14:textId="77777777" w:rsidR="00D25337" w:rsidRPr="0068554E" w:rsidRDefault="00D25337" w:rsidP="001D3859">
            <w:pPr>
              <w:rPr>
                <w:rFonts w:asciiTheme="minorHAnsi" w:hAnsiTheme="minorHAnsi"/>
                <w:b/>
              </w:rPr>
            </w:pPr>
            <w:r w:rsidRPr="0068554E">
              <w:rPr>
                <w:rFonts w:asciiTheme="minorHAnsi" w:hAnsiTheme="minorHAnsi"/>
                <w:b/>
                <w:sz w:val="22"/>
              </w:rPr>
              <w:t>Date limite pour la fourniture d'éclaircissements par l'autorité contractante</w:t>
            </w:r>
          </w:p>
        </w:tc>
        <w:tc>
          <w:tcPr>
            <w:tcW w:w="2322" w:type="dxa"/>
            <w:shd w:val="clear" w:color="auto" w:fill="auto"/>
          </w:tcPr>
          <w:p w14:paraId="02DDBFCC" w14:textId="77777777" w:rsidR="00D25337" w:rsidRPr="0068554E" w:rsidRDefault="002E5AA1" w:rsidP="001D3859">
            <w:pPr>
              <w:jc w:val="center"/>
              <w:rPr>
                <w:rFonts w:asciiTheme="minorHAnsi" w:hAnsiTheme="minorHAnsi"/>
              </w:rPr>
            </w:pPr>
            <w:r w:rsidRPr="0068554E">
              <w:rPr>
                <w:rFonts w:asciiTheme="minorHAnsi" w:hAnsiTheme="minorHAnsi"/>
                <w:sz w:val="22"/>
              </w:rPr>
              <w:t>30</w:t>
            </w:r>
            <w:r w:rsidR="00192E54" w:rsidRPr="0068554E">
              <w:rPr>
                <w:rFonts w:asciiTheme="minorHAnsi" w:hAnsiTheme="minorHAnsi"/>
                <w:sz w:val="22"/>
              </w:rPr>
              <w:t>/04/18</w:t>
            </w:r>
          </w:p>
        </w:tc>
        <w:tc>
          <w:tcPr>
            <w:tcW w:w="1737" w:type="dxa"/>
            <w:shd w:val="clear" w:color="auto" w:fill="auto"/>
          </w:tcPr>
          <w:p w14:paraId="1013A990" w14:textId="77777777" w:rsidR="00D25337" w:rsidRPr="0068554E" w:rsidRDefault="00192E54" w:rsidP="001D3859">
            <w:pPr>
              <w:jc w:val="center"/>
              <w:rPr>
                <w:rFonts w:asciiTheme="minorHAnsi" w:hAnsiTheme="minorHAnsi"/>
              </w:rPr>
            </w:pPr>
            <w:r w:rsidRPr="0068554E">
              <w:rPr>
                <w:rFonts w:asciiTheme="minorHAnsi" w:hAnsiTheme="minorHAnsi"/>
                <w:sz w:val="22"/>
              </w:rPr>
              <w:t>NA</w:t>
            </w:r>
          </w:p>
        </w:tc>
      </w:tr>
      <w:tr w:rsidR="00D25337" w:rsidRPr="0068554E" w14:paraId="7D06C3E7" w14:textId="77777777" w:rsidTr="0068554E">
        <w:tc>
          <w:tcPr>
            <w:tcW w:w="4320" w:type="dxa"/>
            <w:shd w:val="pct10" w:color="auto" w:fill="FFFFFF"/>
          </w:tcPr>
          <w:p w14:paraId="4838203B" w14:textId="77777777" w:rsidR="00D25337" w:rsidRPr="0068554E" w:rsidRDefault="00D25337" w:rsidP="001D3859">
            <w:pPr>
              <w:rPr>
                <w:rFonts w:asciiTheme="minorHAnsi" w:hAnsiTheme="minorHAnsi"/>
                <w:b/>
              </w:rPr>
            </w:pPr>
            <w:r w:rsidRPr="0068554E">
              <w:rPr>
                <w:rFonts w:asciiTheme="minorHAnsi" w:hAnsiTheme="minorHAnsi"/>
                <w:b/>
                <w:sz w:val="22"/>
              </w:rPr>
              <w:t>Date de remise des offres</w:t>
            </w:r>
          </w:p>
        </w:tc>
        <w:tc>
          <w:tcPr>
            <w:tcW w:w="2322" w:type="dxa"/>
            <w:shd w:val="clear" w:color="auto" w:fill="auto"/>
          </w:tcPr>
          <w:p w14:paraId="2C394177" w14:textId="77777777" w:rsidR="00D25337" w:rsidRPr="0068554E" w:rsidRDefault="002E5AA1" w:rsidP="001D3859">
            <w:pPr>
              <w:jc w:val="center"/>
              <w:rPr>
                <w:rFonts w:asciiTheme="minorHAnsi" w:hAnsiTheme="minorHAnsi"/>
              </w:rPr>
            </w:pPr>
            <w:r w:rsidRPr="0068554E">
              <w:rPr>
                <w:rFonts w:asciiTheme="minorHAnsi" w:hAnsiTheme="minorHAnsi"/>
                <w:sz w:val="22"/>
              </w:rPr>
              <w:t>07</w:t>
            </w:r>
            <w:r w:rsidR="00304706" w:rsidRPr="0068554E">
              <w:rPr>
                <w:rFonts w:asciiTheme="minorHAnsi" w:hAnsiTheme="minorHAnsi"/>
                <w:sz w:val="22"/>
              </w:rPr>
              <w:t>/0</w:t>
            </w:r>
            <w:r w:rsidRPr="0068554E">
              <w:rPr>
                <w:rFonts w:asciiTheme="minorHAnsi" w:hAnsiTheme="minorHAnsi"/>
                <w:sz w:val="22"/>
              </w:rPr>
              <w:t>5</w:t>
            </w:r>
            <w:r w:rsidR="00304706" w:rsidRPr="0068554E">
              <w:rPr>
                <w:rFonts w:asciiTheme="minorHAnsi" w:hAnsiTheme="minorHAnsi"/>
                <w:sz w:val="22"/>
              </w:rPr>
              <w:t>/18</w:t>
            </w:r>
          </w:p>
        </w:tc>
        <w:tc>
          <w:tcPr>
            <w:tcW w:w="1737" w:type="dxa"/>
            <w:shd w:val="clear" w:color="auto" w:fill="auto"/>
          </w:tcPr>
          <w:p w14:paraId="2B913764" w14:textId="77777777" w:rsidR="00D25337" w:rsidRPr="0068554E" w:rsidRDefault="00304706" w:rsidP="001D3859">
            <w:pPr>
              <w:jc w:val="center"/>
              <w:rPr>
                <w:rFonts w:asciiTheme="minorHAnsi" w:hAnsiTheme="minorHAnsi"/>
              </w:rPr>
            </w:pPr>
            <w:r w:rsidRPr="0068554E">
              <w:rPr>
                <w:rFonts w:asciiTheme="minorHAnsi" w:hAnsiTheme="minorHAnsi"/>
                <w:sz w:val="22"/>
              </w:rPr>
              <w:t>1</w:t>
            </w:r>
            <w:r w:rsidR="00D007F6" w:rsidRPr="0068554E">
              <w:rPr>
                <w:rFonts w:asciiTheme="minorHAnsi" w:hAnsiTheme="minorHAnsi"/>
                <w:sz w:val="22"/>
              </w:rPr>
              <w:t>6</w:t>
            </w:r>
            <w:r w:rsidRPr="0068554E">
              <w:rPr>
                <w:rFonts w:asciiTheme="minorHAnsi" w:hAnsiTheme="minorHAnsi"/>
                <w:sz w:val="22"/>
              </w:rPr>
              <w:t>h</w:t>
            </w:r>
            <w:r w:rsidR="00D007F6" w:rsidRPr="0068554E">
              <w:rPr>
                <w:rFonts w:asciiTheme="minorHAnsi" w:hAnsiTheme="minorHAnsi"/>
                <w:sz w:val="22"/>
              </w:rPr>
              <w:t>3</w:t>
            </w:r>
            <w:r w:rsidRPr="0068554E">
              <w:rPr>
                <w:rFonts w:asciiTheme="minorHAnsi" w:hAnsiTheme="minorHAnsi"/>
                <w:sz w:val="22"/>
              </w:rPr>
              <w:t>0</w:t>
            </w:r>
          </w:p>
        </w:tc>
      </w:tr>
      <w:tr w:rsidR="00D25337" w:rsidRPr="0068554E" w14:paraId="0CFEE163" w14:textId="77777777" w:rsidTr="0068554E">
        <w:tc>
          <w:tcPr>
            <w:tcW w:w="4320" w:type="dxa"/>
            <w:shd w:val="pct10" w:color="auto" w:fill="FFFFFF"/>
          </w:tcPr>
          <w:p w14:paraId="07966730" w14:textId="2DDE5AF7" w:rsidR="00D25337" w:rsidRPr="0068554E" w:rsidRDefault="00D25337" w:rsidP="004F199F">
            <w:pPr>
              <w:tabs>
                <w:tab w:val="left" w:pos="851"/>
              </w:tabs>
              <w:rPr>
                <w:rFonts w:asciiTheme="minorHAnsi" w:hAnsiTheme="minorHAnsi"/>
                <w:b/>
              </w:rPr>
            </w:pPr>
            <w:r w:rsidRPr="0068554E">
              <w:rPr>
                <w:rFonts w:asciiTheme="minorHAnsi" w:hAnsiTheme="minorHAnsi"/>
                <w:b/>
                <w:sz w:val="22"/>
              </w:rPr>
              <w:t xml:space="preserve">Notification </w:t>
            </w:r>
            <w:r w:rsidR="004F199F" w:rsidRPr="0068554E">
              <w:rPr>
                <w:rFonts w:asciiTheme="minorHAnsi" w:hAnsiTheme="minorHAnsi"/>
                <w:b/>
                <w:sz w:val="22"/>
              </w:rPr>
              <w:t>des rejets des offres</w:t>
            </w:r>
          </w:p>
        </w:tc>
        <w:tc>
          <w:tcPr>
            <w:tcW w:w="2322" w:type="dxa"/>
            <w:shd w:val="clear" w:color="auto" w:fill="auto"/>
          </w:tcPr>
          <w:p w14:paraId="30015010" w14:textId="77777777" w:rsidR="00D25337" w:rsidRPr="0068554E" w:rsidRDefault="002E5AA1" w:rsidP="001D3859">
            <w:pPr>
              <w:jc w:val="center"/>
              <w:rPr>
                <w:rFonts w:asciiTheme="minorHAnsi" w:hAnsiTheme="minorHAnsi"/>
              </w:rPr>
            </w:pPr>
            <w:r w:rsidRPr="0068554E">
              <w:rPr>
                <w:rFonts w:asciiTheme="minorHAnsi" w:hAnsiTheme="minorHAnsi"/>
                <w:sz w:val="22"/>
              </w:rPr>
              <w:t>18</w:t>
            </w:r>
            <w:r w:rsidR="00D47E14" w:rsidRPr="0068554E">
              <w:rPr>
                <w:rFonts w:asciiTheme="minorHAnsi" w:hAnsiTheme="minorHAnsi"/>
                <w:sz w:val="22"/>
              </w:rPr>
              <w:t>/</w:t>
            </w:r>
            <w:r w:rsidRPr="0068554E">
              <w:rPr>
                <w:rFonts w:asciiTheme="minorHAnsi" w:hAnsiTheme="minorHAnsi"/>
                <w:sz w:val="22"/>
              </w:rPr>
              <w:t>05</w:t>
            </w:r>
            <w:r w:rsidR="00D47E14" w:rsidRPr="0068554E">
              <w:rPr>
                <w:rFonts w:asciiTheme="minorHAnsi" w:hAnsiTheme="minorHAnsi"/>
                <w:sz w:val="22"/>
              </w:rPr>
              <w:t>/18</w:t>
            </w:r>
          </w:p>
        </w:tc>
        <w:tc>
          <w:tcPr>
            <w:tcW w:w="1737" w:type="dxa"/>
            <w:shd w:val="clear" w:color="auto" w:fill="auto"/>
          </w:tcPr>
          <w:p w14:paraId="3D69556C" w14:textId="77777777" w:rsidR="00D25337" w:rsidRPr="0068554E" w:rsidRDefault="00D47E14" w:rsidP="001D3859">
            <w:pPr>
              <w:tabs>
                <w:tab w:val="left" w:pos="851"/>
              </w:tabs>
              <w:jc w:val="center"/>
              <w:rPr>
                <w:rFonts w:asciiTheme="minorHAnsi" w:hAnsiTheme="minorHAnsi"/>
              </w:rPr>
            </w:pPr>
            <w:r w:rsidRPr="0068554E">
              <w:rPr>
                <w:rFonts w:asciiTheme="minorHAnsi" w:hAnsiTheme="minorHAnsi"/>
                <w:sz w:val="22"/>
              </w:rPr>
              <w:t>NA</w:t>
            </w:r>
          </w:p>
        </w:tc>
      </w:tr>
      <w:tr w:rsidR="00D25337" w:rsidRPr="0068554E" w14:paraId="5F9D7668" w14:textId="77777777" w:rsidTr="0068554E">
        <w:tc>
          <w:tcPr>
            <w:tcW w:w="4320" w:type="dxa"/>
            <w:shd w:val="pct10" w:color="auto" w:fill="FFFFFF"/>
          </w:tcPr>
          <w:p w14:paraId="29193B94" w14:textId="77777777" w:rsidR="00D25337" w:rsidRPr="0068554E" w:rsidRDefault="00D25337" w:rsidP="001D3859">
            <w:pPr>
              <w:tabs>
                <w:tab w:val="left" w:pos="851"/>
              </w:tabs>
              <w:rPr>
                <w:rFonts w:asciiTheme="minorHAnsi" w:hAnsiTheme="minorHAnsi"/>
                <w:b/>
              </w:rPr>
            </w:pPr>
            <w:r w:rsidRPr="0068554E">
              <w:rPr>
                <w:rFonts w:asciiTheme="minorHAnsi" w:hAnsiTheme="minorHAnsi"/>
                <w:b/>
                <w:sz w:val="22"/>
              </w:rPr>
              <w:t>Signature du contrat</w:t>
            </w:r>
          </w:p>
        </w:tc>
        <w:tc>
          <w:tcPr>
            <w:tcW w:w="2322" w:type="dxa"/>
            <w:shd w:val="clear" w:color="auto" w:fill="auto"/>
          </w:tcPr>
          <w:p w14:paraId="480F617A" w14:textId="77777777" w:rsidR="00D25337" w:rsidRPr="0068554E" w:rsidRDefault="002E5AA1" w:rsidP="001D3859">
            <w:pPr>
              <w:tabs>
                <w:tab w:val="left" w:pos="851"/>
              </w:tabs>
              <w:jc w:val="center"/>
              <w:rPr>
                <w:rFonts w:asciiTheme="minorHAnsi" w:hAnsiTheme="minorHAnsi"/>
              </w:rPr>
            </w:pPr>
            <w:r w:rsidRPr="0068554E">
              <w:rPr>
                <w:rFonts w:asciiTheme="minorHAnsi" w:hAnsiTheme="minorHAnsi"/>
                <w:sz w:val="22"/>
              </w:rPr>
              <w:t>25</w:t>
            </w:r>
            <w:r w:rsidR="00D47E14" w:rsidRPr="0068554E">
              <w:rPr>
                <w:rFonts w:asciiTheme="minorHAnsi" w:hAnsiTheme="minorHAnsi"/>
                <w:sz w:val="22"/>
              </w:rPr>
              <w:t>/05/18</w:t>
            </w:r>
          </w:p>
        </w:tc>
        <w:tc>
          <w:tcPr>
            <w:tcW w:w="1737" w:type="dxa"/>
            <w:shd w:val="clear" w:color="auto" w:fill="auto"/>
          </w:tcPr>
          <w:p w14:paraId="111B4E74" w14:textId="77777777" w:rsidR="00D25337" w:rsidRPr="0068554E" w:rsidRDefault="00D47E14" w:rsidP="001D3859">
            <w:pPr>
              <w:tabs>
                <w:tab w:val="left" w:pos="851"/>
              </w:tabs>
              <w:jc w:val="center"/>
              <w:rPr>
                <w:rFonts w:asciiTheme="minorHAnsi" w:hAnsiTheme="minorHAnsi"/>
              </w:rPr>
            </w:pPr>
            <w:r w:rsidRPr="0068554E">
              <w:rPr>
                <w:rFonts w:asciiTheme="minorHAnsi" w:hAnsiTheme="minorHAnsi"/>
                <w:sz w:val="22"/>
              </w:rPr>
              <w:t>NA</w:t>
            </w:r>
          </w:p>
        </w:tc>
      </w:tr>
    </w:tbl>
    <w:p w14:paraId="36D44B73" w14:textId="77777777" w:rsidR="00D25337" w:rsidRPr="0068554E" w:rsidRDefault="00D25337" w:rsidP="001D3859">
      <w:pPr>
        <w:tabs>
          <w:tab w:val="left" w:pos="851"/>
        </w:tabs>
        <w:jc w:val="both"/>
        <w:rPr>
          <w:rFonts w:asciiTheme="minorHAnsi" w:hAnsiTheme="minorHAnsi"/>
          <w:sz w:val="16"/>
        </w:rPr>
      </w:pPr>
    </w:p>
    <w:p w14:paraId="095F4230" w14:textId="77777777" w:rsidR="00D25337" w:rsidRPr="0068554E" w:rsidRDefault="00D25337" w:rsidP="001D3859">
      <w:pPr>
        <w:tabs>
          <w:tab w:val="left" w:pos="1080"/>
        </w:tabs>
        <w:ind w:left="1080" w:hanging="360"/>
        <w:jc w:val="both"/>
        <w:rPr>
          <w:rFonts w:asciiTheme="minorHAnsi" w:hAnsiTheme="minorHAnsi"/>
          <w:b/>
          <w:sz w:val="16"/>
          <w:szCs w:val="16"/>
        </w:rPr>
      </w:pPr>
      <w:r w:rsidRPr="0068554E">
        <w:rPr>
          <w:rFonts w:asciiTheme="minorHAnsi" w:hAnsiTheme="minorHAnsi"/>
          <w:b/>
          <w:sz w:val="16"/>
          <w:szCs w:val="16"/>
        </w:rPr>
        <w:t>*</w:t>
      </w:r>
      <w:r w:rsidRPr="0068554E">
        <w:rPr>
          <w:rFonts w:asciiTheme="minorHAnsi" w:hAnsiTheme="minorHAnsi"/>
          <w:b/>
          <w:sz w:val="16"/>
          <w:szCs w:val="16"/>
        </w:rPr>
        <w:tab/>
        <w:t>Toutes les heures sont celles propres au fuseau horaire d</w:t>
      </w:r>
      <w:r w:rsidR="001C533B" w:rsidRPr="0068554E">
        <w:rPr>
          <w:rFonts w:asciiTheme="minorHAnsi" w:hAnsiTheme="minorHAnsi"/>
          <w:b/>
          <w:sz w:val="16"/>
          <w:szCs w:val="16"/>
        </w:rPr>
        <w:t>e la Côte d’Ivoire</w:t>
      </w:r>
      <w:r w:rsidR="005B02D7" w:rsidRPr="0068554E">
        <w:rPr>
          <w:rFonts w:asciiTheme="minorHAnsi" w:hAnsiTheme="minorHAnsi"/>
          <w:b/>
          <w:sz w:val="16"/>
          <w:szCs w:val="16"/>
        </w:rPr>
        <w:t>.</w:t>
      </w:r>
    </w:p>
    <w:p w14:paraId="267AE2E3" w14:textId="77777777" w:rsidR="00D25337" w:rsidRPr="0068554E" w:rsidRDefault="00D25337" w:rsidP="001D3859">
      <w:pPr>
        <w:tabs>
          <w:tab w:val="left" w:pos="1080"/>
        </w:tabs>
        <w:ind w:left="1080" w:hanging="360"/>
        <w:jc w:val="both"/>
        <w:rPr>
          <w:rFonts w:asciiTheme="minorHAnsi" w:hAnsiTheme="minorHAnsi"/>
          <w:b/>
          <w:sz w:val="16"/>
          <w:szCs w:val="16"/>
        </w:rPr>
      </w:pPr>
      <w:r w:rsidRPr="0068554E">
        <w:rPr>
          <w:rFonts w:asciiTheme="minorHAnsi" w:hAnsiTheme="minorHAnsi"/>
          <w:sz w:val="16"/>
          <w:szCs w:val="16"/>
          <w:vertAlign w:val="superscript"/>
        </w:rPr>
        <w:sym w:font="Monotype Sorts" w:char="F027"/>
      </w:r>
      <w:r w:rsidRPr="0068554E">
        <w:rPr>
          <w:rFonts w:asciiTheme="minorHAnsi" w:hAnsiTheme="minorHAnsi"/>
          <w:sz w:val="16"/>
          <w:szCs w:val="16"/>
          <w:vertAlign w:val="superscript"/>
        </w:rPr>
        <w:tab/>
      </w:r>
      <w:r w:rsidRPr="0068554E">
        <w:rPr>
          <w:rFonts w:asciiTheme="minorHAnsi" w:hAnsiTheme="minorHAnsi"/>
          <w:b/>
          <w:sz w:val="16"/>
          <w:szCs w:val="16"/>
        </w:rPr>
        <w:t>Date provisoire</w:t>
      </w:r>
    </w:p>
    <w:p w14:paraId="535EE1D3" w14:textId="77777777" w:rsidR="00D25337" w:rsidRPr="0068554E" w:rsidRDefault="00D25337" w:rsidP="001D3859">
      <w:pPr>
        <w:tabs>
          <w:tab w:val="left" w:pos="851"/>
        </w:tabs>
        <w:jc w:val="both"/>
        <w:rPr>
          <w:rFonts w:asciiTheme="minorHAnsi" w:hAnsiTheme="minorHAnsi"/>
          <w:b/>
          <w:sz w:val="22"/>
          <w:szCs w:val="22"/>
        </w:rPr>
      </w:pPr>
    </w:p>
    <w:p w14:paraId="7A0A40CD" w14:textId="77777777" w:rsidR="00B4411B" w:rsidRPr="0068554E" w:rsidRDefault="00B4411B" w:rsidP="001D3859">
      <w:pPr>
        <w:tabs>
          <w:tab w:val="left" w:pos="851"/>
        </w:tabs>
        <w:ind w:left="720"/>
        <w:jc w:val="both"/>
        <w:rPr>
          <w:rFonts w:asciiTheme="minorHAnsi" w:hAnsiTheme="minorHAnsi"/>
          <w:b/>
          <w:sz w:val="22"/>
          <w:szCs w:val="22"/>
        </w:rPr>
      </w:pPr>
      <w:r w:rsidRPr="0068554E">
        <w:rPr>
          <w:rFonts w:asciiTheme="minorHAnsi" w:hAnsiTheme="minorHAnsi"/>
          <w:b/>
          <w:sz w:val="22"/>
          <w:szCs w:val="22"/>
        </w:rPr>
        <w:t>Ce calendrier n’est fourni qu’à titre indicatif ; il n’a aucune valeur contractuelle.</w:t>
      </w:r>
    </w:p>
    <w:p w14:paraId="766500EA" w14:textId="77777777" w:rsidR="00D25337" w:rsidRPr="0068554E" w:rsidRDefault="00D25337" w:rsidP="001D3859">
      <w:pPr>
        <w:tabs>
          <w:tab w:val="left" w:pos="851"/>
        </w:tabs>
        <w:jc w:val="both"/>
        <w:rPr>
          <w:rFonts w:asciiTheme="minorHAnsi" w:hAnsiTheme="minorHAnsi"/>
          <w:b/>
          <w:sz w:val="22"/>
          <w:szCs w:val="22"/>
        </w:rPr>
      </w:pPr>
    </w:p>
    <w:p w14:paraId="1BE1085F" w14:textId="77777777" w:rsidR="00D25337" w:rsidRPr="0068554E" w:rsidRDefault="00D25337" w:rsidP="001D3859">
      <w:pPr>
        <w:pStyle w:val="Titre2"/>
        <w:numPr>
          <w:ilvl w:val="0"/>
          <w:numId w:val="10"/>
        </w:numPr>
        <w:rPr>
          <w:rFonts w:asciiTheme="minorHAnsi" w:hAnsiTheme="minorHAnsi"/>
        </w:rPr>
      </w:pPr>
      <w:bookmarkStart w:id="31" w:name="_Toc457494605"/>
      <w:bookmarkStart w:id="32" w:name="_Toc61336380"/>
      <w:bookmarkStart w:id="33" w:name="_Toc276467816"/>
      <w:bookmarkStart w:id="34" w:name="_Toc483226518"/>
      <w:bookmarkStart w:id="35" w:name="_Toc507405029"/>
      <w:bookmarkStart w:id="36" w:name="_Toc509495399"/>
      <w:bookmarkStart w:id="37" w:name="_Toc510620554"/>
      <w:r w:rsidRPr="0068554E">
        <w:rPr>
          <w:rFonts w:asciiTheme="minorHAnsi" w:hAnsiTheme="minorHAnsi"/>
        </w:rPr>
        <w:t>PARTICIPATION</w:t>
      </w:r>
      <w:bookmarkEnd w:id="31"/>
      <w:bookmarkEnd w:id="32"/>
      <w:bookmarkEnd w:id="33"/>
      <w:bookmarkEnd w:id="34"/>
      <w:bookmarkEnd w:id="35"/>
      <w:bookmarkEnd w:id="36"/>
      <w:bookmarkEnd w:id="37"/>
    </w:p>
    <w:p w14:paraId="230AE5A0" w14:textId="77777777" w:rsidR="00D25337" w:rsidRPr="0068554E" w:rsidRDefault="00D25337" w:rsidP="001D3859">
      <w:pPr>
        <w:tabs>
          <w:tab w:val="left" w:pos="851"/>
        </w:tabs>
        <w:jc w:val="both"/>
        <w:rPr>
          <w:rFonts w:asciiTheme="minorHAnsi" w:hAnsiTheme="minorHAnsi"/>
          <w:b/>
          <w:sz w:val="22"/>
          <w:szCs w:val="22"/>
        </w:rPr>
      </w:pPr>
    </w:p>
    <w:p w14:paraId="7417FF0B" w14:textId="77777777" w:rsidR="003225F1" w:rsidRPr="0068554E" w:rsidRDefault="00A4248D"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2</w:t>
      </w:r>
      <w:r w:rsidR="00D25337" w:rsidRPr="0068554E">
        <w:rPr>
          <w:rFonts w:asciiTheme="minorHAnsi" w:hAnsiTheme="minorHAnsi"/>
          <w:sz w:val="22"/>
          <w:szCs w:val="22"/>
        </w:rPr>
        <w:t>.1</w:t>
      </w:r>
      <w:r w:rsidR="00D25337" w:rsidRPr="0068554E">
        <w:rPr>
          <w:rFonts w:asciiTheme="minorHAnsi" w:hAnsiTheme="minorHAnsi"/>
          <w:sz w:val="22"/>
          <w:szCs w:val="22"/>
        </w:rPr>
        <w:tab/>
      </w:r>
      <w:r w:rsidR="006F0151" w:rsidRPr="0068554E">
        <w:rPr>
          <w:rFonts w:asciiTheme="minorHAnsi" w:hAnsiTheme="minorHAnsi"/>
          <w:sz w:val="22"/>
          <w:szCs w:val="22"/>
        </w:rPr>
        <w:t>Toutes les fournitures et le matériel achetés dans le cadre de ce marché peuvent provenir de tout pays.</w:t>
      </w:r>
    </w:p>
    <w:p w14:paraId="57A0339E" w14:textId="77777777" w:rsidR="003225F1" w:rsidRPr="0068554E" w:rsidRDefault="003225F1" w:rsidP="001D3859">
      <w:pPr>
        <w:tabs>
          <w:tab w:val="left" w:pos="851"/>
        </w:tabs>
        <w:jc w:val="both"/>
        <w:rPr>
          <w:rFonts w:asciiTheme="minorHAnsi" w:hAnsiTheme="minorHAnsi"/>
          <w:sz w:val="22"/>
          <w:szCs w:val="22"/>
        </w:rPr>
      </w:pPr>
    </w:p>
    <w:p w14:paraId="37E92085" w14:textId="77777777" w:rsidR="00B265EC" w:rsidRPr="0068554E" w:rsidRDefault="003225F1" w:rsidP="001D3859">
      <w:pPr>
        <w:tabs>
          <w:tab w:val="left" w:pos="851"/>
        </w:tabs>
        <w:jc w:val="both"/>
        <w:rPr>
          <w:rFonts w:asciiTheme="minorHAnsi" w:hAnsiTheme="minorHAnsi"/>
          <w:sz w:val="22"/>
          <w:szCs w:val="22"/>
        </w:rPr>
      </w:pPr>
      <w:r w:rsidRPr="0068554E">
        <w:rPr>
          <w:rFonts w:asciiTheme="minorHAnsi" w:hAnsiTheme="minorHAnsi"/>
          <w:sz w:val="22"/>
          <w:szCs w:val="22"/>
        </w:rPr>
        <w:tab/>
      </w:r>
      <w:r w:rsidR="00A4248D" w:rsidRPr="0068554E">
        <w:rPr>
          <w:rFonts w:asciiTheme="minorHAnsi" w:hAnsiTheme="minorHAnsi"/>
          <w:sz w:val="22"/>
          <w:szCs w:val="22"/>
        </w:rPr>
        <w:t>2</w:t>
      </w:r>
      <w:r w:rsidRPr="0068554E">
        <w:rPr>
          <w:rFonts w:asciiTheme="minorHAnsi" w:hAnsiTheme="minorHAnsi"/>
          <w:sz w:val="22"/>
          <w:szCs w:val="22"/>
        </w:rPr>
        <w:t>.2</w:t>
      </w:r>
      <w:r w:rsidR="00D25337" w:rsidRPr="0068554E">
        <w:rPr>
          <w:rFonts w:asciiTheme="minorHAnsi" w:hAnsiTheme="minorHAnsi"/>
          <w:sz w:val="22"/>
          <w:szCs w:val="22"/>
        </w:rPr>
        <w:tab/>
      </w:r>
      <w:r w:rsidR="00632D4D" w:rsidRPr="0068554E">
        <w:rPr>
          <w:rFonts w:asciiTheme="minorHAnsi" w:hAnsiTheme="minorHAnsi"/>
          <w:sz w:val="22"/>
          <w:szCs w:val="22"/>
        </w:rPr>
        <w:t xml:space="preserve">Le marché de travaux ne prévoit pas de variantes. </w:t>
      </w:r>
    </w:p>
    <w:p w14:paraId="05916C48" w14:textId="77777777" w:rsidR="00632D4D" w:rsidRPr="0068554E" w:rsidRDefault="00632D4D" w:rsidP="001D3859">
      <w:pPr>
        <w:pStyle w:val="Corpsdetexte"/>
        <w:spacing w:before="118"/>
        <w:ind w:left="1402" w:right="-15"/>
        <w:rPr>
          <w:rFonts w:asciiTheme="minorHAnsi" w:hAnsiTheme="minorHAnsi"/>
          <w:sz w:val="22"/>
          <w:szCs w:val="22"/>
        </w:rPr>
      </w:pPr>
      <w:r w:rsidRPr="0068554E">
        <w:rPr>
          <w:rFonts w:asciiTheme="minorHAnsi" w:hAnsiTheme="minorHAnsi"/>
          <w:sz w:val="22"/>
          <w:szCs w:val="22"/>
        </w:rPr>
        <w:t>En revanche, il prévoit une</w:t>
      </w:r>
      <w:r w:rsidRPr="0068554E">
        <w:rPr>
          <w:rFonts w:asciiTheme="minorHAnsi" w:hAnsiTheme="minorHAnsi"/>
          <w:sz w:val="22"/>
          <w:szCs w:val="22"/>
          <w:u w:val="single"/>
        </w:rPr>
        <w:t xml:space="preserve"> option</w:t>
      </w:r>
      <w:r w:rsidRPr="0068554E">
        <w:rPr>
          <w:rFonts w:asciiTheme="minorHAnsi" w:hAnsiTheme="minorHAnsi"/>
          <w:sz w:val="22"/>
          <w:szCs w:val="22"/>
        </w:rPr>
        <w:t xml:space="preserve"> pour l’aménagement d’une aire bétonnée uniquement sur le site de MAN et </w:t>
      </w:r>
      <w:r w:rsidRPr="0068554E">
        <w:rPr>
          <w:rFonts w:asciiTheme="minorHAnsi" w:hAnsiTheme="minorHAnsi"/>
          <w:color w:val="000000" w:themeColor="text1"/>
          <w:sz w:val="22"/>
          <w:szCs w:val="22"/>
        </w:rPr>
        <w:t xml:space="preserve">une option relative </w:t>
      </w:r>
      <w:r w:rsidRPr="0068554E">
        <w:rPr>
          <w:rFonts w:asciiTheme="minorHAnsi" w:hAnsiTheme="minorHAnsi"/>
          <w:sz w:val="22"/>
          <w:szCs w:val="22"/>
        </w:rPr>
        <w:t xml:space="preserve">à la mise en place de panneaux de signalisation </w:t>
      </w:r>
      <w:r w:rsidRPr="0068554E">
        <w:rPr>
          <w:rFonts w:asciiTheme="minorHAnsi" w:hAnsiTheme="minorHAnsi"/>
          <w:sz w:val="22"/>
          <w:szCs w:val="22"/>
          <w:u w:val="single"/>
        </w:rPr>
        <w:t>sur tous les sites</w:t>
      </w:r>
      <w:r w:rsidRPr="0068554E">
        <w:rPr>
          <w:rFonts w:asciiTheme="minorHAnsi" w:hAnsiTheme="minorHAnsi"/>
          <w:sz w:val="22"/>
          <w:szCs w:val="22"/>
        </w:rPr>
        <w:t>. Chaque candidat proposera obligatoirement une offre pour ces options. La sous-traitance est autorisée.</w:t>
      </w:r>
    </w:p>
    <w:p w14:paraId="36F3B117" w14:textId="77777777" w:rsidR="000A1EB8" w:rsidRPr="0068554E" w:rsidRDefault="000A1EB8" w:rsidP="001D3859">
      <w:pPr>
        <w:pStyle w:val="Corpsdetexte"/>
        <w:spacing w:before="118"/>
        <w:ind w:left="1117" w:right="-15" w:hanging="409"/>
        <w:rPr>
          <w:rFonts w:asciiTheme="minorHAnsi" w:hAnsiTheme="minorHAnsi"/>
          <w:sz w:val="22"/>
          <w:szCs w:val="22"/>
        </w:rPr>
      </w:pPr>
    </w:p>
    <w:p w14:paraId="3DDD9C44" w14:textId="77777777" w:rsidR="003225F1" w:rsidRPr="0068554E" w:rsidRDefault="00A4248D" w:rsidP="001D3859">
      <w:pPr>
        <w:ind w:left="1277" w:hanging="284"/>
        <w:rPr>
          <w:rFonts w:asciiTheme="minorHAnsi" w:hAnsiTheme="minorHAnsi"/>
          <w:sz w:val="22"/>
          <w:szCs w:val="22"/>
        </w:rPr>
      </w:pPr>
      <w:r w:rsidRPr="0068554E">
        <w:rPr>
          <w:rFonts w:asciiTheme="minorHAnsi" w:hAnsiTheme="minorHAnsi"/>
          <w:sz w:val="22"/>
          <w:szCs w:val="22"/>
        </w:rPr>
        <w:t>2</w:t>
      </w:r>
      <w:r w:rsidR="003225F1" w:rsidRPr="0068554E">
        <w:rPr>
          <w:rFonts w:asciiTheme="minorHAnsi" w:hAnsiTheme="minorHAnsi"/>
          <w:sz w:val="22"/>
          <w:szCs w:val="22"/>
        </w:rPr>
        <w:t>.3</w:t>
      </w:r>
      <w:r w:rsidR="00AA162A" w:rsidRPr="0068554E">
        <w:rPr>
          <w:rFonts w:asciiTheme="minorHAnsi" w:hAnsiTheme="minorHAnsi"/>
          <w:sz w:val="22"/>
          <w:szCs w:val="22"/>
        </w:rPr>
        <w:tab/>
      </w:r>
      <w:r w:rsidR="00AA162A" w:rsidRPr="0068554E">
        <w:rPr>
          <w:rFonts w:asciiTheme="minorHAnsi" w:hAnsiTheme="minorHAnsi"/>
          <w:sz w:val="22"/>
          <w:szCs w:val="22"/>
        </w:rPr>
        <w:tab/>
      </w:r>
      <w:r w:rsidR="000A1EB8" w:rsidRPr="0068554E">
        <w:rPr>
          <w:rFonts w:asciiTheme="minorHAnsi" w:hAnsiTheme="minorHAnsi"/>
          <w:sz w:val="22"/>
          <w:szCs w:val="22"/>
        </w:rPr>
        <w:t xml:space="preserve">Autorisation de versement d’une avance </w:t>
      </w:r>
      <w:r w:rsidR="00046AD3" w:rsidRPr="0068554E">
        <w:rPr>
          <w:rFonts w:asciiTheme="minorHAnsi" w:hAnsiTheme="minorHAnsi"/>
          <w:sz w:val="22"/>
          <w:szCs w:val="22"/>
        </w:rPr>
        <w:t xml:space="preserve">forfaitaire </w:t>
      </w:r>
      <w:r w:rsidR="000A1EB8" w:rsidRPr="0068554E">
        <w:rPr>
          <w:rFonts w:asciiTheme="minorHAnsi" w:hAnsiTheme="minorHAnsi"/>
          <w:sz w:val="22"/>
          <w:szCs w:val="22"/>
        </w:rPr>
        <w:t xml:space="preserve">de 20% </w:t>
      </w:r>
      <w:r w:rsidR="008A3A78" w:rsidRPr="0068554E">
        <w:rPr>
          <w:rFonts w:asciiTheme="minorHAnsi" w:hAnsiTheme="minorHAnsi"/>
          <w:sz w:val="22"/>
          <w:szCs w:val="22"/>
        </w:rPr>
        <w:t>:</w:t>
      </w:r>
    </w:p>
    <w:p w14:paraId="79C0BF88" w14:textId="77777777" w:rsidR="003225F1" w:rsidRPr="0068554E" w:rsidRDefault="003225F1" w:rsidP="001D3859">
      <w:pPr>
        <w:ind w:left="993" w:hanging="284"/>
        <w:rPr>
          <w:rFonts w:asciiTheme="minorHAnsi" w:hAnsiTheme="minorHAnsi"/>
          <w:sz w:val="22"/>
          <w:szCs w:val="22"/>
        </w:rPr>
      </w:pPr>
    </w:p>
    <w:p w14:paraId="7280B4A5" w14:textId="77777777" w:rsidR="000A1EB8" w:rsidRPr="0068554E" w:rsidRDefault="008A3A78" w:rsidP="001D3859">
      <w:pPr>
        <w:ind w:left="993"/>
        <w:rPr>
          <w:rFonts w:asciiTheme="minorHAnsi" w:hAnsiTheme="minorHAnsi"/>
          <w:iCs/>
          <w:color w:val="222222"/>
          <w:sz w:val="22"/>
          <w:szCs w:val="22"/>
          <w:shd w:val="clear" w:color="auto" w:fill="FFFFFF"/>
        </w:rPr>
      </w:pPr>
      <w:r w:rsidRPr="0068554E">
        <w:rPr>
          <w:rFonts w:asciiTheme="minorHAnsi" w:hAnsiTheme="minorHAnsi"/>
          <w:iCs/>
          <w:color w:val="222222"/>
          <w:sz w:val="22"/>
          <w:szCs w:val="22"/>
          <w:shd w:val="clear" w:color="auto" w:fill="FFFFFF"/>
        </w:rPr>
        <w:t>Le remboursement de l'avance forfaitaire, effectué par précompte sur les sommes dues ultérieurement au titulaire, commence lorsque le montant des prestations exécutées au titre du marché, du bon de commande ou de la tranche atteint ou dépasse 65 % du montant du marché, du bon de commande ou de la tranche.</w:t>
      </w:r>
      <w:r w:rsidRPr="0068554E">
        <w:rPr>
          <w:rFonts w:asciiTheme="minorHAnsi" w:hAnsiTheme="minorHAnsi"/>
          <w:iCs/>
          <w:color w:val="222222"/>
          <w:sz w:val="22"/>
          <w:szCs w:val="22"/>
        </w:rPr>
        <w:br/>
      </w:r>
      <w:r w:rsidRPr="0068554E">
        <w:rPr>
          <w:rFonts w:asciiTheme="minorHAnsi" w:hAnsiTheme="minorHAnsi"/>
          <w:iCs/>
          <w:color w:val="222222"/>
          <w:sz w:val="22"/>
          <w:szCs w:val="22"/>
          <w:shd w:val="clear" w:color="auto" w:fill="FFFFFF"/>
        </w:rPr>
        <w:t>Le remboursement doit être terminé lorsque ce pourcentage atteint 80 %.</w:t>
      </w:r>
    </w:p>
    <w:p w14:paraId="4E9F220A" w14:textId="77777777" w:rsidR="008A3A78" w:rsidRPr="0068554E" w:rsidRDefault="008A3A78" w:rsidP="001D3859">
      <w:pPr>
        <w:ind w:left="993"/>
        <w:rPr>
          <w:rFonts w:asciiTheme="minorHAnsi" w:hAnsiTheme="minorHAnsi"/>
          <w:iCs/>
          <w:color w:val="222222"/>
          <w:sz w:val="22"/>
          <w:szCs w:val="22"/>
          <w:shd w:val="clear" w:color="auto" w:fill="FFFFFF"/>
        </w:rPr>
      </w:pPr>
      <w:r w:rsidRPr="0068554E">
        <w:rPr>
          <w:rFonts w:asciiTheme="minorHAnsi" w:hAnsiTheme="minorHAnsi"/>
          <w:color w:val="222222"/>
          <w:sz w:val="22"/>
          <w:szCs w:val="22"/>
          <w:shd w:val="clear" w:color="auto" w:fill="FFFFFF"/>
        </w:rPr>
        <w:t>L’avance forfaitaire n’est ni actualisable ni révisable, quelle que soit la forme du prix du marché</w:t>
      </w:r>
      <w:r w:rsidR="00CB54E7" w:rsidRPr="0068554E">
        <w:rPr>
          <w:rFonts w:asciiTheme="minorHAnsi" w:hAnsiTheme="minorHAnsi"/>
          <w:color w:val="222222"/>
          <w:sz w:val="22"/>
          <w:szCs w:val="22"/>
          <w:shd w:val="clear" w:color="auto" w:fill="FFFFFF"/>
        </w:rPr>
        <w:t>.</w:t>
      </w:r>
    </w:p>
    <w:p w14:paraId="49E9BC77" w14:textId="77777777" w:rsidR="000A1EB8" w:rsidRPr="0068554E" w:rsidRDefault="008A3A78" w:rsidP="001D3859">
      <w:pPr>
        <w:ind w:left="708" w:firstLine="285"/>
        <w:rPr>
          <w:rFonts w:asciiTheme="minorHAnsi" w:hAnsiTheme="minorHAnsi"/>
          <w:sz w:val="22"/>
          <w:szCs w:val="22"/>
          <w:lang w:eastAsia="en-US"/>
        </w:rPr>
      </w:pPr>
      <w:r w:rsidRPr="0068554E">
        <w:rPr>
          <w:rFonts w:asciiTheme="minorHAnsi" w:hAnsiTheme="minorHAnsi"/>
          <w:iCs/>
          <w:color w:val="222222"/>
          <w:sz w:val="22"/>
          <w:szCs w:val="22"/>
          <w:shd w:val="clear" w:color="auto" w:fill="FFFFFF"/>
        </w:rPr>
        <w:t>Dans tous les cas, le titulaire peut refuser le versement de l'avance forfaitaire.</w:t>
      </w:r>
    </w:p>
    <w:p w14:paraId="26EFEB1D" w14:textId="77777777" w:rsidR="00D25337" w:rsidRPr="0068554E" w:rsidRDefault="00D25337" w:rsidP="001D3859">
      <w:pPr>
        <w:tabs>
          <w:tab w:val="left" w:pos="851"/>
        </w:tabs>
        <w:ind w:left="1440" w:hanging="1440"/>
        <w:jc w:val="both"/>
        <w:rPr>
          <w:rFonts w:asciiTheme="minorHAnsi" w:hAnsiTheme="minorHAnsi"/>
          <w:sz w:val="22"/>
          <w:szCs w:val="22"/>
        </w:rPr>
      </w:pPr>
    </w:p>
    <w:p w14:paraId="5D1B6EC2" w14:textId="77777777" w:rsidR="00D25337" w:rsidRPr="0068554E" w:rsidRDefault="00D25337" w:rsidP="001D3859">
      <w:pPr>
        <w:pStyle w:val="Titre2"/>
        <w:numPr>
          <w:ilvl w:val="0"/>
          <w:numId w:val="10"/>
        </w:numPr>
        <w:rPr>
          <w:rFonts w:asciiTheme="minorHAnsi" w:hAnsiTheme="minorHAnsi"/>
        </w:rPr>
      </w:pPr>
      <w:bookmarkStart w:id="38" w:name="_Toc61336381"/>
      <w:bookmarkStart w:id="39" w:name="_Toc276467817"/>
      <w:bookmarkStart w:id="40" w:name="_Toc483226519"/>
      <w:bookmarkStart w:id="41" w:name="_Toc457494606"/>
      <w:bookmarkStart w:id="42" w:name="_Toc507405030"/>
      <w:bookmarkStart w:id="43" w:name="_Toc509495400"/>
      <w:bookmarkStart w:id="44" w:name="_Toc510620555"/>
      <w:r w:rsidRPr="0068554E">
        <w:rPr>
          <w:rFonts w:asciiTheme="minorHAnsi" w:hAnsiTheme="minorHAnsi"/>
        </w:rPr>
        <w:t>INFORMATION / DOCUMENTS A FOURNIR PAR LE</w:t>
      </w:r>
      <w:r w:rsidR="00441C52" w:rsidRPr="0068554E">
        <w:rPr>
          <w:rFonts w:asciiTheme="minorHAnsi" w:hAnsiTheme="minorHAnsi"/>
        </w:rPr>
        <w:t xml:space="preserve"> </w:t>
      </w:r>
      <w:r w:rsidRPr="0068554E">
        <w:rPr>
          <w:rFonts w:asciiTheme="minorHAnsi" w:hAnsiTheme="minorHAnsi"/>
        </w:rPr>
        <w:t>SOUMISSIONNAIRE</w:t>
      </w:r>
      <w:bookmarkEnd w:id="38"/>
      <w:bookmarkEnd w:id="39"/>
      <w:bookmarkEnd w:id="40"/>
      <w:bookmarkEnd w:id="41"/>
      <w:bookmarkEnd w:id="42"/>
      <w:bookmarkEnd w:id="43"/>
      <w:bookmarkEnd w:id="44"/>
    </w:p>
    <w:p w14:paraId="0074DD4D" w14:textId="77777777" w:rsidR="00D25337" w:rsidRPr="0068554E" w:rsidRDefault="00D25337" w:rsidP="001D3859">
      <w:pPr>
        <w:ind w:left="537" w:firstLine="708"/>
        <w:jc w:val="both"/>
        <w:rPr>
          <w:rFonts w:asciiTheme="minorHAnsi" w:hAnsiTheme="minorHAnsi"/>
        </w:rPr>
      </w:pPr>
    </w:p>
    <w:p w14:paraId="1E5A77C4" w14:textId="77777777" w:rsidR="00B20C3A" w:rsidRPr="0068554E" w:rsidRDefault="00B20C3A" w:rsidP="00B20C3A">
      <w:pPr>
        <w:jc w:val="both"/>
        <w:rPr>
          <w:rFonts w:asciiTheme="minorHAnsi" w:hAnsiTheme="minorHAnsi" w:cs="Arial"/>
          <w:b/>
          <w:sz w:val="22"/>
          <w:szCs w:val="22"/>
          <w:lang w:eastAsia="fr-FR"/>
        </w:rPr>
      </w:pPr>
      <w:r w:rsidRPr="0068554E">
        <w:rPr>
          <w:rFonts w:asciiTheme="minorHAnsi" w:hAnsiTheme="minorHAnsi" w:cs="Arial"/>
          <w:b/>
          <w:sz w:val="22"/>
          <w:szCs w:val="22"/>
          <w:lang w:eastAsia="fr-FR"/>
        </w:rPr>
        <w:t>3.1</w:t>
      </w:r>
      <w:r w:rsidR="00E2456C" w:rsidRPr="0068554E">
        <w:rPr>
          <w:rFonts w:asciiTheme="minorHAnsi" w:hAnsiTheme="minorHAnsi" w:cs="Arial"/>
          <w:b/>
          <w:sz w:val="22"/>
          <w:szCs w:val="22"/>
          <w:lang w:eastAsia="fr-FR"/>
        </w:rPr>
        <w:t xml:space="preserve">         </w:t>
      </w:r>
      <w:r w:rsidRPr="0068554E">
        <w:rPr>
          <w:rFonts w:asciiTheme="minorHAnsi" w:hAnsiTheme="minorHAnsi" w:cs="Arial"/>
          <w:b/>
          <w:sz w:val="22"/>
          <w:szCs w:val="22"/>
          <w:lang w:eastAsia="fr-FR"/>
        </w:rPr>
        <w:t xml:space="preserve"> Documents à fournir</w:t>
      </w:r>
      <w:r w:rsidR="00E2456C" w:rsidRPr="0068554E">
        <w:rPr>
          <w:rFonts w:asciiTheme="minorHAnsi" w:hAnsiTheme="minorHAnsi" w:cs="Arial"/>
          <w:b/>
          <w:sz w:val="22"/>
          <w:szCs w:val="22"/>
          <w:lang w:eastAsia="fr-FR"/>
        </w:rPr>
        <w:t xml:space="preserve"> </w:t>
      </w:r>
    </w:p>
    <w:p w14:paraId="0FB154CD" w14:textId="77777777" w:rsidR="005E0146" w:rsidRPr="0068554E" w:rsidRDefault="005B0D2D" w:rsidP="00B20C3A">
      <w:pPr>
        <w:jc w:val="both"/>
        <w:rPr>
          <w:rFonts w:asciiTheme="minorHAnsi" w:hAnsiTheme="minorHAnsi"/>
          <w:sz w:val="22"/>
          <w:szCs w:val="22"/>
        </w:rPr>
      </w:pPr>
      <w:r w:rsidRPr="0068554E">
        <w:rPr>
          <w:rFonts w:asciiTheme="minorHAnsi" w:hAnsiTheme="minorHAnsi" w:cs="Arial"/>
          <w:sz w:val="22"/>
          <w:szCs w:val="22"/>
          <w:lang w:eastAsia="fr-FR"/>
        </w:rPr>
        <w:t xml:space="preserve">Pour chacun des lots, </w:t>
      </w:r>
      <w:r w:rsidRPr="0068554E">
        <w:rPr>
          <w:rFonts w:asciiTheme="minorHAnsi" w:hAnsiTheme="minorHAnsi" w:cs="Arial"/>
          <w:color w:val="000000" w:themeColor="text1"/>
          <w:sz w:val="22"/>
          <w:szCs w:val="22"/>
          <w:lang w:eastAsia="fr-FR"/>
        </w:rPr>
        <w:t>les</w:t>
      </w:r>
      <w:r w:rsidRPr="0068554E">
        <w:rPr>
          <w:rFonts w:asciiTheme="minorHAnsi" w:hAnsiTheme="minorHAnsi" w:cs="Arial"/>
          <w:sz w:val="22"/>
          <w:szCs w:val="22"/>
          <w:lang w:eastAsia="fr-FR"/>
        </w:rPr>
        <w:t xml:space="preserve"> soumissionnaires remettent un dossier c</w:t>
      </w:r>
      <w:r w:rsidR="00B20C3A" w:rsidRPr="0068554E">
        <w:rPr>
          <w:rFonts w:asciiTheme="minorHAnsi" w:hAnsiTheme="minorHAnsi" w:cs="Arial"/>
          <w:sz w:val="22"/>
          <w:szCs w:val="22"/>
          <w:lang w:eastAsia="fr-FR"/>
        </w:rPr>
        <w:t xml:space="preserve">omplet comprenant les documents </w:t>
      </w:r>
      <w:r w:rsidRPr="0068554E">
        <w:rPr>
          <w:rFonts w:asciiTheme="minorHAnsi" w:hAnsiTheme="minorHAnsi" w:cs="Arial"/>
          <w:sz w:val="22"/>
          <w:szCs w:val="22"/>
          <w:lang w:eastAsia="fr-FR"/>
        </w:rPr>
        <w:t>mentionnés ci-après.</w:t>
      </w:r>
    </w:p>
    <w:p w14:paraId="210EFD1A" w14:textId="77777777" w:rsidR="005E0146" w:rsidRPr="0068554E" w:rsidRDefault="005E0146" w:rsidP="001D3859">
      <w:pPr>
        <w:tabs>
          <w:tab w:val="left" w:pos="851"/>
        </w:tabs>
        <w:jc w:val="both"/>
        <w:rPr>
          <w:rFonts w:asciiTheme="minorHAnsi" w:hAnsiTheme="minorHAnsi"/>
          <w:sz w:val="22"/>
          <w:szCs w:val="22"/>
        </w:rPr>
      </w:pPr>
    </w:p>
    <w:p w14:paraId="57108840" w14:textId="77777777" w:rsidR="005B0D2D" w:rsidRPr="0068554E" w:rsidRDefault="005B0D2D" w:rsidP="001D3859">
      <w:pPr>
        <w:tabs>
          <w:tab w:val="left" w:pos="851"/>
        </w:tabs>
        <w:jc w:val="both"/>
        <w:rPr>
          <w:rFonts w:asciiTheme="minorHAnsi" w:hAnsiTheme="minorHAnsi"/>
          <w:sz w:val="22"/>
          <w:szCs w:val="22"/>
        </w:rPr>
      </w:pPr>
      <w:r w:rsidRPr="0068554E">
        <w:rPr>
          <w:rFonts w:asciiTheme="minorHAnsi" w:hAnsiTheme="minorHAnsi" w:cs="Arial"/>
          <w:sz w:val="22"/>
          <w:szCs w:val="22"/>
          <w:lang w:eastAsia="fr-FR"/>
        </w:rPr>
        <w:t>Les documents demandés doivent être signés par le soumissionnai</w:t>
      </w:r>
      <w:r w:rsidR="005E0146" w:rsidRPr="0068554E">
        <w:rPr>
          <w:rFonts w:asciiTheme="minorHAnsi" w:hAnsiTheme="minorHAnsi" w:cs="Arial"/>
          <w:sz w:val="22"/>
          <w:szCs w:val="22"/>
          <w:lang w:eastAsia="fr-FR"/>
        </w:rPr>
        <w:t xml:space="preserve">re, le mandataire du groupement </w:t>
      </w:r>
      <w:r w:rsidRPr="0068554E">
        <w:rPr>
          <w:rFonts w:asciiTheme="minorHAnsi" w:hAnsiTheme="minorHAnsi" w:cs="Arial"/>
          <w:sz w:val="22"/>
          <w:szCs w:val="22"/>
          <w:lang w:eastAsia="fr-FR"/>
        </w:rPr>
        <w:t>momentané d'entreprise ou chacun des membres du groupement.</w:t>
      </w:r>
    </w:p>
    <w:p w14:paraId="3047F17B" w14:textId="77777777" w:rsidR="005B0D2D" w:rsidRPr="0068554E" w:rsidRDefault="005B0D2D" w:rsidP="001D3859">
      <w:pPr>
        <w:widowControl w:val="0"/>
        <w:overflowPunct w:val="0"/>
        <w:autoSpaceDE w:val="0"/>
        <w:autoSpaceDN w:val="0"/>
        <w:adjustRightInd w:val="0"/>
        <w:jc w:val="both"/>
        <w:textAlignment w:val="baseline"/>
        <w:rPr>
          <w:rFonts w:ascii="Arial" w:hAnsi="Arial"/>
          <w:sz w:val="22"/>
          <w:szCs w:val="22"/>
          <w:lang w:eastAsia="fr-FR"/>
        </w:rPr>
      </w:pPr>
    </w:p>
    <w:p w14:paraId="5307BEF8" w14:textId="77777777" w:rsidR="005B0D2D" w:rsidRPr="0068554E" w:rsidRDefault="005B0D2D" w:rsidP="001D3859">
      <w:pPr>
        <w:keepNext/>
        <w:widowControl w:val="0"/>
        <w:outlineLvl w:val="1"/>
        <w:rPr>
          <w:rFonts w:asciiTheme="minorHAnsi" w:eastAsia="Times" w:hAnsiTheme="minorHAnsi" w:cstheme="minorHAnsi"/>
          <w:b/>
          <w:bCs/>
          <w:sz w:val="22"/>
          <w:szCs w:val="22"/>
          <w:u w:val="single"/>
          <w:lang w:eastAsia="fr-FR"/>
        </w:rPr>
      </w:pPr>
      <w:bookmarkStart w:id="45" w:name="_Toc507598885"/>
      <w:bookmarkStart w:id="46" w:name="_Toc509495401"/>
      <w:bookmarkStart w:id="47" w:name="_Toc510620556"/>
      <w:r w:rsidRPr="0068554E">
        <w:rPr>
          <w:rFonts w:asciiTheme="minorHAnsi" w:eastAsia="Times" w:hAnsiTheme="minorHAnsi" w:cstheme="minorHAnsi"/>
          <w:b/>
          <w:bCs/>
          <w:sz w:val="22"/>
          <w:szCs w:val="22"/>
          <w:u w:val="single"/>
          <w:lang w:eastAsia="fr-FR"/>
        </w:rPr>
        <w:t xml:space="preserve">Pièces </w:t>
      </w:r>
      <w:r w:rsidRPr="0068554E">
        <w:rPr>
          <w:rFonts w:asciiTheme="minorHAnsi" w:eastAsia="Times" w:hAnsiTheme="minorHAnsi" w:cstheme="minorHAnsi"/>
          <w:b/>
          <w:bCs/>
          <w:color w:val="000000" w:themeColor="text1"/>
          <w:sz w:val="22"/>
          <w:szCs w:val="22"/>
          <w:u w:val="single"/>
          <w:lang w:eastAsia="fr-FR"/>
        </w:rPr>
        <w:t>c</w:t>
      </w:r>
      <w:r w:rsidRPr="0068554E">
        <w:rPr>
          <w:rFonts w:asciiTheme="minorHAnsi" w:eastAsia="Times" w:hAnsiTheme="minorHAnsi" w:cstheme="minorHAnsi"/>
          <w:b/>
          <w:bCs/>
          <w:sz w:val="22"/>
          <w:szCs w:val="22"/>
          <w:u w:val="single"/>
          <w:lang w:eastAsia="fr-FR"/>
        </w:rPr>
        <w:t>onstitutives de la candidature</w:t>
      </w:r>
      <w:bookmarkEnd w:id="45"/>
      <w:bookmarkEnd w:id="46"/>
      <w:bookmarkEnd w:id="47"/>
    </w:p>
    <w:p w14:paraId="6B360E47" w14:textId="77777777" w:rsidR="005B0D2D" w:rsidRPr="0068554E" w:rsidRDefault="005B0D2D" w:rsidP="001D3859">
      <w:pPr>
        <w:widowControl w:val="0"/>
        <w:overflowPunct w:val="0"/>
        <w:autoSpaceDE w:val="0"/>
        <w:autoSpaceDN w:val="0"/>
        <w:adjustRightInd w:val="0"/>
        <w:jc w:val="both"/>
        <w:textAlignment w:val="baseline"/>
        <w:rPr>
          <w:rFonts w:ascii="Arial" w:hAnsi="Arial"/>
          <w:sz w:val="22"/>
          <w:szCs w:val="22"/>
          <w:lang w:eastAsia="fr-FR"/>
        </w:rPr>
      </w:pPr>
    </w:p>
    <w:p w14:paraId="13CEA000" w14:textId="77777777" w:rsidR="005B0D2D" w:rsidRPr="0068554E" w:rsidRDefault="005B0D2D" w:rsidP="001D3859">
      <w:pPr>
        <w:widowControl w:val="0"/>
        <w:overflowPunct w:val="0"/>
        <w:autoSpaceDE w:val="0"/>
        <w:autoSpaceDN w:val="0"/>
        <w:adjustRightInd w:val="0"/>
        <w:jc w:val="both"/>
        <w:textAlignment w:val="baseline"/>
        <w:rPr>
          <w:rFonts w:asciiTheme="minorHAnsi" w:hAnsiTheme="minorHAnsi" w:cstheme="minorHAnsi"/>
          <w:sz w:val="22"/>
          <w:szCs w:val="22"/>
          <w:lang w:eastAsia="fr-FR"/>
        </w:rPr>
      </w:pPr>
      <w:r w:rsidRPr="0068554E">
        <w:rPr>
          <w:rFonts w:asciiTheme="minorHAnsi" w:hAnsiTheme="minorHAnsi" w:cstheme="minorHAnsi"/>
          <w:sz w:val="22"/>
          <w:szCs w:val="22"/>
          <w:lang w:eastAsia="fr-FR"/>
        </w:rPr>
        <w:t>Les candidats remettent les éléments de candidature suivants :</w:t>
      </w:r>
    </w:p>
    <w:p w14:paraId="78DCCA2E" w14:textId="77777777" w:rsidR="005B0D2D" w:rsidRPr="0068554E" w:rsidRDefault="005B0D2D" w:rsidP="001D3859">
      <w:pPr>
        <w:numPr>
          <w:ilvl w:val="0"/>
          <w:numId w:val="30"/>
        </w:numPr>
        <w:autoSpaceDE w:val="0"/>
        <w:autoSpaceDN w:val="0"/>
        <w:adjustRightInd w:val="0"/>
        <w:jc w:val="both"/>
        <w:rPr>
          <w:rFonts w:asciiTheme="minorHAnsi" w:eastAsia="Times" w:hAnsiTheme="minorHAnsi" w:cs="Arial"/>
          <w:sz w:val="22"/>
          <w:szCs w:val="22"/>
          <w:lang w:eastAsia="fr-FR"/>
        </w:rPr>
      </w:pPr>
      <w:r w:rsidRPr="0068554E">
        <w:rPr>
          <w:rFonts w:asciiTheme="minorHAnsi" w:eastAsia="Times" w:hAnsiTheme="minorHAnsi" w:cs="Arial"/>
          <w:sz w:val="22"/>
          <w:szCs w:val="22"/>
          <w:lang w:eastAsia="fr-FR"/>
        </w:rPr>
        <w:t>Une preuve de l’enregistrement du candidat à un registre professionnel ;</w:t>
      </w:r>
    </w:p>
    <w:p w14:paraId="49455107" w14:textId="77777777" w:rsidR="005B0D2D" w:rsidRPr="0068554E" w:rsidRDefault="005B0D2D" w:rsidP="001D3859">
      <w:pPr>
        <w:numPr>
          <w:ilvl w:val="0"/>
          <w:numId w:val="30"/>
        </w:numPr>
        <w:autoSpaceDE w:val="0"/>
        <w:autoSpaceDN w:val="0"/>
        <w:adjustRightInd w:val="0"/>
        <w:rPr>
          <w:rFonts w:asciiTheme="minorHAnsi" w:hAnsiTheme="minorHAnsi" w:cs="Arial"/>
          <w:color w:val="000000"/>
          <w:sz w:val="22"/>
          <w:szCs w:val="22"/>
          <w:lang w:eastAsia="fr-FR"/>
        </w:rPr>
      </w:pPr>
      <w:r w:rsidRPr="0068554E">
        <w:rPr>
          <w:rFonts w:asciiTheme="minorHAnsi" w:hAnsiTheme="minorHAnsi" w:cs="Arial"/>
          <w:color w:val="000000"/>
          <w:sz w:val="22"/>
          <w:szCs w:val="22"/>
          <w:lang w:eastAsia="fr-FR"/>
        </w:rPr>
        <w:t>Le cas échéant, le (s) jugement(s) prononçant le redressement judiciaire (en cas de redressement judiciaire) ;</w:t>
      </w:r>
    </w:p>
    <w:p w14:paraId="03425F60" w14:textId="6DC31483" w:rsidR="005B0D2D" w:rsidRPr="0068554E" w:rsidRDefault="005B0D2D" w:rsidP="001D3859">
      <w:pPr>
        <w:numPr>
          <w:ilvl w:val="0"/>
          <w:numId w:val="30"/>
        </w:numPr>
        <w:autoSpaceDE w:val="0"/>
        <w:autoSpaceDN w:val="0"/>
        <w:adjustRightInd w:val="0"/>
        <w:rPr>
          <w:rFonts w:asciiTheme="minorHAnsi" w:hAnsiTheme="minorHAnsi" w:cs="Arial"/>
          <w:color w:val="000000"/>
          <w:sz w:val="22"/>
          <w:szCs w:val="22"/>
          <w:lang w:eastAsia="fr-FR"/>
        </w:rPr>
      </w:pPr>
      <w:r w:rsidRPr="0068554E">
        <w:rPr>
          <w:rFonts w:asciiTheme="minorHAnsi" w:hAnsiTheme="minorHAnsi" w:cs="Arial"/>
          <w:color w:val="000000"/>
          <w:sz w:val="22"/>
          <w:szCs w:val="22"/>
          <w:lang w:eastAsia="fr-FR"/>
        </w:rPr>
        <w:t xml:space="preserve">Une liste de références en rapport avec l’objet du marché pour des travaux similaires, au cours des trois dernières années (comprenant </w:t>
      </w:r>
      <w:r w:rsidR="00376F0C" w:rsidRPr="0068554E">
        <w:rPr>
          <w:rFonts w:asciiTheme="minorHAnsi" w:hAnsiTheme="minorHAnsi" w:cs="Arial"/>
          <w:color w:val="000000"/>
          <w:sz w:val="22"/>
          <w:szCs w:val="22"/>
          <w:lang w:eastAsia="fr-FR"/>
        </w:rPr>
        <w:t>à</w:t>
      </w:r>
      <w:r w:rsidRPr="0068554E">
        <w:rPr>
          <w:rFonts w:asciiTheme="minorHAnsi" w:hAnsiTheme="minorHAnsi" w:cs="Arial"/>
          <w:color w:val="000000"/>
          <w:sz w:val="22"/>
          <w:szCs w:val="22"/>
          <w:lang w:eastAsia="fr-FR"/>
        </w:rPr>
        <w:t xml:space="preserve"> minima le montant et la date des prestations)</w:t>
      </w:r>
    </w:p>
    <w:p w14:paraId="68978D53" w14:textId="77777777" w:rsidR="00C21C14" w:rsidRPr="0068554E" w:rsidRDefault="00CF0538" w:rsidP="001D3859">
      <w:pPr>
        <w:pStyle w:val="Paragraphedeliste"/>
        <w:numPr>
          <w:ilvl w:val="0"/>
          <w:numId w:val="30"/>
        </w:numPr>
        <w:spacing w:line="240" w:lineRule="auto"/>
        <w:rPr>
          <w:rFonts w:asciiTheme="minorHAnsi" w:hAnsiTheme="minorHAnsi" w:cs="Arial"/>
          <w:color w:val="000000"/>
          <w:sz w:val="22"/>
          <w:lang w:eastAsia="fr-FR"/>
        </w:rPr>
      </w:pPr>
      <w:r w:rsidRPr="0068554E">
        <w:rPr>
          <w:rFonts w:asciiTheme="minorHAnsi" w:hAnsiTheme="minorHAnsi" w:cs="Arial"/>
          <w:color w:val="000000"/>
          <w:sz w:val="22"/>
          <w:lang w:eastAsia="fr-FR"/>
        </w:rPr>
        <w:t xml:space="preserve">La preuve que leurs chiffres d’affaires moyens annuels au cours des 3 dernières années </w:t>
      </w:r>
      <w:r w:rsidR="009518FF" w:rsidRPr="0068554E">
        <w:rPr>
          <w:rFonts w:asciiTheme="minorHAnsi" w:hAnsiTheme="minorHAnsi" w:cs="Arial"/>
          <w:color w:val="000000"/>
          <w:sz w:val="22"/>
          <w:lang w:eastAsia="fr-FR"/>
        </w:rPr>
        <w:t>sont à</w:t>
      </w:r>
      <w:r w:rsidRPr="0068554E">
        <w:rPr>
          <w:rFonts w:asciiTheme="minorHAnsi" w:hAnsiTheme="minorHAnsi" w:cs="Arial"/>
          <w:color w:val="000000"/>
          <w:sz w:val="22"/>
          <w:lang w:eastAsia="fr-FR"/>
        </w:rPr>
        <w:t xml:space="preserve"> minima de 450.000 €</w:t>
      </w:r>
    </w:p>
    <w:p w14:paraId="55CD7C4B" w14:textId="77777777" w:rsidR="00CF0538" w:rsidRPr="0068554E" w:rsidRDefault="00CF0538" w:rsidP="001D3859">
      <w:pPr>
        <w:autoSpaceDE w:val="0"/>
        <w:autoSpaceDN w:val="0"/>
        <w:adjustRightInd w:val="0"/>
        <w:jc w:val="both"/>
        <w:rPr>
          <w:rFonts w:asciiTheme="minorHAnsi" w:hAnsiTheme="minorHAnsi" w:cs="Arial"/>
          <w:color w:val="000000"/>
          <w:sz w:val="22"/>
          <w:szCs w:val="22"/>
          <w:lang w:eastAsia="fr-FR"/>
        </w:rPr>
      </w:pPr>
    </w:p>
    <w:p w14:paraId="26CCBFBA" w14:textId="77777777" w:rsidR="006A6F86" w:rsidRPr="0068554E" w:rsidRDefault="00447845" w:rsidP="006A6F86">
      <w:pPr>
        <w:autoSpaceDE w:val="0"/>
        <w:autoSpaceDN w:val="0"/>
        <w:adjustRightInd w:val="0"/>
        <w:rPr>
          <w:rFonts w:asciiTheme="minorHAnsi" w:hAnsiTheme="minorHAnsi" w:cs="Arial"/>
          <w:color w:val="000000"/>
          <w:sz w:val="22"/>
          <w:szCs w:val="22"/>
          <w:lang w:eastAsia="fr-FR"/>
        </w:rPr>
      </w:pPr>
      <w:r w:rsidRPr="0068554E">
        <w:rPr>
          <w:rFonts w:asciiTheme="minorHAnsi" w:hAnsiTheme="minorHAnsi" w:cs="Arial"/>
          <w:color w:val="000000"/>
          <w:sz w:val="22"/>
          <w:szCs w:val="22"/>
          <w:lang w:eastAsia="fr-FR"/>
        </w:rPr>
        <w:t xml:space="preserve">Chaque cotraitant membre du groupement doit fournir l’ensemble des pièces exigées au titre </w:t>
      </w:r>
      <w:r w:rsidR="00655917" w:rsidRPr="0068554E">
        <w:rPr>
          <w:rFonts w:asciiTheme="minorHAnsi" w:hAnsiTheme="minorHAnsi" w:cs="Arial"/>
          <w:color w:val="000000"/>
          <w:sz w:val="22"/>
          <w:szCs w:val="22"/>
          <w:lang w:eastAsia="fr-FR"/>
        </w:rPr>
        <w:t>de la candidature</w:t>
      </w:r>
      <w:r w:rsidRPr="0068554E">
        <w:rPr>
          <w:rFonts w:asciiTheme="minorHAnsi" w:hAnsiTheme="minorHAnsi" w:cs="Arial"/>
          <w:color w:val="000000"/>
          <w:sz w:val="22"/>
          <w:szCs w:val="22"/>
          <w:lang w:eastAsia="fr-FR"/>
        </w:rPr>
        <w:t xml:space="preserve">. Pour justifier de ses capacités professionnelles, techniques et financières, le candidat peut demander que soient prises en compte les capacités professionnelles, techniques et financières d'un ou de </w:t>
      </w:r>
      <w:r w:rsidRPr="0068554E">
        <w:rPr>
          <w:rFonts w:asciiTheme="minorHAnsi" w:hAnsiTheme="minorHAnsi" w:cs="Arial"/>
          <w:color w:val="000000"/>
          <w:sz w:val="22"/>
          <w:szCs w:val="22"/>
          <w:lang w:eastAsia="fr-FR"/>
        </w:rPr>
        <w:lastRenderedPageBreak/>
        <w:t>plusieurs opérateurs économiques. Dans ce cas, il doit justifier des capacités de ce ou ces autres opérateurs économiques et du fait qu'il en dispose pour l'exécution du marché.</w:t>
      </w:r>
      <w:r w:rsidR="006A6F86" w:rsidRPr="0068554E">
        <w:rPr>
          <w:rFonts w:asciiTheme="minorHAnsi" w:hAnsiTheme="minorHAnsi" w:cs="Arial"/>
          <w:color w:val="000000"/>
          <w:sz w:val="22"/>
          <w:szCs w:val="22"/>
          <w:lang w:eastAsia="fr-FR"/>
        </w:rPr>
        <w:t xml:space="preserve"> </w:t>
      </w:r>
    </w:p>
    <w:p w14:paraId="22D57455" w14:textId="77777777" w:rsidR="006A6F86" w:rsidRPr="0068554E" w:rsidRDefault="006A6F86" w:rsidP="006A6F86">
      <w:pPr>
        <w:autoSpaceDE w:val="0"/>
        <w:autoSpaceDN w:val="0"/>
        <w:adjustRightInd w:val="0"/>
        <w:rPr>
          <w:rFonts w:asciiTheme="minorHAnsi" w:hAnsiTheme="minorHAnsi" w:cs="Arial"/>
          <w:color w:val="000000"/>
          <w:sz w:val="22"/>
          <w:szCs w:val="22"/>
          <w:lang w:eastAsia="fr-FR"/>
        </w:rPr>
      </w:pPr>
    </w:p>
    <w:p w14:paraId="60351E97" w14:textId="17E40D0D" w:rsidR="006A6F86" w:rsidRPr="0068554E" w:rsidRDefault="006A6F86" w:rsidP="006A6F86">
      <w:pPr>
        <w:autoSpaceDE w:val="0"/>
        <w:autoSpaceDN w:val="0"/>
        <w:adjustRightInd w:val="0"/>
        <w:rPr>
          <w:rFonts w:asciiTheme="minorHAnsi" w:hAnsiTheme="minorHAnsi" w:cs="Arial"/>
          <w:color w:val="000000"/>
          <w:sz w:val="22"/>
          <w:szCs w:val="22"/>
          <w:lang w:eastAsia="fr-FR"/>
        </w:rPr>
      </w:pPr>
      <w:r w:rsidRPr="0068554E">
        <w:rPr>
          <w:rFonts w:asciiTheme="minorHAnsi" w:hAnsiTheme="minorHAnsi" w:cs="Arial"/>
          <w:color w:val="000000"/>
          <w:sz w:val="22"/>
          <w:szCs w:val="22"/>
          <w:lang w:eastAsia="fr-FR"/>
        </w:rPr>
        <w:t>En cas de groupement momentané d'entreprises, l'appréciation de ces conditions de participation est globale ; le dossier de candidature devra comporter une habilitation du mandataire par ses cotraitants pouvant prendre la forme du formulaire DC1 en vigueur.</w:t>
      </w:r>
    </w:p>
    <w:p w14:paraId="47262AE1" w14:textId="77777777" w:rsidR="00447845" w:rsidRPr="0068554E" w:rsidRDefault="00447845" w:rsidP="001D3859">
      <w:pPr>
        <w:autoSpaceDE w:val="0"/>
        <w:autoSpaceDN w:val="0"/>
        <w:adjustRightInd w:val="0"/>
        <w:jc w:val="both"/>
        <w:rPr>
          <w:rFonts w:asciiTheme="minorHAnsi" w:hAnsiTheme="minorHAnsi" w:cs="Arial"/>
          <w:color w:val="000000"/>
          <w:sz w:val="22"/>
          <w:szCs w:val="22"/>
          <w:lang w:eastAsia="fr-FR"/>
        </w:rPr>
      </w:pPr>
    </w:p>
    <w:p w14:paraId="72F75648" w14:textId="0CBF90F9" w:rsidR="00855F57" w:rsidRPr="0068554E" w:rsidRDefault="00855F57" w:rsidP="001D3859">
      <w:pPr>
        <w:autoSpaceDE w:val="0"/>
        <w:autoSpaceDN w:val="0"/>
        <w:adjustRightInd w:val="0"/>
        <w:jc w:val="both"/>
        <w:rPr>
          <w:rFonts w:asciiTheme="minorHAnsi" w:hAnsiTheme="minorHAnsi" w:cs="Arial"/>
          <w:color w:val="000000"/>
          <w:sz w:val="22"/>
          <w:szCs w:val="22"/>
          <w:lang w:eastAsia="fr-FR"/>
        </w:rPr>
      </w:pPr>
      <w:r w:rsidRPr="0068554E">
        <w:rPr>
          <w:rFonts w:asciiTheme="minorHAnsi" w:hAnsiTheme="minorHAnsi" w:cs="Arial"/>
          <w:color w:val="000000"/>
          <w:sz w:val="22"/>
          <w:szCs w:val="22"/>
          <w:lang w:eastAsia="fr-FR"/>
        </w:rPr>
        <w:t xml:space="preserve">En outre, </w:t>
      </w:r>
      <w:r w:rsidR="0057337E" w:rsidRPr="0068554E">
        <w:rPr>
          <w:rFonts w:asciiTheme="minorHAnsi" w:hAnsiTheme="minorHAnsi" w:cs="Arial"/>
          <w:color w:val="000000"/>
          <w:sz w:val="22"/>
          <w:szCs w:val="22"/>
          <w:lang w:eastAsia="fr-FR"/>
        </w:rPr>
        <w:t xml:space="preserve">chaque cotraitant membre du groupement doit </w:t>
      </w:r>
      <w:r w:rsidR="006A6F86" w:rsidRPr="0068554E">
        <w:rPr>
          <w:rFonts w:asciiTheme="minorHAnsi" w:hAnsiTheme="minorHAnsi" w:cs="Arial"/>
          <w:color w:val="000000"/>
          <w:sz w:val="22"/>
          <w:szCs w:val="22"/>
          <w:lang w:eastAsia="fr-FR"/>
        </w:rPr>
        <w:t xml:space="preserve">également </w:t>
      </w:r>
      <w:r w:rsidR="0057337E" w:rsidRPr="0068554E">
        <w:rPr>
          <w:rFonts w:asciiTheme="minorHAnsi" w:hAnsiTheme="minorHAnsi" w:cs="Arial"/>
          <w:color w:val="000000"/>
          <w:sz w:val="22"/>
          <w:szCs w:val="22"/>
          <w:lang w:eastAsia="fr-FR"/>
        </w:rPr>
        <w:t>fournir la preuve des éléments suivants :</w:t>
      </w:r>
    </w:p>
    <w:p w14:paraId="11EE37CA" w14:textId="77777777" w:rsidR="00855F57" w:rsidRPr="0068554E" w:rsidRDefault="00855F57" w:rsidP="00855F57">
      <w:pPr>
        <w:numPr>
          <w:ilvl w:val="0"/>
          <w:numId w:val="30"/>
        </w:numPr>
        <w:tabs>
          <w:tab w:val="left" w:pos="851"/>
        </w:tabs>
        <w:jc w:val="both"/>
        <w:rPr>
          <w:rFonts w:asciiTheme="minorHAnsi" w:hAnsiTheme="minorHAnsi"/>
          <w:sz w:val="22"/>
          <w:szCs w:val="22"/>
        </w:rPr>
      </w:pPr>
      <w:r w:rsidRPr="0068554E">
        <w:rPr>
          <w:rFonts w:asciiTheme="minorHAnsi" w:hAnsiTheme="minorHAnsi"/>
          <w:sz w:val="22"/>
          <w:szCs w:val="22"/>
        </w:rPr>
        <w:t>Il doit exécuter au moins 70% des travaux du contrat par ses propres moyens, ce qui veut dire qu’il doit disposer de l’équipement, des matériaux, des moyens humains et financiers nécessaires pour lui permettre d’exécuter ce pourcentage du contrat.</w:t>
      </w:r>
    </w:p>
    <w:p w14:paraId="7ADEF85A" w14:textId="77777777" w:rsidR="00855F57" w:rsidRPr="0068554E" w:rsidRDefault="00855F57" w:rsidP="00855F57">
      <w:pPr>
        <w:numPr>
          <w:ilvl w:val="0"/>
          <w:numId w:val="30"/>
        </w:numPr>
        <w:tabs>
          <w:tab w:val="left" w:pos="851"/>
        </w:tabs>
        <w:jc w:val="both"/>
        <w:rPr>
          <w:rFonts w:asciiTheme="minorHAnsi" w:hAnsiTheme="minorHAnsi"/>
          <w:sz w:val="22"/>
          <w:szCs w:val="22"/>
        </w:rPr>
      </w:pPr>
      <w:r w:rsidRPr="0068554E">
        <w:rPr>
          <w:rFonts w:asciiTheme="minorHAnsi" w:hAnsiTheme="minorHAnsi"/>
          <w:sz w:val="22"/>
          <w:szCs w:val="22"/>
        </w:rPr>
        <w:t>S’il est partenaire principal d’une Joint-Venture/d’un consortium, il doit exécuter au moins 50 % des travaux du contrat par ses propres moyens.</w:t>
      </w:r>
    </w:p>
    <w:p w14:paraId="56EA88D5" w14:textId="77777777" w:rsidR="00855F57" w:rsidRPr="0068554E" w:rsidRDefault="00855F57" w:rsidP="00855F57">
      <w:pPr>
        <w:numPr>
          <w:ilvl w:val="0"/>
          <w:numId w:val="30"/>
        </w:numPr>
        <w:tabs>
          <w:tab w:val="left" w:pos="851"/>
        </w:tabs>
        <w:jc w:val="both"/>
        <w:rPr>
          <w:rFonts w:asciiTheme="minorHAnsi" w:hAnsiTheme="minorHAnsi"/>
          <w:sz w:val="22"/>
          <w:szCs w:val="22"/>
        </w:rPr>
      </w:pPr>
      <w:r w:rsidRPr="0068554E">
        <w:rPr>
          <w:rFonts w:asciiTheme="minorHAnsi" w:hAnsiTheme="minorHAnsi"/>
          <w:sz w:val="22"/>
          <w:szCs w:val="22"/>
        </w:rPr>
        <w:t>S’il est un autre membre d’une Joint-Venture/d’un Consortium (c.à.d. autre que le partenaire principal), il doit avoir la capacité d’exécuter au moins 10 % des travaux du contrat par ses propres moyens.</w:t>
      </w:r>
    </w:p>
    <w:p w14:paraId="29C64A05" w14:textId="77777777" w:rsidR="001A7EA7" w:rsidRPr="0068554E" w:rsidRDefault="001A7EA7" w:rsidP="001D3859">
      <w:pPr>
        <w:autoSpaceDE w:val="0"/>
        <w:autoSpaceDN w:val="0"/>
        <w:adjustRightInd w:val="0"/>
        <w:jc w:val="both"/>
        <w:rPr>
          <w:rFonts w:asciiTheme="minorHAnsi" w:hAnsiTheme="minorHAnsi" w:cs="Arial"/>
          <w:color w:val="000000"/>
          <w:sz w:val="22"/>
          <w:szCs w:val="22"/>
          <w:lang w:eastAsia="fr-FR"/>
        </w:rPr>
      </w:pPr>
    </w:p>
    <w:p w14:paraId="4F77B01E" w14:textId="77777777" w:rsidR="00447845" w:rsidRPr="0068554E" w:rsidRDefault="00447845" w:rsidP="001D3859">
      <w:pPr>
        <w:keepNext/>
        <w:widowControl w:val="0"/>
        <w:spacing w:before="120" w:after="120"/>
        <w:jc w:val="both"/>
        <w:outlineLvl w:val="1"/>
        <w:rPr>
          <w:rFonts w:asciiTheme="minorHAnsi" w:eastAsia="Times" w:hAnsiTheme="minorHAnsi" w:cs="Arial"/>
          <w:b/>
          <w:bCs/>
          <w:sz w:val="22"/>
          <w:szCs w:val="22"/>
          <w:u w:val="single"/>
          <w:lang w:eastAsia="fr-FR"/>
        </w:rPr>
      </w:pPr>
      <w:bookmarkStart w:id="48" w:name="_Toc452049149"/>
      <w:bookmarkStart w:id="49" w:name="_Toc455587889"/>
      <w:bookmarkStart w:id="50" w:name="_Toc455679215"/>
      <w:bookmarkStart w:id="51" w:name="_Toc455768072"/>
      <w:bookmarkStart w:id="52" w:name="_Toc507598886"/>
      <w:bookmarkStart w:id="53" w:name="_Toc509495402"/>
      <w:bookmarkStart w:id="54" w:name="_Toc510620557"/>
      <w:r w:rsidRPr="0068554E">
        <w:rPr>
          <w:rFonts w:asciiTheme="minorHAnsi" w:eastAsia="Times" w:hAnsiTheme="minorHAnsi" w:cs="Arial"/>
          <w:b/>
          <w:bCs/>
          <w:sz w:val="22"/>
          <w:szCs w:val="22"/>
          <w:u w:val="single"/>
          <w:lang w:eastAsia="fr-FR"/>
        </w:rPr>
        <w:t>Pièces constitutives de l</w:t>
      </w:r>
      <w:bookmarkEnd w:id="48"/>
      <w:bookmarkEnd w:id="49"/>
      <w:bookmarkEnd w:id="50"/>
      <w:r w:rsidRPr="0068554E">
        <w:rPr>
          <w:rFonts w:asciiTheme="minorHAnsi" w:eastAsia="Times" w:hAnsiTheme="minorHAnsi" w:cs="Arial"/>
          <w:b/>
          <w:bCs/>
          <w:sz w:val="22"/>
          <w:szCs w:val="22"/>
          <w:u w:val="single"/>
          <w:lang w:eastAsia="fr-FR"/>
        </w:rPr>
        <w:t>’offre</w:t>
      </w:r>
      <w:bookmarkEnd w:id="51"/>
      <w:bookmarkEnd w:id="52"/>
      <w:bookmarkEnd w:id="53"/>
      <w:bookmarkEnd w:id="54"/>
    </w:p>
    <w:p w14:paraId="3DAC4C09" w14:textId="77777777" w:rsidR="00447845" w:rsidRPr="0068554E" w:rsidRDefault="00447845" w:rsidP="001D3859">
      <w:pPr>
        <w:jc w:val="both"/>
        <w:rPr>
          <w:rFonts w:asciiTheme="minorHAnsi" w:eastAsia="Times" w:hAnsiTheme="minorHAnsi"/>
          <w:sz w:val="22"/>
          <w:szCs w:val="22"/>
          <w:lang w:eastAsia="fr-FR"/>
        </w:rPr>
      </w:pPr>
      <w:r w:rsidRPr="0068554E">
        <w:rPr>
          <w:rFonts w:asciiTheme="minorHAnsi" w:eastAsia="Times" w:hAnsiTheme="minorHAnsi"/>
          <w:b/>
          <w:sz w:val="22"/>
          <w:szCs w:val="22"/>
          <w:lang w:eastAsia="fr-FR"/>
        </w:rPr>
        <w:t>Pour chaque lot</w:t>
      </w:r>
      <w:r w:rsidRPr="0068554E">
        <w:rPr>
          <w:rFonts w:asciiTheme="minorHAnsi" w:eastAsia="Times" w:hAnsiTheme="minorHAnsi"/>
          <w:sz w:val="22"/>
          <w:szCs w:val="22"/>
          <w:lang w:eastAsia="fr-FR"/>
        </w:rPr>
        <w:t>, les candidats remettent un dossier complet comprenant les pièces suivantes :</w:t>
      </w:r>
    </w:p>
    <w:p w14:paraId="15EDC6A5" w14:textId="77777777" w:rsidR="00447845" w:rsidRPr="0068554E" w:rsidRDefault="00447845" w:rsidP="001D3859">
      <w:pPr>
        <w:numPr>
          <w:ilvl w:val="0"/>
          <w:numId w:val="32"/>
        </w:numPr>
        <w:autoSpaceDE w:val="0"/>
        <w:autoSpaceDN w:val="0"/>
        <w:adjustRightInd w:val="0"/>
        <w:jc w:val="both"/>
        <w:rPr>
          <w:rFonts w:asciiTheme="minorHAnsi" w:eastAsia="Times" w:hAnsiTheme="minorHAnsi" w:cs="Arial"/>
          <w:sz w:val="22"/>
          <w:szCs w:val="22"/>
          <w:lang w:eastAsia="fr-FR"/>
        </w:rPr>
      </w:pPr>
      <w:r w:rsidRPr="0068554E">
        <w:rPr>
          <w:rFonts w:asciiTheme="minorHAnsi" w:hAnsiTheme="minorHAnsi" w:cs="Arial"/>
          <w:color w:val="000000"/>
          <w:sz w:val="22"/>
          <w:szCs w:val="22"/>
          <w:lang w:eastAsia="fr-FR"/>
        </w:rPr>
        <w:t xml:space="preserve">Le projet de contrat pour chaque lot </w:t>
      </w:r>
      <w:r w:rsidRPr="0068554E">
        <w:rPr>
          <w:rFonts w:asciiTheme="minorHAnsi" w:eastAsia="Times" w:hAnsiTheme="minorHAnsi" w:cs="Arial"/>
          <w:sz w:val="22"/>
          <w:szCs w:val="22"/>
          <w:lang w:eastAsia="fr-FR"/>
        </w:rPr>
        <w:t>dûment renseign</w:t>
      </w:r>
      <w:r w:rsidR="005F1570" w:rsidRPr="0068554E">
        <w:rPr>
          <w:rFonts w:asciiTheme="minorHAnsi" w:eastAsia="Times" w:hAnsiTheme="minorHAnsi" w:cs="Arial"/>
          <w:sz w:val="22"/>
          <w:szCs w:val="22"/>
          <w:lang w:eastAsia="fr-FR"/>
        </w:rPr>
        <w:t>é, daté et signé ;</w:t>
      </w:r>
    </w:p>
    <w:p w14:paraId="5DEA6575" w14:textId="77777777" w:rsidR="005F1570" w:rsidRPr="0068554E" w:rsidRDefault="005F1570" w:rsidP="001D3859">
      <w:pPr>
        <w:widowControl w:val="0"/>
        <w:numPr>
          <w:ilvl w:val="0"/>
          <w:numId w:val="32"/>
        </w:numPr>
        <w:overflowPunct w:val="0"/>
        <w:autoSpaceDE w:val="0"/>
        <w:autoSpaceDN w:val="0"/>
        <w:adjustRightInd w:val="0"/>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La décomposition du prix global et forfaitaire (Dpgf) ;</w:t>
      </w:r>
    </w:p>
    <w:p w14:paraId="04431838" w14:textId="77777777" w:rsidR="005F1570" w:rsidRPr="0068554E" w:rsidRDefault="005F1570" w:rsidP="001D3859">
      <w:pPr>
        <w:widowControl w:val="0"/>
        <w:numPr>
          <w:ilvl w:val="0"/>
          <w:numId w:val="32"/>
        </w:numPr>
        <w:overflowPunct w:val="0"/>
        <w:autoSpaceDE w:val="0"/>
        <w:autoSpaceDN w:val="0"/>
        <w:adjustRightInd w:val="0"/>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Le devis quantitatif estimatif ;</w:t>
      </w:r>
    </w:p>
    <w:p w14:paraId="1D04C03D" w14:textId="77777777" w:rsidR="00447845" w:rsidRPr="0068554E" w:rsidRDefault="00447845" w:rsidP="001D3859">
      <w:pPr>
        <w:widowControl w:val="0"/>
        <w:numPr>
          <w:ilvl w:val="0"/>
          <w:numId w:val="32"/>
        </w:numPr>
        <w:overflowPunct w:val="0"/>
        <w:autoSpaceDE w:val="0"/>
        <w:autoSpaceDN w:val="0"/>
        <w:adjustRightInd w:val="0"/>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Un mémoire technique comprenant pour chaque lot les informations suivantes:</w:t>
      </w:r>
    </w:p>
    <w:p w14:paraId="5A4F97DC" w14:textId="77777777" w:rsidR="00C27E11" w:rsidRPr="0068554E" w:rsidRDefault="00C27E11" w:rsidP="001D3859">
      <w:pPr>
        <w:pStyle w:val="Paragraphedeliste"/>
        <w:spacing w:line="240" w:lineRule="auto"/>
        <w:jc w:val="both"/>
        <w:rPr>
          <w:rFonts w:asciiTheme="minorHAnsi" w:hAnsiTheme="minorHAnsi"/>
          <w:sz w:val="22"/>
        </w:rPr>
      </w:pPr>
    </w:p>
    <w:p w14:paraId="3A81B980" w14:textId="77777777" w:rsidR="005F1570" w:rsidRPr="0068554E" w:rsidRDefault="005F1570" w:rsidP="001D3859">
      <w:pPr>
        <w:pStyle w:val="Paragraphedeliste"/>
        <w:spacing w:line="240" w:lineRule="auto"/>
        <w:jc w:val="both"/>
        <w:rPr>
          <w:rFonts w:asciiTheme="minorHAnsi" w:hAnsiTheme="minorHAnsi"/>
          <w:sz w:val="22"/>
        </w:rPr>
      </w:pPr>
      <w:r w:rsidRPr="0068554E">
        <w:rPr>
          <w:rFonts w:asciiTheme="minorHAnsi" w:hAnsiTheme="minorHAnsi"/>
          <w:sz w:val="22"/>
        </w:rPr>
        <w:t>1- Une proposition de programme de réalisation des travaux (planning)</w:t>
      </w:r>
      <w:r w:rsidR="0044300F" w:rsidRPr="0068554E">
        <w:rPr>
          <w:rFonts w:asciiTheme="minorHAnsi" w:hAnsiTheme="minorHAnsi"/>
          <w:sz w:val="22"/>
        </w:rPr>
        <w:t>, comprenant des justifications de ce programme ;</w:t>
      </w:r>
    </w:p>
    <w:p w14:paraId="1DB63087" w14:textId="77777777" w:rsidR="00C27E11" w:rsidRPr="0068554E" w:rsidRDefault="005F1570" w:rsidP="001D3859">
      <w:pPr>
        <w:pStyle w:val="Paragraphedeliste"/>
        <w:spacing w:line="240" w:lineRule="auto"/>
        <w:jc w:val="both"/>
        <w:rPr>
          <w:rFonts w:asciiTheme="minorHAnsi" w:hAnsiTheme="minorHAnsi"/>
          <w:sz w:val="22"/>
        </w:rPr>
      </w:pPr>
      <w:r w:rsidRPr="0068554E">
        <w:rPr>
          <w:rFonts w:asciiTheme="minorHAnsi" w:hAnsiTheme="minorHAnsi"/>
          <w:sz w:val="22"/>
        </w:rPr>
        <w:t xml:space="preserve">2- </w:t>
      </w:r>
      <w:r w:rsidR="00C27E11" w:rsidRPr="0068554E">
        <w:rPr>
          <w:rFonts w:asciiTheme="minorHAnsi" w:hAnsiTheme="minorHAnsi"/>
          <w:sz w:val="22"/>
        </w:rPr>
        <w:t>L</w:t>
      </w:r>
      <w:r w:rsidRPr="0068554E">
        <w:rPr>
          <w:rFonts w:asciiTheme="minorHAnsi" w:hAnsiTheme="minorHAnsi"/>
          <w:sz w:val="22"/>
        </w:rPr>
        <w:t>’exposé méthodologique décrivant de quelle manière le soumissionnaire se propose d’exécuter les travaux</w:t>
      </w:r>
      <w:r w:rsidR="0044300F" w:rsidRPr="0068554E">
        <w:rPr>
          <w:rFonts w:asciiTheme="minorHAnsi" w:hAnsiTheme="minorHAnsi"/>
          <w:sz w:val="22"/>
        </w:rPr>
        <w:t> ;</w:t>
      </w:r>
    </w:p>
    <w:p w14:paraId="71707A64" w14:textId="0B4DDE15" w:rsidR="00C27E11" w:rsidRPr="0068554E" w:rsidRDefault="0044300F" w:rsidP="001D3859">
      <w:pPr>
        <w:pStyle w:val="Paragraphedeliste"/>
        <w:spacing w:line="240" w:lineRule="auto"/>
        <w:jc w:val="both"/>
        <w:rPr>
          <w:rFonts w:asciiTheme="minorHAnsi" w:hAnsiTheme="minorHAnsi"/>
          <w:sz w:val="22"/>
        </w:rPr>
      </w:pPr>
      <w:r w:rsidRPr="0068554E">
        <w:rPr>
          <w:rFonts w:asciiTheme="minorHAnsi" w:hAnsiTheme="minorHAnsi"/>
          <w:sz w:val="22"/>
        </w:rPr>
        <w:t xml:space="preserve">3- </w:t>
      </w:r>
      <w:r w:rsidR="00C27E11" w:rsidRPr="0068554E">
        <w:rPr>
          <w:rFonts w:asciiTheme="minorHAnsi" w:hAnsiTheme="minorHAnsi"/>
          <w:sz w:val="22"/>
        </w:rPr>
        <w:t>L</w:t>
      </w:r>
      <w:r w:rsidR="00CC6FA1" w:rsidRPr="0068554E">
        <w:rPr>
          <w:rFonts w:asciiTheme="minorHAnsi" w:hAnsiTheme="minorHAnsi"/>
          <w:sz w:val="22"/>
        </w:rPr>
        <w:t xml:space="preserve">’organigramme du personnel dirigeant du chantier avec l’indication du nom des divers agents et de leurs qualifications </w:t>
      </w:r>
      <w:r w:rsidR="007B1CE2" w:rsidRPr="0068554E">
        <w:rPr>
          <w:rFonts w:asciiTheme="minorHAnsi" w:hAnsiTheme="minorHAnsi"/>
          <w:sz w:val="22"/>
        </w:rPr>
        <w:t xml:space="preserve">professionnelles </w:t>
      </w:r>
      <w:r w:rsidR="00CC6FA1" w:rsidRPr="0068554E">
        <w:rPr>
          <w:rFonts w:asciiTheme="minorHAnsi" w:hAnsiTheme="minorHAnsi"/>
          <w:sz w:val="22"/>
        </w:rPr>
        <w:t>et curriculum vitae,</w:t>
      </w:r>
    </w:p>
    <w:p w14:paraId="031435E2" w14:textId="77777777" w:rsidR="00C27E11" w:rsidRPr="0068554E" w:rsidRDefault="0044300F" w:rsidP="001D3859">
      <w:pPr>
        <w:pStyle w:val="Paragraphedeliste"/>
        <w:spacing w:line="240" w:lineRule="auto"/>
        <w:jc w:val="both"/>
        <w:rPr>
          <w:rFonts w:asciiTheme="minorHAnsi" w:hAnsiTheme="minorHAnsi"/>
          <w:sz w:val="22"/>
        </w:rPr>
      </w:pPr>
      <w:r w:rsidRPr="0068554E">
        <w:rPr>
          <w:rFonts w:asciiTheme="minorHAnsi" w:hAnsiTheme="minorHAnsi"/>
          <w:sz w:val="22"/>
        </w:rPr>
        <w:t xml:space="preserve">4- </w:t>
      </w:r>
      <w:r w:rsidR="00C27E11" w:rsidRPr="0068554E">
        <w:rPr>
          <w:rFonts w:asciiTheme="minorHAnsi" w:hAnsiTheme="minorHAnsi"/>
          <w:sz w:val="22"/>
        </w:rPr>
        <w:t>L</w:t>
      </w:r>
      <w:r w:rsidR="00CC6FA1" w:rsidRPr="0068554E">
        <w:rPr>
          <w:rFonts w:asciiTheme="minorHAnsi" w:hAnsiTheme="minorHAnsi"/>
          <w:sz w:val="22"/>
        </w:rPr>
        <w:t>’ordre dans lequel le titulaire propose d’exécuter les travaux par mois et par nature, comportant notamment les prévisions d’effectifs et d’approvisionnement en matériels, matériaux, eau etc.</w:t>
      </w:r>
    </w:p>
    <w:p w14:paraId="3963D3C7" w14:textId="77777777" w:rsidR="00CC6FA1" w:rsidRPr="0068554E" w:rsidRDefault="0044300F" w:rsidP="001D3859">
      <w:pPr>
        <w:pStyle w:val="Paragraphedeliste"/>
        <w:spacing w:line="240" w:lineRule="auto"/>
        <w:jc w:val="both"/>
        <w:rPr>
          <w:rFonts w:asciiTheme="minorHAnsi" w:hAnsiTheme="minorHAnsi"/>
          <w:sz w:val="22"/>
        </w:rPr>
      </w:pPr>
      <w:r w:rsidRPr="0068554E">
        <w:rPr>
          <w:rFonts w:asciiTheme="minorHAnsi" w:hAnsiTheme="minorHAnsi"/>
          <w:sz w:val="22"/>
        </w:rPr>
        <w:t xml:space="preserve">5- </w:t>
      </w:r>
      <w:r w:rsidR="00C27E11" w:rsidRPr="0068554E">
        <w:rPr>
          <w:rFonts w:asciiTheme="minorHAnsi" w:hAnsiTheme="minorHAnsi"/>
          <w:sz w:val="22"/>
        </w:rPr>
        <w:t>U</w:t>
      </w:r>
      <w:r w:rsidR="00CC6FA1" w:rsidRPr="0068554E">
        <w:rPr>
          <w:rFonts w:asciiTheme="minorHAnsi" w:hAnsiTheme="minorHAnsi"/>
          <w:sz w:val="22"/>
        </w:rPr>
        <w:t>n projet d’installation et d’organisation du chantier,</w:t>
      </w:r>
    </w:p>
    <w:p w14:paraId="45C0475F" w14:textId="77777777" w:rsidR="00CC6FA1" w:rsidRPr="0068554E" w:rsidRDefault="003354EA" w:rsidP="001D3859">
      <w:pPr>
        <w:pStyle w:val="Paragraphedeliste"/>
        <w:spacing w:after="0" w:line="240" w:lineRule="auto"/>
        <w:jc w:val="both"/>
        <w:rPr>
          <w:rFonts w:asciiTheme="minorHAnsi" w:hAnsiTheme="minorHAnsi"/>
          <w:sz w:val="22"/>
        </w:rPr>
      </w:pPr>
      <w:r w:rsidRPr="0068554E">
        <w:rPr>
          <w:rFonts w:asciiTheme="minorHAnsi" w:hAnsiTheme="minorHAnsi"/>
          <w:sz w:val="22"/>
        </w:rPr>
        <w:t xml:space="preserve">6- </w:t>
      </w:r>
      <w:r w:rsidR="00AA162A" w:rsidRPr="0068554E">
        <w:rPr>
          <w:rFonts w:asciiTheme="minorHAnsi" w:hAnsiTheme="minorHAnsi"/>
          <w:sz w:val="22"/>
        </w:rPr>
        <w:t>U</w:t>
      </w:r>
      <w:r w:rsidR="00CC6FA1" w:rsidRPr="0068554E">
        <w:rPr>
          <w:rFonts w:asciiTheme="minorHAnsi" w:hAnsiTheme="minorHAnsi"/>
          <w:sz w:val="22"/>
        </w:rPr>
        <w:t>ne liste détaillée du matériel qu'il compte utiliser pour exécuter le contrat, comportant pour chaque équipement ses caractéristiques et le mode d'utilisation, son état et sa valeur.</w:t>
      </w:r>
    </w:p>
    <w:p w14:paraId="7C7EDC54" w14:textId="77777777" w:rsidR="009F2C9D" w:rsidRPr="0068554E" w:rsidRDefault="009F2C9D" w:rsidP="001D3859">
      <w:pPr>
        <w:tabs>
          <w:tab w:val="left" w:pos="851"/>
        </w:tabs>
        <w:ind w:left="851" w:hanging="142"/>
        <w:jc w:val="both"/>
        <w:rPr>
          <w:rFonts w:asciiTheme="minorHAnsi" w:eastAsia="Calibri" w:hAnsiTheme="minorHAnsi"/>
          <w:sz w:val="22"/>
          <w:szCs w:val="22"/>
          <w:lang w:eastAsia="en-US"/>
        </w:rPr>
      </w:pPr>
      <w:r w:rsidRPr="0068554E">
        <w:rPr>
          <w:rFonts w:asciiTheme="minorHAnsi" w:hAnsiTheme="minorHAnsi"/>
          <w:sz w:val="22"/>
          <w:szCs w:val="22"/>
        </w:rPr>
        <w:t xml:space="preserve">7- </w:t>
      </w:r>
      <w:r w:rsidR="00AA162A" w:rsidRPr="0068554E">
        <w:rPr>
          <w:rFonts w:asciiTheme="minorHAnsi" w:hAnsiTheme="minorHAnsi"/>
          <w:sz w:val="22"/>
          <w:szCs w:val="22"/>
        </w:rPr>
        <w:t xml:space="preserve">Le </w:t>
      </w:r>
      <w:r w:rsidR="00AA162A" w:rsidRPr="0068554E">
        <w:rPr>
          <w:rFonts w:asciiTheme="minorHAnsi" w:eastAsia="Calibri" w:hAnsiTheme="minorHAnsi"/>
          <w:sz w:val="22"/>
          <w:szCs w:val="22"/>
          <w:lang w:eastAsia="en-US"/>
        </w:rPr>
        <w:t>modèle de soumission et a</w:t>
      </w:r>
      <w:r w:rsidR="00314003" w:rsidRPr="0068554E">
        <w:rPr>
          <w:rFonts w:asciiTheme="minorHAnsi" w:eastAsia="Calibri" w:hAnsiTheme="minorHAnsi"/>
          <w:sz w:val="22"/>
          <w:szCs w:val="22"/>
          <w:lang w:eastAsia="en-US"/>
        </w:rPr>
        <w:t>ppendice, conformément aux Modèles fournis au</w:t>
      </w:r>
      <w:r w:rsidR="00D00E4D" w:rsidRPr="0068554E">
        <w:rPr>
          <w:rFonts w:asciiTheme="minorHAnsi" w:eastAsia="Calibri" w:hAnsiTheme="minorHAnsi"/>
          <w:sz w:val="22"/>
          <w:szCs w:val="22"/>
          <w:lang w:eastAsia="en-US"/>
        </w:rPr>
        <w:t xml:space="preserve"> VOLUME 1, </w:t>
      </w:r>
      <w:r w:rsidR="00314003" w:rsidRPr="0068554E">
        <w:rPr>
          <w:rFonts w:asciiTheme="minorHAnsi" w:eastAsia="Calibri" w:hAnsiTheme="minorHAnsi"/>
          <w:sz w:val="22"/>
          <w:szCs w:val="22"/>
          <w:lang w:eastAsia="en-US"/>
        </w:rPr>
        <w:t>Section 2 ci-après;</w:t>
      </w:r>
    </w:p>
    <w:p w14:paraId="29D77409" w14:textId="77777777" w:rsidR="009F2C9D" w:rsidRPr="0068554E" w:rsidRDefault="009F2C9D" w:rsidP="001D3859">
      <w:pPr>
        <w:tabs>
          <w:tab w:val="left" w:pos="851"/>
        </w:tabs>
        <w:ind w:left="2148" w:hanging="1440"/>
        <w:jc w:val="both"/>
        <w:rPr>
          <w:rFonts w:asciiTheme="minorHAnsi" w:eastAsia="Calibri" w:hAnsiTheme="minorHAnsi"/>
          <w:sz w:val="22"/>
          <w:szCs w:val="22"/>
          <w:lang w:eastAsia="en-US"/>
        </w:rPr>
      </w:pPr>
      <w:r w:rsidRPr="0068554E">
        <w:rPr>
          <w:rFonts w:asciiTheme="minorHAnsi" w:hAnsiTheme="minorHAnsi"/>
          <w:sz w:val="22"/>
          <w:szCs w:val="22"/>
        </w:rPr>
        <w:t xml:space="preserve">8- </w:t>
      </w:r>
      <w:r w:rsidR="00AA162A" w:rsidRPr="0068554E">
        <w:rPr>
          <w:rFonts w:asciiTheme="minorHAnsi" w:hAnsiTheme="minorHAnsi"/>
          <w:sz w:val="22"/>
          <w:szCs w:val="22"/>
        </w:rPr>
        <w:t>La g</w:t>
      </w:r>
      <w:r w:rsidR="00314003" w:rsidRPr="0068554E">
        <w:rPr>
          <w:rFonts w:asciiTheme="minorHAnsi" w:hAnsiTheme="minorHAnsi"/>
          <w:sz w:val="22"/>
          <w:szCs w:val="22"/>
        </w:rPr>
        <w:t>arantie de soumission, conformément au modèle fourni au VOLUME 1, Section 3 ci-après;</w:t>
      </w:r>
    </w:p>
    <w:p w14:paraId="498B37F0" w14:textId="77777777" w:rsidR="009F2C9D" w:rsidRPr="0068554E" w:rsidRDefault="009F2C9D" w:rsidP="001D3859">
      <w:pPr>
        <w:tabs>
          <w:tab w:val="left" w:pos="851"/>
        </w:tabs>
        <w:ind w:left="709"/>
        <w:jc w:val="both"/>
        <w:rPr>
          <w:rFonts w:asciiTheme="minorHAnsi" w:eastAsia="Calibri" w:hAnsiTheme="minorHAnsi"/>
          <w:sz w:val="22"/>
          <w:szCs w:val="22"/>
          <w:lang w:eastAsia="en-US"/>
        </w:rPr>
      </w:pPr>
      <w:r w:rsidRPr="0068554E">
        <w:rPr>
          <w:rFonts w:asciiTheme="minorHAnsi" w:hAnsiTheme="minorHAnsi"/>
          <w:sz w:val="22"/>
          <w:szCs w:val="22"/>
        </w:rPr>
        <w:t>9</w:t>
      </w:r>
      <w:r w:rsidR="00AA162A" w:rsidRPr="0068554E">
        <w:rPr>
          <w:rFonts w:asciiTheme="minorHAnsi" w:hAnsiTheme="minorHAnsi"/>
          <w:sz w:val="22"/>
          <w:szCs w:val="22"/>
        </w:rPr>
        <w:t>-La d</w:t>
      </w:r>
      <w:r w:rsidR="00314003" w:rsidRPr="0068554E">
        <w:rPr>
          <w:rFonts w:asciiTheme="minorHAnsi" w:hAnsiTheme="minorHAnsi"/>
          <w:sz w:val="22"/>
          <w:szCs w:val="22"/>
        </w:rPr>
        <w:t xml:space="preserve">ocumentation demandée dans le questionnaire du VOLUME 1, Section 4, comprenant tous les modèles attachés; </w:t>
      </w:r>
    </w:p>
    <w:p w14:paraId="7CEDD4A4" w14:textId="77777777" w:rsidR="009F2C9D" w:rsidRPr="0068554E" w:rsidRDefault="00AA162A" w:rsidP="001D3859">
      <w:pPr>
        <w:tabs>
          <w:tab w:val="left" w:pos="851"/>
        </w:tabs>
        <w:ind w:left="851" w:hanging="142"/>
        <w:jc w:val="both"/>
        <w:rPr>
          <w:rFonts w:asciiTheme="minorHAnsi" w:eastAsia="Calibri" w:hAnsiTheme="minorHAnsi"/>
          <w:sz w:val="22"/>
          <w:szCs w:val="22"/>
          <w:lang w:eastAsia="en-US"/>
        </w:rPr>
      </w:pPr>
      <w:r w:rsidRPr="0068554E">
        <w:rPr>
          <w:rFonts w:asciiTheme="minorHAnsi" w:eastAsia="Calibri" w:hAnsiTheme="minorHAnsi"/>
          <w:sz w:val="22"/>
          <w:szCs w:val="22"/>
          <w:lang w:eastAsia="en-US"/>
        </w:rPr>
        <w:t>10- La d</w:t>
      </w:r>
      <w:r w:rsidR="00314003" w:rsidRPr="0068554E">
        <w:rPr>
          <w:rFonts w:asciiTheme="minorHAnsi" w:hAnsiTheme="minorHAnsi"/>
          <w:sz w:val="22"/>
          <w:szCs w:val="22"/>
        </w:rPr>
        <w:t>écomposition du prix global et forfaitaire (DPGF) conformément au modèle fourni au VOLUME 4;</w:t>
      </w:r>
    </w:p>
    <w:p w14:paraId="4B038B58" w14:textId="77777777" w:rsidR="00314003" w:rsidRPr="0068554E" w:rsidRDefault="009F2C9D" w:rsidP="001D3859">
      <w:pPr>
        <w:tabs>
          <w:tab w:val="left" w:pos="851"/>
        </w:tabs>
        <w:ind w:left="2148" w:hanging="1440"/>
        <w:jc w:val="both"/>
        <w:rPr>
          <w:rFonts w:asciiTheme="minorHAnsi" w:eastAsia="Calibri" w:hAnsiTheme="minorHAnsi"/>
          <w:sz w:val="22"/>
          <w:szCs w:val="22"/>
          <w:lang w:eastAsia="en-US"/>
        </w:rPr>
      </w:pPr>
      <w:r w:rsidRPr="0068554E">
        <w:rPr>
          <w:rFonts w:asciiTheme="minorHAnsi" w:eastAsia="Calibri" w:hAnsiTheme="minorHAnsi"/>
          <w:sz w:val="22"/>
          <w:szCs w:val="22"/>
          <w:lang w:eastAsia="en-US"/>
        </w:rPr>
        <w:t xml:space="preserve">11- </w:t>
      </w:r>
      <w:r w:rsidR="00AA162A" w:rsidRPr="0068554E">
        <w:rPr>
          <w:rFonts w:asciiTheme="minorHAnsi" w:eastAsia="Calibri" w:hAnsiTheme="minorHAnsi"/>
          <w:sz w:val="22"/>
          <w:szCs w:val="22"/>
          <w:lang w:eastAsia="en-US"/>
        </w:rPr>
        <w:t>L’</w:t>
      </w:r>
      <w:r w:rsidR="00AA162A" w:rsidRPr="0068554E">
        <w:rPr>
          <w:rFonts w:asciiTheme="minorHAnsi" w:hAnsiTheme="minorHAnsi"/>
          <w:sz w:val="22"/>
          <w:szCs w:val="22"/>
        </w:rPr>
        <w:t>i</w:t>
      </w:r>
      <w:r w:rsidR="00314003" w:rsidRPr="0068554E">
        <w:rPr>
          <w:rFonts w:asciiTheme="minorHAnsi" w:hAnsiTheme="minorHAnsi"/>
          <w:sz w:val="22"/>
          <w:szCs w:val="22"/>
        </w:rPr>
        <w:t>dentification financière;</w:t>
      </w:r>
    </w:p>
    <w:p w14:paraId="62057ADF" w14:textId="77777777" w:rsidR="00314003" w:rsidRPr="0068554E" w:rsidRDefault="00314003" w:rsidP="001D3859">
      <w:pPr>
        <w:tabs>
          <w:tab w:val="left" w:pos="851"/>
        </w:tabs>
        <w:ind w:left="1440" w:hanging="1440"/>
        <w:jc w:val="both"/>
        <w:rPr>
          <w:rFonts w:asciiTheme="minorHAnsi" w:hAnsiTheme="minorHAnsi"/>
          <w:sz w:val="22"/>
          <w:szCs w:val="22"/>
        </w:rPr>
      </w:pPr>
    </w:p>
    <w:p w14:paraId="074796EE" w14:textId="77777777" w:rsidR="009F2C9D" w:rsidRPr="0068554E" w:rsidRDefault="00314003" w:rsidP="001D3859">
      <w:pPr>
        <w:tabs>
          <w:tab w:val="left" w:pos="851"/>
        </w:tabs>
        <w:ind w:left="709"/>
        <w:jc w:val="both"/>
        <w:rPr>
          <w:rFonts w:asciiTheme="minorHAnsi" w:hAnsiTheme="minorHAnsi"/>
          <w:sz w:val="22"/>
          <w:szCs w:val="22"/>
        </w:rPr>
      </w:pPr>
      <w:r w:rsidRPr="0068554E">
        <w:rPr>
          <w:rFonts w:asciiTheme="minorHAnsi" w:hAnsiTheme="minorHAnsi"/>
          <w:sz w:val="22"/>
          <w:szCs w:val="22"/>
        </w:rPr>
        <w:t>(Si le soumissionnaire a déjà bénéficié d’un contrat financé par l’Union Européenne, il peut fournir, en lieu et place de la fiche d’identification financière, son numéro de fiche d’identification financière ou une copie de la fiche d’identification financière fournie à cette occasion à conditions qu'aucun changement n'ait eu lieu entretemps).</w:t>
      </w:r>
    </w:p>
    <w:p w14:paraId="6075DABC" w14:textId="77777777" w:rsidR="00314003" w:rsidRPr="0068554E" w:rsidRDefault="009F2C9D" w:rsidP="001D3859">
      <w:pPr>
        <w:tabs>
          <w:tab w:val="left" w:pos="851"/>
        </w:tabs>
        <w:ind w:left="2148" w:hanging="1440"/>
        <w:jc w:val="both"/>
        <w:rPr>
          <w:rFonts w:asciiTheme="minorHAnsi" w:hAnsiTheme="minorHAnsi"/>
          <w:sz w:val="22"/>
          <w:szCs w:val="22"/>
        </w:rPr>
      </w:pPr>
      <w:r w:rsidRPr="0068554E">
        <w:rPr>
          <w:rFonts w:asciiTheme="minorHAnsi" w:hAnsiTheme="minorHAnsi"/>
          <w:sz w:val="22"/>
          <w:szCs w:val="22"/>
        </w:rPr>
        <w:t xml:space="preserve">12 - </w:t>
      </w:r>
      <w:r w:rsidR="00314003" w:rsidRPr="0068554E">
        <w:rPr>
          <w:rFonts w:asciiTheme="minorHAnsi" w:hAnsiTheme="minorHAnsi"/>
          <w:sz w:val="22"/>
          <w:szCs w:val="22"/>
        </w:rPr>
        <w:t xml:space="preserve">La fiche d’entité légale </w:t>
      </w:r>
    </w:p>
    <w:p w14:paraId="245559EE" w14:textId="77777777" w:rsidR="00314003" w:rsidRPr="0068554E" w:rsidRDefault="00314003" w:rsidP="001D3859">
      <w:pPr>
        <w:tabs>
          <w:tab w:val="left" w:pos="851"/>
        </w:tabs>
        <w:ind w:left="709"/>
        <w:jc w:val="both"/>
        <w:rPr>
          <w:rFonts w:asciiTheme="minorHAnsi" w:hAnsiTheme="minorHAnsi"/>
          <w:sz w:val="22"/>
          <w:szCs w:val="22"/>
        </w:rPr>
      </w:pPr>
      <w:r w:rsidRPr="0068554E">
        <w:rPr>
          <w:rFonts w:asciiTheme="minorHAnsi" w:hAnsiTheme="minorHAnsi"/>
          <w:sz w:val="22"/>
          <w:szCs w:val="22"/>
        </w:rPr>
        <w:t>(Si le soumissionnaire a déjà bénéficié d’un contrat avec l’Union Européenne, il peut fournir, en lieu et place de la fiche d’entité légale, son numéro de fiche d’entité légale ou une copie de la fiche d’entité légale fournie à cette occasion).</w:t>
      </w:r>
    </w:p>
    <w:p w14:paraId="7967CE0F" w14:textId="77777777" w:rsidR="00314003" w:rsidRPr="0068554E" w:rsidRDefault="00314003" w:rsidP="001D3859">
      <w:pPr>
        <w:tabs>
          <w:tab w:val="left" w:pos="851"/>
        </w:tabs>
        <w:ind w:left="1440" w:hanging="1440"/>
        <w:jc w:val="both"/>
        <w:rPr>
          <w:rFonts w:asciiTheme="minorHAnsi" w:hAnsiTheme="minorHAnsi"/>
          <w:sz w:val="22"/>
          <w:szCs w:val="22"/>
        </w:rPr>
      </w:pPr>
    </w:p>
    <w:p w14:paraId="1E59040C" w14:textId="77777777" w:rsidR="00A4248D" w:rsidRPr="0068554E" w:rsidRDefault="00A4248D" w:rsidP="001D3859">
      <w:pPr>
        <w:tabs>
          <w:tab w:val="left" w:pos="851"/>
        </w:tabs>
        <w:jc w:val="both"/>
        <w:rPr>
          <w:rFonts w:asciiTheme="minorHAnsi" w:hAnsiTheme="minorHAnsi"/>
          <w:b/>
          <w:sz w:val="22"/>
          <w:szCs w:val="22"/>
        </w:rPr>
      </w:pPr>
      <w:r w:rsidRPr="0068554E">
        <w:rPr>
          <w:rFonts w:asciiTheme="minorHAnsi" w:hAnsiTheme="minorHAnsi"/>
          <w:sz w:val="22"/>
          <w:szCs w:val="22"/>
        </w:rPr>
        <w:lastRenderedPageBreak/>
        <w:t>3</w:t>
      </w:r>
      <w:r w:rsidR="00D25337" w:rsidRPr="0068554E">
        <w:rPr>
          <w:rFonts w:asciiTheme="minorHAnsi" w:hAnsiTheme="minorHAnsi"/>
          <w:sz w:val="22"/>
          <w:szCs w:val="22"/>
        </w:rPr>
        <w:t>.2</w:t>
      </w:r>
      <w:r w:rsidR="00D25337" w:rsidRPr="0068554E">
        <w:rPr>
          <w:rFonts w:asciiTheme="minorHAnsi" w:hAnsiTheme="minorHAnsi"/>
          <w:sz w:val="22"/>
          <w:szCs w:val="22"/>
        </w:rPr>
        <w:tab/>
      </w:r>
      <w:r w:rsidRPr="0068554E">
        <w:rPr>
          <w:rFonts w:asciiTheme="minorHAnsi" w:hAnsiTheme="minorHAnsi"/>
          <w:b/>
          <w:sz w:val="22"/>
          <w:szCs w:val="22"/>
        </w:rPr>
        <w:t>Critères d’analyse des candidatures :</w:t>
      </w:r>
    </w:p>
    <w:p w14:paraId="57FCF7BB" w14:textId="77777777" w:rsidR="00661491" w:rsidRPr="0068554E" w:rsidRDefault="00661491" w:rsidP="001D3859">
      <w:pPr>
        <w:tabs>
          <w:tab w:val="left" w:pos="851"/>
        </w:tabs>
        <w:jc w:val="both"/>
        <w:rPr>
          <w:rFonts w:asciiTheme="minorHAnsi" w:hAnsiTheme="minorHAnsi"/>
          <w:b/>
          <w:sz w:val="22"/>
          <w:szCs w:val="22"/>
        </w:rPr>
      </w:pPr>
    </w:p>
    <w:p w14:paraId="1EB8A3B1" w14:textId="77777777" w:rsidR="00A4248D" w:rsidRPr="0068554E" w:rsidRDefault="00A4248D" w:rsidP="001D3859">
      <w:pPr>
        <w:jc w:val="both"/>
        <w:rPr>
          <w:rFonts w:asciiTheme="minorHAnsi" w:eastAsia="Times" w:hAnsiTheme="minorHAnsi"/>
          <w:sz w:val="22"/>
          <w:szCs w:val="22"/>
          <w:lang w:eastAsia="fr-FR"/>
        </w:rPr>
      </w:pPr>
      <w:r w:rsidRPr="0068554E">
        <w:rPr>
          <w:rFonts w:asciiTheme="minorHAnsi" w:eastAsia="Times" w:hAnsiTheme="minorHAnsi"/>
          <w:sz w:val="22"/>
          <w:szCs w:val="22"/>
          <w:lang w:eastAsia="fr-FR"/>
        </w:rPr>
        <w:t>Pour chaque lot, les candidatures seront examinées sur la base des critères de sélection suivants :</w:t>
      </w:r>
    </w:p>
    <w:p w14:paraId="2C6C8037" w14:textId="77777777" w:rsidR="00A4248D" w:rsidRPr="0068554E" w:rsidRDefault="00A4248D" w:rsidP="001D3859">
      <w:pPr>
        <w:jc w:val="both"/>
        <w:rPr>
          <w:rFonts w:asciiTheme="minorHAnsi" w:eastAsia="Times" w:hAnsiTheme="minorHAnsi"/>
          <w:sz w:val="22"/>
          <w:szCs w:val="22"/>
          <w:lang w:eastAsia="fr-FR"/>
        </w:rPr>
      </w:pPr>
    </w:p>
    <w:p w14:paraId="597F7953" w14:textId="77777777" w:rsidR="00A4248D" w:rsidRPr="0068554E" w:rsidRDefault="00A4248D" w:rsidP="001D3859">
      <w:pPr>
        <w:numPr>
          <w:ilvl w:val="0"/>
          <w:numId w:val="32"/>
        </w:numPr>
        <w:contextualSpacing/>
        <w:jc w:val="both"/>
        <w:rPr>
          <w:rFonts w:asciiTheme="minorHAnsi" w:eastAsia="Times" w:hAnsiTheme="minorHAnsi"/>
          <w:b/>
          <w:sz w:val="22"/>
          <w:szCs w:val="22"/>
          <w:u w:val="single"/>
          <w:lang w:eastAsia="fr-FR"/>
        </w:rPr>
      </w:pPr>
      <w:r w:rsidRPr="0068554E">
        <w:rPr>
          <w:rFonts w:asciiTheme="minorHAnsi" w:eastAsia="Times" w:hAnsiTheme="minorHAnsi"/>
          <w:b/>
          <w:sz w:val="22"/>
          <w:szCs w:val="22"/>
          <w:u w:val="single"/>
          <w:lang w:eastAsia="fr-FR"/>
        </w:rPr>
        <w:t>Aptitude du candidat à exercer son activité professionnelle :</w:t>
      </w:r>
    </w:p>
    <w:p w14:paraId="0A5E399A" w14:textId="77777777" w:rsidR="00A4248D" w:rsidRPr="0068554E" w:rsidRDefault="00A4248D" w:rsidP="001D3859">
      <w:pPr>
        <w:ind w:left="720"/>
        <w:jc w:val="both"/>
        <w:rPr>
          <w:rFonts w:asciiTheme="minorHAnsi" w:eastAsia="Times" w:hAnsiTheme="minorHAnsi"/>
          <w:sz w:val="22"/>
          <w:szCs w:val="22"/>
          <w:lang w:eastAsia="fr-FR"/>
        </w:rPr>
      </w:pPr>
      <w:r w:rsidRPr="0068554E">
        <w:rPr>
          <w:rFonts w:asciiTheme="minorHAnsi" w:eastAsia="Times" w:hAnsiTheme="minorHAnsi"/>
          <w:sz w:val="22"/>
          <w:szCs w:val="22"/>
          <w:lang w:eastAsia="fr-FR"/>
        </w:rPr>
        <w:t>Ce critère sera apprécié sur la base de la preuve du candidat de l’enregistrement à un registre professionnel;</w:t>
      </w:r>
    </w:p>
    <w:p w14:paraId="5BD47141" w14:textId="77777777" w:rsidR="00A4248D" w:rsidRPr="0068554E" w:rsidRDefault="00A4248D" w:rsidP="001D3859">
      <w:pPr>
        <w:ind w:left="720"/>
        <w:jc w:val="both"/>
        <w:rPr>
          <w:rFonts w:asciiTheme="minorHAnsi" w:eastAsia="Times" w:hAnsiTheme="minorHAnsi"/>
          <w:sz w:val="22"/>
          <w:szCs w:val="22"/>
          <w:lang w:eastAsia="fr-FR"/>
        </w:rPr>
      </w:pPr>
    </w:p>
    <w:p w14:paraId="0009C02E" w14:textId="77777777" w:rsidR="00A4248D" w:rsidRPr="0068554E" w:rsidRDefault="00A4248D" w:rsidP="001D3859">
      <w:pPr>
        <w:numPr>
          <w:ilvl w:val="0"/>
          <w:numId w:val="32"/>
        </w:numPr>
        <w:contextualSpacing/>
        <w:jc w:val="both"/>
        <w:rPr>
          <w:rFonts w:asciiTheme="minorHAnsi" w:eastAsia="Times" w:hAnsiTheme="minorHAnsi"/>
          <w:b/>
          <w:sz w:val="22"/>
          <w:szCs w:val="22"/>
          <w:u w:val="single"/>
          <w:lang w:eastAsia="fr-FR"/>
        </w:rPr>
      </w:pPr>
      <w:r w:rsidRPr="0068554E">
        <w:rPr>
          <w:rFonts w:asciiTheme="minorHAnsi" w:eastAsia="Times" w:hAnsiTheme="minorHAnsi"/>
          <w:b/>
          <w:sz w:val="22"/>
          <w:szCs w:val="22"/>
          <w:u w:val="single"/>
          <w:lang w:eastAsia="fr-FR"/>
        </w:rPr>
        <w:t>Capacités techniques et professionnelles du candidat :</w:t>
      </w:r>
    </w:p>
    <w:p w14:paraId="111E57F7" w14:textId="224446D7" w:rsidR="00A4248D" w:rsidRPr="0068554E" w:rsidRDefault="00A4248D" w:rsidP="001D3859">
      <w:pPr>
        <w:ind w:left="720"/>
        <w:jc w:val="both"/>
        <w:rPr>
          <w:rFonts w:asciiTheme="minorHAnsi" w:eastAsia="Times" w:hAnsiTheme="minorHAnsi"/>
          <w:sz w:val="22"/>
          <w:szCs w:val="22"/>
          <w:lang w:eastAsia="fr-FR"/>
        </w:rPr>
      </w:pPr>
      <w:r w:rsidRPr="0068554E">
        <w:rPr>
          <w:rFonts w:asciiTheme="minorHAnsi" w:eastAsia="Times" w:hAnsiTheme="minorHAnsi"/>
          <w:sz w:val="22"/>
          <w:szCs w:val="22"/>
          <w:lang w:eastAsia="fr-FR"/>
        </w:rPr>
        <w:t>Ce critère sera apprécié sur la base de la liste de références en rapport avec l’objet du marché pour des travaux similaires.</w:t>
      </w:r>
    </w:p>
    <w:p w14:paraId="54215B7F" w14:textId="77777777" w:rsidR="009A7E7F" w:rsidRPr="0068554E" w:rsidRDefault="009A7E7F" w:rsidP="001D3859">
      <w:pPr>
        <w:ind w:left="720"/>
        <w:jc w:val="both"/>
        <w:rPr>
          <w:rFonts w:asciiTheme="minorHAnsi" w:eastAsia="Times" w:hAnsiTheme="minorHAnsi"/>
          <w:sz w:val="22"/>
          <w:szCs w:val="22"/>
          <w:lang w:eastAsia="fr-FR"/>
        </w:rPr>
      </w:pPr>
    </w:p>
    <w:p w14:paraId="1EC00A8C" w14:textId="77777777" w:rsidR="009A7E7F" w:rsidRPr="0068554E" w:rsidRDefault="009A7E7F" w:rsidP="001D3859">
      <w:pPr>
        <w:numPr>
          <w:ilvl w:val="0"/>
          <w:numId w:val="32"/>
        </w:numPr>
        <w:contextualSpacing/>
        <w:jc w:val="both"/>
        <w:rPr>
          <w:rFonts w:asciiTheme="minorHAnsi" w:eastAsia="Times" w:hAnsiTheme="minorHAnsi"/>
          <w:b/>
          <w:sz w:val="22"/>
          <w:szCs w:val="22"/>
          <w:u w:val="single"/>
          <w:lang w:eastAsia="fr-FR"/>
        </w:rPr>
      </w:pPr>
      <w:r w:rsidRPr="0068554E">
        <w:rPr>
          <w:rFonts w:asciiTheme="minorHAnsi" w:eastAsia="Times" w:hAnsiTheme="minorHAnsi"/>
          <w:b/>
          <w:sz w:val="22"/>
          <w:szCs w:val="22"/>
          <w:u w:val="single"/>
          <w:lang w:eastAsia="fr-FR"/>
        </w:rPr>
        <w:t>Capacité économique et financière du candidat :</w:t>
      </w:r>
    </w:p>
    <w:p w14:paraId="48616457" w14:textId="77777777" w:rsidR="009A7E7F" w:rsidRPr="0068554E" w:rsidRDefault="009A7E7F" w:rsidP="001D3859">
      <w:pPr>
        <w:ind w:left="720"/>
        <w:jc w:val="both"/>
        <w:rPr>
          <w:rFonts w:asciiTheme="minorHAnsi" w:eastAsia="Times" w:hAnsiTheme="minorHAnsi"/>
          <w:sz w:val="22"/>
          <w:szCs w:val="22"/>
          <w:lang w:eastAsia="fr-FR"/>
        </w:rPr>
      </w:pPr>
      <w:r w:rsidRPr="0068554E">
        <w:rPr>
          <w:rFonts w:asciiTheme="minorHAnsi" w:eastAsia="Times" w:hAnsiTheme="minorHAnsi"/>
          <w:sz w:val="22"/>
          <w:szCs w:val="22"/>
          <w:lang w:eastAsia="fr-FR"/>
        </w:rPr>
        <w:t>Ce critère sera apprécié sur la base du chiffre d’affaires minimal annuel réalisé sur les trois dernières années.</w:t>
      </w:r>
    </w:p>
    <w:p w14:paraId="5B534262" w14:textId="77777777" w:rsidR="009A7E7F" w:rsidRPr="0068554E" w:rsidRDefault="009A7E7F" w:rsidP="001D3859">
      <w:pPr>
        <w:ind w:left="720"/>
        <w:jc w:val="both"/>
        <w:rPr>
          <w:rFonts w:asciiTheme="minorHAnsi" w:eastAsia="Times" w:hAnsiTheme="minorHAnsi"/>
          <w:sz w:val="22"/>
          <w:szCs w:val="22"/>
          <w:lang w:eastAsia="fr-FR"/>
        </w:rPr>
      </w:pPr>
    </w:p>
    <w:p w14:paraId="24268F35" w14:textId="77777777" w:rsidR="009A7E7F" w:rsidRPr="0068554E" w:rsidRDefault="009A7E7F" w:rsidP="001D3859">
      <w:pPr>
        <w:tabs>
          <w:tab w:val="left" w:pos="851"/>
        </w:tabs>
        <w:jc w:val="both"/>
        <w:rPr>
          <w:rFonts w:asciiTheme="minorHAnsi" w:hAnsiTheme="minorHAnsi"/>
          <w:b/>
          <w:sz w:val="22"/>
          <w:szCs w:val="22"/>
        </w:rPr>
      </w:pPr>
      <w:r w:rsidRPr="0068554E">
        <w:rPr>
          <w:rFonts w:asciiTheme="minorHAnsi" w:hAnsiTheme="minorHAnsi"/>
          <w:b/>
          <w:sz w:val="22"/>
          <w:szCs w:val="22"/>
        </w:rPr>
        <w:t>Critères d’analyse des offres :</w:t>
      </w:r>
    </w:p>
    <w:p w14:paraId="7650A36A" w14:textId="77777777" w:rsidR="009A7E7F" w:rsidRPr="0068554E" w:rsidRDefault="009A7E7F" w:rsidP="001D3859">
      <w:pPr>
        <w:ind w:left="720"/>
        <w:jc w:val="both"/>
        <w:rPr>
          <w:rFonts w:asciiTheme="minorHAnsi" w:eastAsia="Times" w:hAnsiTheme="minorHAnsi"/>
          <w:sz w:val="22"/>
          <w:szCs w:val="22"/>
          <w:lang w:eastAsia="fr-FR"/>
        </w:rPr>
      </w:pPr>
    </w:p>
    <w:p w14:paraId="0E9A1E6F" w14:textId="77777777" w:rsidR="009A7E7F" w:rsidRPr="0068554E" w:rsidRDefault="009A7E7F"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Pour chaque lot, le jugement des offres sera effectué séparément selon les critères suivants par l’attribution d'une note à concurrence du nombre de points maximum par critère figurant ci-après</w:t>
      </w:r>
      <w:r w:rsidR="00661491" w:rsidRPr="0068554E">
        <w:rPr>
          <w:rFonts w:asciiTheme="minorHAnsi" w:eastAsia="Times" w:hAnsiTheme="minorHAnsi"/>
          <w:color w:val="000000"/>
          <w:sz w:val="22"/>
          <w:szCs w:val="22"/>
          <w:lang w:eastAsia="fr-FR"/>
        </w:rPr>
        <w:t>.</w:t>
      </w:r>
    </w:p>
    <w:p w14:paraId="498E44CB" w14:textId="77777777" w:rsidR="009A7E7F" w:rsidRPr="0068554E" w:rsidRDefault="009A7E7F" w:rsidP="001D3859">
      <w:pPr>
        <w:jc w:val="both"/>
        <w:rPr>
          <w:rFonts w:asciiTheme="minorHAnsi" w:eastAsia="Times" w:hAnsiTheme="minorHAnsi"/>
          <w:color w:val="000000"/>
          <w:sz w:val="22"/>
          <w:szCs w:val="22"/>
          <w:lang w:eastAsia="fr-FR"/>
        </w:rPr>
      </w:pPr>
    </w:p>
    <w:p w14:paraId="71F1E99F" w14:textId="43344634" w:rsidR="009A7E7F" w:rsidRPr="0068554E" w:rsidRDefault="009A7E7F" w:rsidP="001D3859">
      <w:pPr>
        <w:numPr>
          <w:ilvl w:val="0"/>
          <w:numId w:val="35"/>
        </w:numPr>
        <w:jc w:val="both"/>
        <w:rPr>
          <w:rFonts w:asciiTheme="minorHAnsi" w:eastAsia="Times" w:hAnsiTheme="minorHAnsi"/>
          <w:b/>
          <w:color w:val="000000"/>
          <w:sz w:val="22"/>
          <w:szCs w:val="22"/>
          <w:lang w:eastAsia="fr-FR"/>
        </w:rPr>
      </w:pPr>
      <w:r w:rsidRPr="0068554E">
        <w:rPr>
          <w:rFonts w:asciiTheme="minorHAnsi" w:eastAsia="Times" w:hAnsiTheme="minorHAnsi"/>
          <w:b/>
          <w:color w:val="000000"/>
          <w:sz w:val="22"/>
          <w:szCs w:val="22"/>
          <w:lang w:eastAsia="fr-FR"/>
        </w:rPr>
        <w:t xml:space="preserve">Critère 1 : </w:t>
      </w:r>
      <w:r w:rsidR="00934F76" w:rsidRPr="0068554E">
        <w:rPr>
          <w:rFonts w:asciiTheme="minorHAnsi" w:eastAsia="Times" w:hAnsiTheme="minorHAnsi"/>
          <w:b/>
          <w:color w:val="000000"/>
          <w:sz w:val="22"/>
          <w:szCs w:val="22"/>
          <w:lang w:eastAsia="fr-FR"/>
        </w:rPr>
        <w:t>Valeur technique</w:t>
      </w:r>
      <w:r w:rsidRPr="0068554E">
        <w:rPr>
          <w:rFonts w:asciiTheme="minorHAnsi" w:eastAsia="Times" w:hAnsiTheme="minorHAnsi"/>
          <w:b/>
          <w:color w:val="000000"/>
          <w:sz w:val="22"/>
          <w:szCs w:val="22"/>
          <w:lang w:eastAsia="fr-FR"/>
        </w:rPr>
        <w:t xml:space="preserve"> : </w:t>
      </w:r>
      <w:r w:rsidR="00601802">
        <w:rPr>
          <w:rFonts w:asciiTheme="minorHAnsi" w:eastAsia="Times" w:hAnsiTheme="minorHAnsi"/>
          <w:b/>
          <w:color w:val="000000"/>
          <w:sz w:val="22"/>
          <w:szCs w:val="22"/>
          <w:lang w:eastAsia="fr-FR"/>
        </w:rPr>
        <w:t>4</w:t>
      </w:r>
      <w:r w:rsidR="00B20C3A" w:rsidRPr="0068554E">
        <w:rPr>
          <w:rFonts w:asciiTheme="minorHAnsi" w:eastAsia="Times" w:hAnsiTheme="minorHAnsi"/>
          <w:b/>
          <w:color w:val="000000"/>
          <w:sz w:val="22"/>
          <w:szCs w:val="22"/>
          <w:lang w:eastAsia="fr-FR"/>
        </w:rPr>
        <w:t>0</w:t>
      </w:r>
      <w:r w:rsidR="00934F76" w:rsidRPr="0068554E">
        <w:rPr>
          <w:rFonts w:asciiTheme="minorHAnsi" w:eastAsia="Times" w:hAnsiTheme="minorHAnsi"/>
          <w:b/>
          <w:color w:val="000000"/>
          <w:sz w:val="22"/>
          <w:szCs w:val="22"/>
          <w:lang w:eastAsia="fr-FR"/>
        </w:rPr>
        <w:t xml:space="preserve"> </w:t>
      </w:r>
      <w:r w:rsidRPr="0068554E">
        <w:rPr>
          <w:rFonts w:asciiTheme="minorHAnsi" w:eastAsia="Times" w:hAnsiTheme="minorHAnsi"/>
          <w:b/>
          <w:color w:val="000000"/>
          <w:sz w:val="22"/>
          <w:szCs w:val="22"/>
          <w:lang w:eastAsia="fr-FR"/>
        </w:rPr>
        <w:t>%</w:t>
      </w:r>
    </w:p>
    <w:p w14:paraId="689C7CB5" w14:textId="77777777" w:rsidR="00934F76" w:rsidRPr="0068554E" w:rsidRDefault="00934F76" w:rsidP="001D3859">
      <w:pPr>
        <w:ind w:left="720"/>
        <w:jc w:val="both"/>
        <w:rPr>
          <w:rFonts w:asciiTheme="minorHAnsi" w:eastAsia="Times" w:hAnsiTheme="minorHAnsi"/>
          <w:b/>
          <w:color w:val="000000"/>
          <w:sz w:val="22"/>
          <w:szCs w:val="22"/>
          <w:lang w:eastAsia="fr-FR"/>
        </w:rPr>
      </w:pPr>
    </w:p>
    <w:p w14:paraId="56692703" w14:textId="77777777" w:rsidR="009A7E7F" w:rsidRPr="0068554E" w:rsidRDefault="009A7E7F" w:rsidP="001D3859">
      <w:pPr>
        <w:ind w:left="397" w:right="170"/>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Chaque offre technique sera évaluée selon les critères suivants, sur la base du mémoire technique :</w:t>
      </w:r>
    </w:p>
    <w:tbl>
      <w:tblPr>
        <w:tblStyle w:val="Grilledutableau6"/>
        <w:tblW w:w="0" w:type="auto"/>
        <w:tblInd w:w="846" w:type="dxa"/>
        <w:tblLook w:val="04A0" w:firstRow="1" w:lastRow="0" w:firstColumn="1" w:lastColumn="0" w:noHBand="0" w:noVBand="1"/>
      </w:tblPr>
      <w:tblGrid>
        <w:gridCol w:w="906"/>
        <w:gridCol w:w="4678"/>
        <w:gridCol w:w="2177"/>
      </w:tblGrid>
      <w:tr w:rsidR="009A7E7F" w:rsidRPr="0068554E" w14:paraId="38893E84" w14:textId="77777777" w:rsidTr="00240F84">
        <w:trPr>
          <w:trHeight w:val="292"/>
        </w:trPr>
        <w:tc>
          <w:tcPr>
            <w:tcW w:w="906" w:type="dxa"/>
          </w:tcPr>
          <w:p w14:paraId="1B0A7037" w14:textId="77777777" w:rsidR="009A7E7F" w:rsidRPr="0068554E" w:rsidRDefault="009A7E7F" w:rsidP="001D3859">
            <w:pPr>
              <w:jc w:val="both"/>
              <w:rPr>
                <w:rFonts w:asciiTheme="minorHAnsi" w:eastAsia="Times" w:hAnsiTheme="minorHAnsi"/>
                <w:color w:val="000000"/>
                <w:sz w:val="22"/>
                <w:szCs w:val="22"/>
                <w:lang w:eastAsia="fr-FR"/>
              </w:rPr>
            </w:pPr>
          </w:p>
        </w:tc>
        <w:tc>
          <w:tcPr>
            <w:tcW w:w="4678" w:type="dxa"/>
          </w:tcPr>
          <w:p w14:paraId="7A7FA473" w14:textId="77777777" w:rsidR="009A7E7F" w:rsidRPr="0068554E" w:rsidRDefault="009A7E7F" w:rsidP="001D3859">
            <w:pPr>
              <w:jc w:val="both"/>
              <w:rPr>
                <w:rFonts w:asciiTheme="minorHAnsi" w:eastAsia="Times" w:hAnsiTheme="minorHAnsi"/>
                <w:b/>
                <w:color w:val="000000"/>
                <w:sz w:val="22"/>
                <w:szCs w:val="22"/>
                <w:lang w:eastAsia="fr-FR"/>
              </w:rPr>
            </w:pPr>
            <w:r w:rsidRPr="0068554E">
              <w:rPr>
                <w:rFonts w:asciiTheme="minorHAnsi" w:eastAsia="Times" w:hAnsiTheme="minorHAnsi"/>
                <w:b/>
                <w:color w:val="000000"/>
                <w:sz w:val="22"/>
                <w:szCs w:val="22"/>
                <w:lang w:eastAsia="fr-FR"/>
              </w:rPr>
              <w:t>Critères</w:t>
            </w:r>
          </w:p>
        </w:tc>
        <w:tc>
          <w:tcPr>
            <w:tcW w:w="2177" w:type="dxa"/>
          </w:tcPr>
          <w:p w14:paraId="0DD4D202" w14:textId="77777777" w:rsidR="009A7E7F" w:rsidRPr="0068554E" w:rsidRDefault="009A7E7F" w:rsidP="001D3859">
            <w:pPr>
              <w:jc w:val="both"/>
              <w:rPr>
                <w:rFonts w:asciiTheme="minorHAnsi" w:eastAsia="Times" w:hAnsiTheme="minorHAnsi"/>
                <w:b/>
                <w:color w:val="000000"/>
                <w:sz w:val="22"/>
                <w:szCs w:val="22"/>
                <w:lang w:eastAsia="fr-FR"/>
              </w:rPr>
            </w:pPr>
            <w:r w:rsidRPr="0068554E">
              <w:rPr>
                <w:rFonts w:asciiTheme="minorHAnsi" w:eastAsia="Times" w:hAnsiTheme="minorHAnsi"/>
                <w:b/>
                <w:color w:val="000000"/>
                <w:sz w:val="22"/>
                <w:szCs w:val="22"/>
                <w:lang w:eastAsia="fr-FR"/>
              </w:rPr>
              <w:t>Pourcentages</w:t>
            </w:r>
          </w:p>
        </w:tc>
      </w:tr>
      <w:tr w:rsidR="009A7E7F" w:rsidRPr="0068554E" w14:paraId="3BC19197" w14:textId="77777777" w:rsidTr="00240F84">
        <w:tc>
          <w:tcPr>
            <w:tcW w:w="906" w:type="dxa"/>
          </w:tcPr>
          <w:p w14:paraId="043012BE" w14:textId="77777777" w:rsidR="009A7E7F" w:rsidRPr="0068554E" w:rsidRDefault="009A7E7F"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1</w:t>
            </w:r>
          </w:p>
        </w:tc>
        <w:tc>
          <w:tcPr>
            <w:tcW w:w="4678" w:type="dxa"/>
          </w:tcPr>
          <w:p w14:paraId="434BACC2" w14:textId="77777777" w:rsidR="009A7E7F" w:rsidRPr="0068554E" w:rsidRDefault="00FA6A27"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Qualité de la proposition de planning des travaux</w:t>
            </w:r>
          </w:p>
        </w:tc>
        <w:tc>
          <w:tcPr>
            <w:tcW w:w="2177" w:type="dxa"/>
          </w:tcPr>
          <w:p w14:paraId="492F6EFC" w14:textId="174A5620" w:rsidR="009A7E7F" w:rsidRPr="0068554E" w:rsidRDefault="00AC08D0"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 xml:space="preserve">12.5 </w:t>
            </w:r>
            <w:r w:rsidR="002F1497" w:rsidRPr="0068554E">
              <w:rPr>
                <w:rFonts w:asciiTheme="minorHAnsi" w:eastAsia="Times" w:hAnsiTheme="minorHAnsi"/>
                <w:color w:val="000000"/>
                <w:sz w:val="22"/>
                <w:szCs w:val="22"/>
                <w:lang w:eastAsia="fr-FR"/>
              </w:rPr>
              <w:t>%</w:t>
            </w:r>
          </w:p>
        </w:tc>
      </w:tr>
      <w:tr w:rsidR="009A7E7F" w:rsidRPr="0068554E" w14:paraId="127646AB" w14:textId="77777777" w:rsidTr="00934F76">
        <w:trPr>
          <w:trHeight w:val="70"/>
        </w:trPr>
        <w:tc>
          <w:tcPr>
            <w:tcW w:w="906" w:type="dxa"/>
          </w:tcPr>
          <w:p w14:paraId="0BFB11BE" w14:textId="77777777" w:rsidR="009A7E7F" w:rsidRPr="0068554E" w:rsidRDefault="000477BE"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2</w:t>
            </w:r>
          </w:p>
        </w:tc>
        <w:tc>
          <w:tcPr>
            <w:tcW w:w="4678" w:type="dxa"/>
          </w:tcPr>
          <w:p w14:paraId="39E46F3B" w14:textId="23B5CAD1" w:rsidR="009A7E7F" w:rsidRPr="0068554E" w:rsidRDefault="00FA6A27" w:rsidP="00DB3642">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Qualité de la méthodologie d’exécution des travaux</w:t>
            </w:r>
            <w:r w:rsidR="00DB3642" w:rsidRPr="0068554E">
              <w:rPr>
                <w:rFonts w:asciiTheme="minorHAnsi" w:eastAsia="Times" w:hAnsiTheme="minorHAnsi"/>
                <w:color w:val="000000"/>
                <w:sz w:val="22"/>
                <w:szCs w:val="22"/>
                <w:lang w:eastAsia="fr-FR"/>
              </w:rPr>
              <w:t>, comprenant notamment l’ordre dans lequel le titulaire propose d’exécuter les travaux</w:t>
            </w:r>
          </w:p>
        </w:tc>
        <w:tc>
          <w:tcPr>
            <w:tcW w:w="2177" w:type="dxa"/>
          </w:tcPr>
          <w:p w14:paraId="0B8BEFAC" w14:textId="5D948674" w:rsidR="009A7E7F" w:rsidRPr="0068554E" w:rsidRDefault="00AC08D0"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 xml:space="preserve">12.5 </w:t>
            </w:r>
            <w:r w:rsidR="002F1497" w:rsidRPr="0068554E">
              <w:rPr>
                <w:rFonts w:asciiTheme="minorHAnsi" w:eastAsia="Times" w:hAnsiTheme="minorHAnsi"/>
                <w:color w:val="000000"/>
                <w:sz w:val="22"/>
                <w:szCs w:val="22"/>
                <w:lang w:eastAsia="fr-FR"/>
              </w:rPr>
              <w:t>%</w:t>
            </w:r>
          </w:p>
        </w:tc>
      </w:tr>
      <w:tr w:rsidR="00C66889" w:rsidRPr="0068554E" w14:paraId="48D9728A" w14:textId="77777777" w:rsidTr="00095E47">
        <w:trPr>
          <w:trHeight w:val="70"/>
        </w:trPr>
        <w:tc>
          <w:tcPr>
            <w:tcW w:w="906" w:type="dxa"/>
            <w:shd w:val="clear" w:color="auto" w:fill="FFFFFF" w:themeFill="background1"/>
          </w:tcPr>
          <w:p w14:paraId="5E81D5E7" w14:textId="77777777" w:rsidR="00C66889" w:rsidRPr="0068554E" w:rsidRDefault="000477BE"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3</w:t>
            </w:r>
          </w:p>
        </w:tc>
        <w:tc>
          <w:tcPr>
            <w:tcW w:w="4678" w:type="dxa"/>
            <w:shd w:val="clear" w:color="auto" w:fill="FFFFFF" w:themeFill="background1"/>
          </w:tcPr>
          <w:p w14:paraId="35F7D935" w14:textId="77777777" w:rsidR="00C66889" w:rsidRPr="0068554E" w:rsidRDefault="006E1EFE" w:rsidP="001D3859">
            <w:pPr>
              <w:jc w:val="both"/>
              <w:rPr>
                <w:rStyle w:val="Marquedecommentaire"/>
                <w:rFonts w:asciiTheme="minorHAnsi" w:hAnsiTheme="minorHAnsi"/>
                <w:sz w:val="22"/>
                <w:szCs w:val="22"/>
              </w:rPr>
            </w:pPr>
            <w:r w:rsidRPr="0068554E">
              <w:rPr>
                <w:rFonts w:asciiTheme="minorHAnsi" w:hAnsiTheme="minorHAnsi" w:cs="Arial"/>
                <w:sz w:val="22"/>
                <w:szCs w:val="22"/>
              </w:rPr>
              <w:t>Q</w:t>
            </w:r>
            <w:r w:rsidR="002F1497" w:rsidRPr="0068554E">
              <w:rPr>
                <w:rFonts w:asciiTheme="minorHAnsi" w:hAnsiTheme="minorHAnsi" w:cs="Arial"/>
                <w:sz w:val="22"/>
                <w:szCs w:val="22"/>
              </w:rPr>
              <w:t>ualité du projet d'installation et organisation du chantier</w:t>
            </w:r>
          </w:p>
        </w:tc>
        <w:tc>
          <w:tcPr>
            <w:tcW w:w="2177" w:type="dxa"/>
            <w:shd w:val="clear" w:color="auto" w:fill="FFFFFF" w:themeFill="background1"/>
          </w:tcPr>
          <w:p w14:paraId="00549B60" w14:textId="25F6F3A6" w:rsidR="00C66889" w:rsidRPr="0068554E" w:rsidRDefault="002F1497"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5</w:t>
            </w:r>
            <w:r w:rsidR="00AC08D0" w:rsidRPr="0068554E">
              <w:rPr>
                <w:rFonts w:asciiTheme="minorHAnsi" w:eastAsia="Times" w:hAnsiTheme="minorHAnsi"/>
                <w:color w:val="000000"/>
                <w:sz w:val="22"/>
                <w:szCs w:val="22"/>
                <w:lang w:eastAsia="fr-FR"/>
              </w:rPr>
              <w:t xml:space="preserve"> </w:t>
            </w:r>
            <w:r w:rsidRPr="0068554E">
              <w:rPr>
                <w:rFonts w:asciiTheme="minorHAnsi" w:eastAsia="Times" w:hAnsiTheme="minorHAnsi"/>
                <w:color w:val="000000"/>
                <w:sz w:val="22"/>
                <w:szCs w:val="22"/>
                <w:lang w:eastAsia="fr-FR"/>
              </w:rPr>
              <w:t>%</w:t>
            </w:r>
          </w:p>
        </w:tc>
      </w:tr>
      <w:tr w:rsidR="000477BE" w:rsidRPr="0068554E" w14:paraId="1D3ABF21" w14:textId="77777777" w:rsidTr="00934F76">
        <w:trPr>
          <w:trHeight w:val="70"/>
        </w:trPr>
        <w:tc>
          <w:tcPr>
            <w:tcW w:w="906" w:type="dxa"/>
          </w:tcPr>
          <w:p w14:paraId="590BE89B" w14:textId="77777777" w:rsidR="000477BE" w:rsidRPr="0068554E" w:rsidRDefault="000477BE"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4</w:t>
            </w:r>
          </w:p>
        </w:tc>
        <w:tc>
          <w:tcPr>
            <w:tcW w:w="4678" w:type="dxa"/>
          </w:tcPr>
          <w:p w14:paraId="38E76DAE" w14:textId="77777777" w:rsidR="000477BE" w:rsidRPr="0068554E" w:rsidRDefault="006E1EFE" w:rsidP="004278D2">
            <w:pPr>
              <w:jc w:val="both"/>
              <w:rPr>
                <w:rStyle w:val="Marquedecommentaire"/>
                <w:rFonts w:asciiTheme="minorHAnsi" w:hAnsiTheme="minorHAnsi"/>
                <w:sz w:val="22"/>
                <w:szCs w:val="22"/>
              </w:rPr>
            </w:pPr>
            <w:r w:rsidRPr="0068554E">
              <w:rPr>
                <w:rFonts w:asciiTheme="minorHAnsi" w:hAnsiTheme="minorHAnsi" w:cs="Arial"/>
                <w:sz w:val="22"/>
                <w:szCs w:val="22"/>
              </w:rPr>
              <w:t>Q</w:t>
            </w:r>
            <w:r w:rsidR="002F1497" w:rsidRPr="0068554E">
              <w:rPr>
                <w:rFonts w:asciiTheme="minorHAnsi" w:hAnsiTheme="minorHAnsi" w:cs="Arial"/>
                <w:sz w:val="22"/>
                <w:szCs w:val="22"/>
              </w:rPr>
              <w:t xml:space="preserve">ualités des équipements </w:t>
            </w:r>
            <w:r w:rsidR="004278D2" w:rsidRPr="0068554E">
              <w:rPr>
                <w:rFonts w:asciiTheme="minorHAnsi" w:hAnsiTheme="minorHAnsi" w:cs="Arial"/>
                <w:sz w:val="22"/>
                <w:szCs w:val="22"/>
              </w:rPr>
              <w:t>proposés</w:t>
            </w:r>
          </w:p>
        </w:tc>
        <w:tc>
          <w:tcPr>
            <w:tcW w:w="2177" w:type="dxa"/>
          </w:tcPr>
          <w:p w14:paraId="21679137" w14:textId="0DEDE32D" w:rsidR="000477BE" w:rsidRPr="0068554E" w:rsidRDefault="002F1497"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5</w:t>
            </w:r>
            <w:r w:rsidR="00AC08D0" w:rsidRPr="0068554E">
              <w:rPr>
                <w:rFonts w:asciiTheme="minorHAnsi" w:eastAsia="Times" w:hAnsiTheme="minorHAnsi"/>
                <w:color w:val="000000"/>
                <w:sz w:val="22"/>
                <w:szCs w:val="22"/>
                <w:lang w:eastAsia="fr-FR"/>
              </w:rPr>
              <w:t xml:space="preserve"> </w:t>
            </w:r>
            <w:r w:rsidRPr="0068554E">
              <w:rPr>
                <w:rFonts w:asciiTheme="minorHAnsi" w:eastAsia="Times" w:hAnsiTheme="minorHAnsi"/>
                <w:color w:val="000000"/>
                <w:sz w:val="22"/>
                <w:szCs w:val="22"/>
                <w:lang w:eastAsia="fr-FR"/>
              </w:rPr>
              <w:t>%</w:t>
            </w:r>
          </w:p>
        </w:tc>
      </w:tr>
      <w:tr w:rsidR="000477BE" w:rsidRPr="0068554E" w14:paraId="5E026BF8" w14:textId="77777777" w:rsidTr="00934F76">
        <w:trPr>
          <w:trHeight w:val="70"/>
        </w:trPr>
        <w:tc>
          <w:tcPr>
            <w:tcW w:w="906" w:type="dxa"/>
          </w:tcPr>
          <w:p w14:paraId="71C307C9" w14:textId="77777777" w:rsidR="000477BE" w:rsidRPr="0068554E" w:rsidRDefault="000477BE"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5</w:t>
            </w:r>
          </w:p>
        </w:tc>
        <w:tc>
          <w:tcPr>
            <w:tcW w:w="4678" w:type="dxa"/>
          </w:tcPr>
          <w:p w14:paraId="620EB011" w14:textId="36332AD5" w:rsidR="000477BE" w:rsidRPr="0068554E" w:rsidRDefault="006E1EFE" w:rsidP="00415543">
            <w:pPr>
              <w:jc w:val="both"/>
              <w:rPr>
                <w:rStyle w:val="Marquedecommentaire"/>
                <w:rFonts w:asciiTheme="minorHAnsi" w:hAnsiTheme="minorHAnsi"/>
                <w:sz w:val="22"/>
                <w:szCs w:val="22"/>
              </w:rPr>
            </w:pPr>
            <w:r w:rsidRPr="0068554E">
              <w:rPr>
                <w:rFonts w:asciiTheme="minorHAnsi" w:hAnsiTheme="minorHAnsi" w:cs="Arial"/>
                <w:sz w:val="22"/>
                <w:szCs w:val="22"/>
              </w:rPr>
              <w:t>C</w:t>
            </w:r>
            <w:r w:rsidR="002F1497" w:rsidRPr="0068554E">
              <w:rPr>
                <w:rFonts w:asciiTheme="minorHAnsi" w:hAnsiTheme="minorHAnsi" w:cs="Arial"/>
                <w:sz w:val="22"/>
                <w:szCs w:val="22"/>
              </w:rPr>
              <w:t xml:space="preserve">ompétences et expériences </w:t>
            </w:r>
            <w:r w:rsidR="00415543" w:rsidRPr="0068554E">
              <w:rPr>
                <w:rFonts w:asciiTheme="minorHAnsi" w:hAnsiTheme="minorHAnsi" w:cs="Arial"/>
                <w:sz w:val="22"/>
                <w:szCs w:val="22"/>
              </w:rPr>
              <w:t>de l’équipe dédiée aux prestations</w:t>
            </w:r>
          </w:p>
        </w:tc>
        <w:tc>
          <w:tcPr>
            <w:tcW w:w="2177" w:type="dxa"/>
          </w:tcPr>
          <w:p w14:paraId="6885545D" w14:textId="7A30EDD7" w:rsidR="000477BE" w:rsidRPr="0068554E" w:rsidRDefault="002F1497" w:rsidP="001D3859">
            <w:pPr>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5</w:t>
            </w:r>
            <w:r w:rsidR="00AC08D0" w:rsidRPr="0068554E">
              <w:rPr>
                <w:rFonts w:asciiTheme="minorHAnsi" w:eastAsia="Times" w:hAnsiTheme="minorHAnsi"/>
                <w:color w:val="000000"/>
                <w:sz w:val="22"/>
                <w:szCs w:val="22"/>
                <w:lang w:eastAsia="fr-FR"/>
              </w:rPr>
              <w:t xml:space="preserve"> </w:t>
            </w:r>
            <w:r w:rsidRPr="0068554E">
              <w:rPr>
                <w:rFonts w:asciiTheme="minorHAnsi" w:eastAsia="Times" w:hAnsiTheme="minorHAnsi"/>
                <w:color w:val="000000"/>
                <w:sz w:val="22"/>
                <w:szCs w:val="22"/>
                <w:lang w:eastAsia="fr-FR"/>
              </w:rPr>
              <w:t>%</w:t>
            </w:r>
          </w:p>
        </w:tc>
      </w:tr>
    </w:tbl>
    <w:p w14:paraId="03072B3E" w14:textId="77777777" w:rsidR="00FA6A27" w:rsidRPr="0068554E" w:rsidRDefault="00FA6A27" w:rsidP="001D3859">
      <w:pPr>
        <w:ind w:left="360"/>
        <w:jc w:val="both"/>
        <w:rPr>
          <w:rFonts w:asciiTheme="minorHAnsi" w:eastAsia="Times" w:hAnsiTheme="minorHAnsi"/>
          <w:b/>
          <w:color w:val="000000"/>
          <w:sz w:val="22"/>
          <w:szCs w:val="22"/>
          <w:lang w:eastAsia="fr-FR"/>
        </w:rPr>
      </w:pPr>
    </w:p>
    <w:p w14:paraId="45129B6D" w14:textId="193A9047" w:rsidR="009A7E7F" w:rsidRPr="0068554E" w:rsidRDefault="009A7E7F" w:rsidP="001D3859">
      <w:pPr>
        <w:numPr>
          <w:ilvl w:val="0"/>
          <w:numId w:val="35"/>
        </w:numPr>
        <w:jc w:val="both"/>
        <w:rPr>
          <w:rFonts w:asciiTheme="minorHAnsi" w:eastAsia="Times" w:hAnsiTheme="minorHAnsi"/>
          <w:b/>
          <w:color w:val="000000"/>
          <w:sz w:val="22"/>
          <w:szCs w:val="22"/>
          <w:lang w:eastAsia="fr-FR"/>
        </w:rPr>
      </w:pPr>
      <w:r w:rsidRPr="0068554E">
        <w:rPr>
          <w:rFonts w:asciiTheme="minorHAnsi" w:eastAsia="Times" w:hAnsiTheme="minorHAnsi"/>
          <w:b/>
          <w:color w:val="000000"/>
          <w:sz w:val="22"/>
          <w:szCs w:val="22"/>
          <w:lang w:eastAsia="fr-FR"/>
        </w:rPr>
        <w:t xml:space="preserve">Critère 2 : Prix : </w:t>
      </w:r>
      <w:r w:rsidR="00601802">
        <w:rPr>
          <w:rFonts w:asciiTheme="minorHAnsi" w:eastAsia="Times" w:hAnsiTheme="minorHAnsi"/>
          <w:b/>
          <w:color w:val="000000"/>
          <w:sz w:val="22"/>
          <w:szCs w:val="22"/>
          <w:lang w:eastAsia="fr-FR"/>
        </w:rPr>
        <w:t>6</w:t>
      </w:r>
      <w:r w:rsidR="00B20C3A" w:rsidRPr="0068554E">
        <w:rPr>
          <w:rFonts w:asciiTheme="minorHAnsi" w:eastAsia="Times" w:hAnsiTheme="minorHAnsi"/>
          <w:b/>
          <w:color w:val="000000"/>
          <w:sz w:val="22"/>
          <w:szCs w:val="22"/>
          <w:lang w:eastAsia="fr-FR"/>
        </w:rPr>
        <w:t>0</w:t>
      </w:r>
      <w:r w:rsidR="00934F76" w:rsidRPr="0068554E">
        <w:rPr>
          <w:rFonts w:asciiTheme="minorHAnsi" w:eastAsia="Times" w:hAnsiTheme="minorHAnsi"/>
          <w:b/>
          <w:color w:val="000000"/>
          <w:sz w:val="22"/>
          <w:szCs w:val="22"/>
          <w:lang w:eastAsia="fr-FR"/>
        </w:rPr>
        <w:t xml:space="preserve"> </w:t>
      </w:r>
      <w:r w:rsidRPr="0068554E">
        <w:rPr>
          <w:rFonts w:asciiTheme="minorHAnsi" w:eastAsia="Times" w:hAnsiTheme="minorHAnsi"/>
          <w:b/>
          <w:color w:val="000000"/>
          <w:sz w:val="22"/>
          <w:szCs w:val="22"/>
          <w:lang w:eastAsia="fr-FR"/>
        </w:rPr>
        <w:t>%</w:t>
      </w:r>
    </w:p>
    <w:p w14:paraId="75E17D63" w14:textId="77777777" w:rsidR="009A7E7F" w:rsidRPr="0068554E" w:rsidRDefault="009A7E7F" w:rsidP="001D3859">
      <w:pPr>
        <w:jc w:val="both"/>
        <w:rPr>
          <w:rFonts w:asciiTheme="minorHAnsi" w:eastAsia="Times" w:hAnsiTheme="minorHAnsi"/>
          <w:b/>
          <w:color w:val="000000"/>
          <w:sz w:val="22"/>
          <w:szCs w:val="22"/>
          <w:lang w:eastAsia="fr-FR"/>
        </w:rPr>
      </w:pPr>
    </w:p>
    <w:p w14:paraId="6694392C" w14:textId="77777777" w:rsidR="009A7E7F" w:rsidRPr="0068554E" w:rsidRDefault="009A7E7F" w:rsidP="001D3859">
      <w:pPr>
        <w:ind w:left="340" w:right="170"/>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 xml:space="preserve">Le critère prix est apprécié sur une base de notation sur </w:t>
      </w:r>
      <w:r w:rsidR="009C59A3" w:rsidRPr="0068554E">
        <w:rPr>
          <w:rFonts w:asciiTheme="minorHAnsi" w:eastAsia="Times" w:hAnsiTheme="minorHAnsi"/>
          <w:color w:val="000000"/>
          <w:sz w:val="22"/>
          <w:szCs w:val="22"/>
          <w:lang w:eastAsia="fr-FR"/>
        </w:rPr>
        <w:t>30</w:t>
      </w:r>
      <w:r w:rsidRPr="0068554E">
        <w:rPr>
          <w:rFonts w:asciiTheme="minorHAnsi" w:eastAsia="Times" w:hAnsiTheme="minorHAnsi"/>
          <w:color w:val="000000"/>
          <w:sz w:val="22"/>
          <w:szCs w:val="22"/>
          <w:lang w:eastAsia="fr-FR"/>
        </w:rPr>
        <w:t>, la formule de calcul est la suivante :</w:t>
      </w:r>
    </w:p>
    <w:p w14:paraId="5F6230B6" w14:textId="77777777" w:rsidR="009A7E7F" w:rsidRPr="0068554E" w:rsidRDefault="009A7E7F" w:rsidP="001D3859">
      <w:pPr>
        <w:ind w:left="340" w:right="170"/>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Note de l'offre étudiée = Montant de l'offre la plus basse</w:t>
      </w:r>
      <w:r w:rsidR="009C59A3" w:rsidRPr="0068554E">
        <w:rPr>
          <w:rFonts w:asciiTheme="minorHAnsi" w:eastAsia="Times" w:hAnsiTheme="minorHAnsi"/>
          <w:color w:val="000000"/>
          <w:sz w:val="22"/>
          <w:szCs w:val="22"/>
          <w:lang w:eastAsia="fr-FR"/>
        </w:rPr>
        <w:t xml:space="preserve"> x 30</w:t>
      </w:r>
      <w:r w:rsidRPr="0068554E">
        <w:rPr>
          <w:rFonts w:asciiTheme="minorHAnsi" w:eastAsia="Times" w:hAnsiTheme="minorHAnsi"/>
          <w:color w:val="000000"/>
          <w:sz w:val="22"/>
          <w:szCs w:val="22"/>
          <w:lang w:eastAsia="fr-FR"/>
        </w:rPr>
        <w:t xml:space="preserve"> / Montant de l'offre étudiée</w:t>
      </w:r>
    </w:p>
    <w:p w14:paraId="54F3AD41" w14:textId="77777777" w:rsidR="009A7E7F" w:rsidRPr="0068554E" w:rsidRDefault="009A7E7F" w:rsidP="001D3859">
      <w:pPr>
        <w:ind w:left="340" w:right="170"/>
        <w:jc w:val="both"/>
        <w:rPr>
          <w:rFonts w:asciiTheme="minorHAnsi" w:eastAsia="Times" w:hAnsiTheme="minorHAnsi"/>
          <w:color w:val="000000"/>
          <w:sz w:val="22"/>
          <w:szCs w:val="22"/>
          <w:lang w:eastAsia="fr-FR"/>
        </w:rPr>
      </w:pPr>
    </w:p>
    <w:p w14:paraId="234A691D" w14:textId="77777777" w:rsidR="009A7E7F" w:rsidRPr="0068554E" w:rsidRDefault="009A7E7F" w:rsidP="001D3859">
      <w:pPr>
        <w:ind w:left="340" w:right="170"/>
        <w:jc w:val="both"/>
        <w:rPr>
          <w:rFonts w:asciiTheme="minorHAnsi" w:eastAsia="Times" w:hAnsiTheme="minorHAnsi"/>
          <w:color w:val="000000"/>
          <w:sz w:val="22"/>
          <w:szCs w:val="22"/>
          <w:lang w:eastAsia="fr-FR"/>
        </w:rPr>
      </w:pPr>
      <w:r w:rsidRPr="0068554E">
        <w:rPr>
          <w:rFonts w:asciiTheme="minorHAnsi" w:eastAsia="Times" w:hAnsiTheme="minorHAnsi"/>
          <w:color w:val="000000"/>
          <w:sz w:val="22"/>
          <w:szCs w:val="22"/>
          <w:lang w:eastAsia="fr-FR"/>
        </w:rPr>
        <w:t xml:space="preserve">Pour chaque lot, le montant de l’offre correspond au montant total du </w:t>
      </w:r>
      <w:r w:rsidR="00934F76" w:rsidRPr="0068554E">
        <w:rPr>
          <w:rFonts w:asciiTheme="minorHAnsi" w:eastAsia="Times" w:hAnsiTheme="minorHAnsi"/>
          <w:color w:val="000000"/>
          <w:sz w:val="22"/>
          <w:szCs w:val="22"/>
          <w:lang w:eastAsia="fr-FR"/>
        </w:rPr>
        <w:t>devis estimatif</w:t>
      </w:r>
      <w:r w:rsidRPr="0068554E">
        <w:rPr>
          <w:rFonts w:asciiTheme="minorHAnsi" w:eastAsia="Times" w:hAnsiTheme="minorHAnsi"/>
          <w:color w:val="000000"/>
          <w:sz w:val="22"/>
          <w:szCs w:val="22"/>
          <w:lang w:eastAsia="fr-FR"/>
        </w:rPr>
        <w:t xml:space="preserve"> relatif à ce lot</w:t>
      </w:r>
      <w:r w:rsidR="00934F76" w:rsidRPr="0068554E">
        <w:rPr>
          <w:rFonts w:asciiTheme="minorHAnsi" w:eastAsia="Times" w:hAnsiTheme="minorHAnsi"/>
          <w:color w:val="000000"/>
          <w:sz w:val="22"/>
          <w:szCs w:val="22"/>
          <w:lang w:eastAsia="fr-FR"/>
        </w:rPr>
        <w:t>.</w:t>
      </w:r>
    </w:p>
    <w:p w14:paraId="78AF307C" w14:textId="77777777" w:rsidR="00D25337" w:rsidRPr="0068554E" w:rsidRDefault="00D25337" w:rsidP="001D3859">
      <w:pPr>
        <w:pStyle w:val="Titre2"/>
        <w:numPr>
          <w:ilvl w:val="0"/>
          <w:numId w:val="10"/>
        </w:numPr>
        <w:rPr>
          <w:rFonts w:asciiTheme="minorHAnsi" w:hAnsiTheme="minorHAnsi"/>
        </w:rPr>
      </w:pPr>
      <w:bookmarkStart w:id="55" w:name="_Toc457494607"/>
      <w:bookmarkStart w:id="56" w:name="_Toc61336382"/>
      <w:bookmarkStart w:id="57" w:name="_Toc276467818"/>
      <w:bookmarkStart w:id="58" w:name="_Toc483226520"/>
      <w:bookmarkStart w:id="59" w:name="_Toc507405031"/>
      <w:bookmarkStart w:id="60" w:name="_Toc509495403"/>
      <w:bookmarkStart w:id="61" w:name="_Toc510620558"/>
      <w:r w:rsidRPr="0068554E">
        <w:rPr>
          <w:rFonts w:asciiTheme="minorHAnsi" w:hAnsiTheme="minorHAnsi"/>
        </w:rPr>
        <w:t>UNE OFFRE PAR SOUMISSIONNAIRE</w:t>
      </w:r>
      <w:bookmarkEnd w:id="55"/>
      <w:bookmarkEnd w:id="56"/>
      <w:bookmarkEnd w:id="57"/>
      <w:bookmarkEnd w:id="58"/>
      <w:bookmarkEnd w:id="59"/>
      <w:bookmarkEnd w:id="60"/>
      <w:bookmarkEnd w:id="61"/>
    </w:p>
    <w:p w14:paraId="73E3F2AA" w14:textId="77777777" w:rsidR="00D25337" w:rsidRPr="0068554E" w:rsidRDefault="00D25337" w:rsidP="001D3859">
      <w:pPr>
        <w:tabs>
          <w:tab w:val="left" w:pos="851"/>
        </w:tabs>
        <w:jc w:val="both"/>
        <w:rPr>
          <w:rFonts w:asciiTheme="minorHAnsi" w:hAnsiTheme="minorHAnsi"/>
          <w:b/>
          <w:sz w:val="22"/>
          <w:szCs w:val="22"/>
        </w:rPr>
      </w:pPr>
    </w:p>
    <w:p w14:paraId="0AE15A13" w14:textId="77777777" w:rsidR="00D25337" w:rsidRPr="0068554E" w:rsidRDefault="00661491"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r>
      <w:r w:rsidR="00D25337" w:rsidRPr="0068554E">
        <w:rPr>
          <w:rFonts w:asciiTheme="minorHAnsi" w:hAnsiTheme="minorHAnsi"/>
          <w:sz w:val="22"/>
          <w:szCs w:val="22"/>
        </w:rPr>
        <w:tab/>
        <w:t xml:space="preserve">Une société ne peut soumissionner que pour une seule offre à titre individuel ou en tant que membre </w:t>
      </w:r>
      <w:r w:rsidR="00532605" w:rsidRPr="0068554E">
        <w:rPr>
          <w:rFonts w:asciiTheme="minorHAnsi" w:hAnsiTheme="minorHAnsi"/>
          <w:sz w:val="22"/>
          <w:szCs w:val="22"/>
        </w:rPr>
        <w:t>d’un groupement</w:t>
      </w:r>
      <w:r w:rsidR="00D25337" w:rsidRPr="0068554E">
        <w:rPr>
          <w:rFonts w:asciiTheme="minorHAnsi" w:hAnsiTheme="minorHAnsi"/>
          <w:sz w:val="22"/>
          <w:szCs w:val="22"/>
        </w:rPr>
        <w:t xml:space="preserve"> pour le même contrat. La soumission ou la participation en tant que soumissionnaire dans plus d’une offre pour un contrat entraînera la disqualification de toutes les offres incluant cette société. </w:t>
      </w:r>
    </w:p>
    <w:p w14:paraId="02493730" w14:textId="77777777" w:rsidR="00D25337" w:rsidRPr="0068554E" w:rsidRDefault="00D25337" w:rsidP="001D3859">
      <w:pPr>
        <w:tabs>
          <w:tab w:val="left" w:pos="851"/>
        </w:tabs>
        <w:jc w:val="both"/>
        <w:rPr>
          <w:rFonts w:asciiTheme="minorHAnsi" w:hAnsiTheme="minorHAnsi"/>
          <w:b/>
          <w:sz w:val="22"/>
          <w:szCs w:val="22"/>
        </w:rPr>
      </w:pPr>
    </w:p>
    <w:p w14:paraId="4DD6ED53" w14:textId="77777777" w:rsidR="00D25337" w:rsidRPr="0068554E" w:rsidRDefault="00D25337" w:rsidP="001D3859">
      <w:pPr>
        <w:pStyle w:val="Titre2"/>
        <w:numPr>
          <w:ilvl w:val="0"/>
          <w:numId w:val="10"/>
        </w:numPr>
        <w:rPr>
          <w:rFonts w:asciiTheme="minorHAnsi" w:hAnsiTheme="minorHAnsi"/>
        </w:rPr>
      </w:pPr>
      <w:bookmarkStart w:id="62" w:name="_Toc457494608"/>
      <w:bookmarkStart w:id="63" w:name="_Toc61336383"/>
      <w:bookmarkStart w:id="64" w:name="_Toc276467819"/>
      <w:bookmarkStart w:id="65" w:name="_Toc483226521"/>
      <w:bookmarkStart w:id="66" w:name="_Toc507405032"/>
      <w:bookmarkStart w:id="67" w:name="_Toc509495404"/>
      <w:bookmarkStart w:id="68" w:name="_Toc510620559"/>
      <w:r w:rsidRPr="0068554E">
        <w:rPr>
          <w:rFonts w:asciiTheme="minorHAnsi" w:hAnsiTheme="minorHAnsi"/>
        </w:rPr>
        <w:t>FRAIS DE SOUMISSION</w:t>
      </w:r>
      <w:bookmarkEnd w:id="62"/>
      <w:bookmarkEnd w:id="63"/>
      <w:bookmarkEnd w:id="64"/>
      <w:bookmarkEnd w:id="65"/>
      <w:bookmarkEnd w:id="66"/>
      <w:bookmarkEnd w:id="67"/>
      <w:bookmarkEnd w:id="68"/>
    </w:p>
    <w:p w14:paraId="495B6E88" w14:textId="77777777" w:rsidR="00D25337" w:rsidRPr="0068554E" w:rsidRDefault="00D25337" w:rsidP="001D3859">
      <w:pPr>
        <w:tabs>
          <w:tab w:val="left" w:pos="851"/>
        </w:tabs>
        <w:jc w:val="both"/>
        <w:rPr>
          <w:rFonts w:asciiTheme="minorHAnsi" w:hAnsiTheme="minorHAnsi"/>
          <w:b/>
          <w:sz w:val="22"/>
          <w:szCs w:val="22"/>
        </w:rPr>
      </w:pPr>
    </w:p>
    <w:p w14:paraId="53AC3F08"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lastRenderedPageBreak/>
        <w:tab/>
      </w:r>
      <w:r w:rsidR="00661491" w:rsidRPr="0068554E">
        <w:rPr>
          <w:rFonts w:asciiTheme="minorHAnsi" w:hAnsiTheme="minorHAnsi"/>
          <w:sz w:val="22"/>
          <w:szCs w:val="22"/>
        </w:rPr>
        <w:t>5</w:t>
      </w:r>
      <w:r w:rsidRPr="0068554E">
        <w:rPr>
          <w:rFonts w:asciiTheme="minorHAnsi" w:hAnsiTheme="minorHAnsi"/>
          <w:sz w:val="22"/>
          <w:szCs w:val="22"/>
        </w:rPr>
        <w:t>.1</w:t>
      </w:r>
      <w:r w:rsidRPr="0068554E">
        <w:rPr>
          <w:rFonts w:asciiTheme="minorHAnsi" w:hAnsiTheme="minorHAnsi"/>
          <w:sz w:val="22"/>
          <w:szCs w:val="22"/>
        </w:rPr>
        <w:tab/>
        <w:t xml:space="preserve">Tous les frais associés à la préparation et à la soumission des offres sont à la charge du soumissionnaire. </w:t>
      </w:r>
    </w:p>
    <w:p w14:paraId="11FAF7C4" w14:textId="77777777" w:rsidR="00D25337" w:rsidRPr="0068554E" w:rsidRDefault="00D25337" w:rsidP="001D3859">
      <w:pPr>
        <w:ind w:left="884"/>
        <w:jc w:val="both"/>
        <w:rPr>
          <w:rFonts w:asciiTheme="minorHAnsi" w:hAnsiTheme="minorHAnsi"/>
          <w:sz w:val="22"/>
          <w:szCs w:val="22"/>
        </w:rPr>
      </w:pPr>
    </w:p>
    <w:p w14:paraId="63FFD638" w14:textId="77777777" w:rsidR="00D25337" w:rsidRPr="0068554E" w:rsidRDefault="00D25337" w:rsidP="001D3859">
      <w:pPr>
        <w:tabs>
          <w:tab w:val="left" w:pos="851"/>
        </w:tabs>
        <w:ind w:left="1440" w:hanging="1440"/>
        <w:jc w:val="both"/>
        <w:rPr>
          <w:rFonts w:asciiTheme="minorHAnsi" w:hAnsiTheme="minorHAnsi"/>
          <w:b/>
          <w:sz w:val="22"/>
          <w:szCs w:val="22"/>
        </w:rPr>
      </w:pPr>
      <w:r w:rsidRPr="0068554E">
        <w:rPr>
          <w:rFonts w:asciiTheme="minorHAnsi" w:hAnsiTheme="minorHAnsi"/>
          <w:sz w:val="22"/>
          <w:szCs w:val="22"/>
        </w:rPr>
        <w:tab/>
      </w:r>
      <w:r w:rsidR="00661491" w:rsidRPr="0068554E">
        <w:rPr>
          <w:rFonts w:asciiTheme="minorHAnsi" w:hAnsiTheme="minorHAnsi"/>
          <w:sz w:val="22"/>
          <w:szCs w:val="22"/>
        </w:rPr>
        <w:t>5</w:t>
      </w:r>
      <w:r w:rsidRPr="0068554E">
        <w:rPr>
          <w:rFonts w:asciiTheme="minorHAnsi" w:hAnsiTheme="minorHAnsi"/>
          <w:sz w:val="22"/>
          <w:szCs w:val="22"/>
        </w:rPr>
        <w:t>.2</w:t>
      </w:r>
      <w:r w:rsidRPr="0068554E">
        <w:rPr>
          <w:rFonts w:asciiTheme="minorHAnsi" w:hAnsiTheme="minorHAnsi"/>
          <w:sz w:val="22"/>
          <w:szCs w:val="22"/>
        </w:rPr>
        <w:tab/>
        <w:t xml:space="preserve">L’autorité contractante n’encourt aucune responsabilité, ni aucun frais, s’agissant  des dépenses ou des pertes  éventuellement supportées par le soumissionnaire lors des visites et lors de l’examen du site ou pour tout autre aspect relatif à sa soumission. </w:t>
      </w:r>
    </w:p>
    <w:p w14:paraId="68CA0F23" w14:textId="77777777" w:rsidR="00D25337" w:rsidRPr="0068554E" w:rsidRDefault="00D25337" w:rsidP="001D3859">
      <w:pPr>
        <w:tabs>
          <w:tab w:val="left" w:pos="851"/>
        </w:tabs>
        <w:jc w:val="both"/>
        <w:rPr>
          <w:rFonts w:asciiTheme="minorHAnsi" w:hAnsiTheme="minorHAnsi"/>
          <w:b/>
          <w:sz w:val="22"/>
          <w:szCs w:val="22"/>
        </w:rPr>
      </w:pPr>
    </w:p>
    <w:p w14:paraId="2AB3A807" w14:textId="77777777" w:rsidR="00D25337" w:rsidRPr="0068554E" w:rsidRDefault="00D25337" w:rsidP="001D3859">
      <w:pPr>
        <w:pStyle w:val="Titre2"/>
        <w:numPr>
          <w:ilvl w:val="0"/>
          <w:numId w:val="10"/>
        </w:numPr>
        <w:rPr>
          <w:rFonts w:asciiTheme="minorHAnsi" w:hAnsiTheme="minorHAnsi"/>
        </w:rPr>
      </w:pPr>
      <w:bookmarkStart w:id="69" w:name="_Toc457494609"/>
      <w:bookmarkStart w:id="70" w:name="_Toc61336384"/>
      <w:bookmarkStart w:id="71" w:name="_Toc276467820"/>
      <w:bookmarkStart w:id="72" w:name="_Toc483226522"/>
      <w:bookmarkStart w:id="73" w:name="_Toc507405033"/>
      <w:bookmarkStart w:id="74" w:name="_Toc509495405"/>
      <w:bookmarkStart w:id="75" w:name="_Toc510620560"/>
      <w:r w:rsidRPr="0068554E">
        <w:rPr>
          <w:rFonts w:asciiTheme="minorHAnsi" w:hAnsiTheme="minorHAnsi"/>
        </w:rPr>
        <w:t>INSPECTION</w:t>
      </w:r>
      <w:bookmarkEnd w:id="69"/>
      <w:r w:rsidRPr="0068554E">
        <w:rPr>
          <w:rFonts w:asciiTheme="minorHAnsi" w:hAnsiTheme="minorHAnsi"/>
        </w:rPr>
        <w:t xml:space="preserve"> DU SITE</w:t>
      </w:r>
      <w:bookmarkEnd w:id="70"/>
      <w:bookmarkEnd w:id="71"/>
      <w:bookmarkEnd w:id="72"/>
      <w:bookmarkEnd w:id="73"/>
      <w:bookmarkEnd w:id="74"/>
      <w:bookmarkEnd w:id="75"/>
    </w:p>
    <w:p w14:paraId="4941E71D" w14:textId="77777777" w:rsidR="00D25337" w:rsidRPr="0068554E" w:rsidRDefault="00D25337" w:rsidP="001D3859">
      <w:pPr>
        <w:jc w:val="both"/>
        <w:rPr>
          <w:rFonts w:asciiTheme="minorHAnsi" w:hAnsiTheme="minorHAnsi"/>
          <w:sz w:val="22"/>
          <w:szCs w:val="22"/>
        </w:rPr>
      </w:pPr>
    </w:p>
    <w:p w14:paraId="004C23D2" w14:textId="77777777" w:rsidR="00B0782E"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r>
      <w:r w:rsidR="00661491" w:rsidRPr="0068554E">
        <w:rPr>
          <w:rFonts w:asciiTheme="minorHAnsi" w:hAnsiTheme="minorHAnsi"/>
          <w:sz w:val="22"/>
          <w:szCs w:val="22"/>
        </w:rPr>
        <w:t>6</w:t>
      </w:r>
      <w:r w:rsidR="00B0782E" w:rsidRPr="0068554E">
        <w:rPr>
          <w:rFonts w:asciiTheme="minorHAnsi" w:hAnsiTheme="minorHAnsi"/>
          <w:sz w:val="22"/>
          <w:szCs w:val="22"/>
        </w:rPr>
        <w:t>.1</w:t>
      </w:r>
      <w:r w:rsidR="00B0782E" w:rsidRPr="0068554E">
        <w:rPr>
          <w:rFonts w:asciiTheme="minorHAnsi" w:hAnsiTheme="minorHAnsi"/>
          <w:sz w:val="22"/>
          <w:szCs w:val="22"/>
        </w:rPr>
        <w:tab/>
        <w:t xml:space="preserve">Il est </w:t>
      </w:r>
      <w:r w:rsidR="00B0782E" w:rsidRPr="0068554E">
        <w:rPr>
          <w:rFonts w:asciiTheme="minorHAnsi" w:hAnsiTheme="minorHAnsi"/>
          <w:b/>
          <w:sz w:val="22"/>
          <w:szCs w:val="22"/>
        </w:rPr>
        <w:t>exigé</w:t>
      </w:r>
      <w:r w:rsidR="00B0782E" w:rsidRPr="0068554E">
        <w:rPr>
          <w:rFonts w:asciiTheme="minorHAnsi" w:hAnsiTheme="minorHAnsi"/>
          <w:sz w:val="22"/>
          <w:szCs w:val="22"/>
        </w:rPr>
        <w:t xml:space="preserve">, sous peine </w:t>
      </w:r>
      <w:r w:rsidR="000437EE" w:rsidRPr="0068554E">
        <w:rPr>
          <w:rFonts w:asciiTheme="minorHAnsi" w:hAnsiTheme="minorHAnsi"/>
          <w:sz w:val="22"/>
          <w:szCs w:val="22"/>
        </w:rPr>
        <w:t xml:space="preserve">de rejet </w:t>
      </w:r>
      <w:r w:rsidR="00B0782E" w:rsidRPr="0068554E">
        <w:rPr>
          <w:rFonts w:asciiTheme="minorHAnsi" w:hAnsiTheme="minorHAnsi"/>
          <w:sz w:val="22"/>
          <w:szCs w:val="22"/>
        </w:rPr>
        <w:t xml:space="preserve">de l’offre, au soumissionnaire de visiter et d’inspecter le site des travaux et ses alentours afin de déterminer, sous sa propre responsabilité, à ses frais et à ses risques, les éléments nécessaires à la préparation de son offre et à la signature du contrat de travaux. </w:t>
      </w:r>
    </w:p>
    <w:p w14:paraId="0406F26E" w14:textId="77777777" w:rsidR="00B0782E" w:rsidRPr="0068554E" w:rsidRDefault="00B0782E" w:rsidP="001D3859">
      <w:pPr>
        <w:jc w:val="both"/>
        <w:rPr>
          <w:rFonts w:asciiTheme="minorHAnsi" w:hAnsiTheme="minorHAnsi"/>
          <w:sz w:val="22"/>
          <w:szCs w:val="22"/>
        </w:rPr>
      </w:pPr>
    </w:p>
    <w:p w14:paraId="198F0FDA" w14:textId="2E735692" w:rsidR="00080701" w:rsidRPr="0068554E" w:rsidRDefault="00B0782E" w:rsidP="001D3859">
      <w:pPr>
        <w:pStyle w:val="Paragraphedeliste"/>
        <w:numPr>
          <w:ilvl w:val="1"/>
          <w:numId w:val="10"/>
        </w:numPr>
        <w:tabs>
          <w:tab w:val="left" w:pos="851"/>
        </w:tabs>
        <w:spacing w:line="240" w:lineRule="auto"/>
        <w:jc w:val="both"/>
        <w:rPr>
          <w:rFonts w:asciiTheme="minorHAnsi" w:hAnsiTheme="minorHAnsi"/>
          <w:sz w:val="22"/>
        </w:rPr>
      </w:pPr>
      <w:r w:rsidRPr="0068554E">
        <w:rPr>
          <w:rFonts w:asciiTheme="minorHAnsi" w:hAnsiTheme="minorHAnsi"/>
          <w:sz w:val="22"/>
        </w:rPr>
        <w:t xml:space="preserve">Une réunion de clarification et/ou une visite de site n’aura pas lieu à l’initiative de l’autorité contractante. Le soumissionnaire </w:t>
      </w:r>
      <w:r w:rsidR="00AE5EB7" w:rsidRPr="0068554E">
        <w:rPr>
          <w:rFonts w:asciiTheme="minorHAnsi" w:hAnsiTheme="minorHAnsi"/>
          <w:sz w:val="22"/>
        </w:rPr>
        <w:t>se présentera sur chaque Centre de Secours d’Urgence</w:t>
      </w:r>
      <w:r w:rsidR="00B20C3A" w:rsidRPr="0068554E">
        <w:rPr>
          <w:rFonts w:asciiTheme="minorHAnsi" w:hAnsiTheme="minorHAnsi"/>
          <w:sz w:val="22"/>
        </w:rPr>
        <w:t xml:space="preserve"> </w:t>
      </w:r>
      <w:r w:rsidRPr="0068554E">
        <w:rPr>
          <w:rFonts w:asciiTheme="minorHAnsi" w:hAnsiTheme="minorHAnsi"/>
          <w:sz w:val="22"/>
        </w:rPr>
        <w:t xml:space="preserve">pour pouvoir visiter les sites et </w:t>
      </w:r>
      <w:r w:rsidR="005F0075" w:rsidRPr="0068554E">
        <w:rPr>
          <w:rFonts w:asciiTheme="minorHAnsi" w:hAnsiTheme="minorHAnsi"/>
          <w:sz w:val="22"/>
        </w:rPr>
        <w:t>faire vis</w:t>
      </w:r>
      <w:r w:rsidR="00496640" w:rsidRPr="0068554E">
        <w:rPr>
          <w:rFonts w:asciiTheme="minorHAnsi" w:hAnsiTheme="minorHAnsi"/>
          <w:sz w:val="22"/>
        </w:rPr>
        <w:t>er</w:t>
      </w:r>
      <w:r w:rsidR="00870CEF" w:rsidRPr="0068554E">
        <w:rPr>
          <w:rFonts w:asciiTheme="minorHAnsi" w:hAnsiTheme="minorHAnsi"/>
          <w:sz w:val="22"/>
        </w:rPr>
        <w:t> </w:t>
      </w:r>
      <w:r w:rsidRPr="0068554E">
        <w:rPr>
          <w:rFonts w:asciiTheme="minorHAnsi" w:hAnsiTheme="minorHAnsi"/>
          <w:sz w:val="22"/>
        </w:rPr>
        <w:t>une attestation de visite</w:t>
      </w:r>
      <w:r w:rsidR="00AC08D0" w:rsidRPr="0068554E">
        <w:rPr>
          <w:rFonts w:asciiTheme="minorHAnsi" w:hAnsiTheme="minorHAnsi"/>
          <w:sz w:val="22"/>
        </w:rPr>
        <w:t xml:space="preserve"> (s</w:t>
      </w:r>
      <w:r w:rsidR="005F0075" w:rsidRPr="0068554E">
        <w:rPr>
          <w:rFonts w:asciiTheme="minorHAnsi" w:hAnsiTheme="minorHAnsi"/>
          <w:sz w:val="22"/>
        </w:rPr>
        <w:t>elon modèle en annexe)</w:t>
      </w:r>
      <w:r w:rsidR="00AC08D0" w:rsidRPr="0068554E">
        <w:rPr>
          <w:rFonts w:asciiTheme="minorHAnsi" w:hAnsiTheme="minorHAnsi"/>
          <w:sz w:val="22"/>
        </w:rPr>
        <w:t>.</w:t>
      </w:r>
      <w:r w:rsidR="005F0075" w:rsidRPr="0068554E">
        <w:rPr>
          <w:rFonts w:asciiTheme="minorHAnsi" w:hAnsiTheme="minorHAnsi"/>
          <w:sz w:val="22"/>
        </w:rPr>
        <w:t xml:space="preserve"> </w:t>
      </w:r>
      <w:r w:rsidR="00F14F61" w:rsidRPr="0068554E">
        <w:rPr>
          <w:rFonts w:asciiTheme="minorHAnsi" w:hAnsiTheme="minorHAnsi"/>
          <w:sz w:val="22"/>
        </w:rPr>
        <w:t xml:space="preserve">Les </w:t>
      </w:r>
      <w:r w:rsidR="005F0075" w:rsidRPr="0068554E">
        <w:rPr>
          <w:rFonts w:asciiTheme="minorHAnsi" w:hAnsiTheme="minorHAnsi"/>
          <w:sz w:val="22"/>
        </w:rPr>
        <w:t>signatures</w:t>
      </w:r>
      <w:r w:rsidR="00F14F61" w:rsidRPr="0068554E">
        <w:rPr>
          <w:rFonts w:asciiTheme="minorHAnsi" w:hAnsiTheme="minorHAnsi"/>
          <w:sz w:val="22"/>
        </w:rPr>
        <w:t xml:space="preserve"> des attestations de visite de sites  se fer</w:t>
      </w:r>
      <w:r w:rsidR="00580970" w:rsidRPr="0068554E">
        <w:rPr>
          <w:rFonts w:asciiTheme="minorHAnsi" w:hAnsiTheme="minorHAnsi"/>
          <w:sz w:val="22"/>
        </w:rPr>
        <w:t>ont</w:t>
      </w:r>
      <w:r w:rsidR="00F14F61" w:rsidRPr="0068554E">
        <w:rPr>
          <w:rFonts w:asciiTheme="minorHAnsi" w:hAnsiTheme="minorHAnsi"/>
          <w:sz w:val="22"/>
        </w:rPr>
        <w:t xml:space="preserve"> par les représentants de la protection civile</w:t>
      </w:r>
      <w:r w:rsidR="00B20C3A" w:rsidRPr="0068554E">
        <w:rPr>
          <w:rFonts w:asciiTheme="minorHAnsi" w:hAnsiTheme="minorHAnsi"/>
          <w:sz w:val="22"/>
        </w:rPr>
        <w:t xml:space="preserve"> </w:t>
      </w:r>
      <w:r w:rsidR="005F0075" w:rsidRPr="0068554E">
        <w:rPr>
          <w:rFonts w:asciiTheme="minorHAnsi" w:hAnsiTheme="minorHAnsi"/>
          <w:sz w:val="22"/>
        </w:rPr>
        <w:t>sur place.</w:t>
      </w:r>
    </w:p>
    <w:p w14:paraId="205FCE4A" w14:textId="77777777" w:rsidR="00CB54E7" w:rsidRPr="0068554E" w:rsidRDefault="00080701" w:rsidP="001D3859">
      <w:pPr>
        <w:ind w:left="1215"/>
        <w:rPr>
          <w:rFonts w:asciiTheme="minorHAnsi" w:eastAsia="Calibri" w:hAnsiTheme="minorHAnsi"/>
          <w:sz w:val="22"/>
          <w:szCs w:val="22"/>
          <w:lang w:eastAsia="en-US"/>
        </w:rPr>
      </w:pPr>
      <w:r w:rsidRPr="0068554E">
        <w:rPr>
          <w:rFonts w:asciiTheme="minorHAnsi" w:eastAsia="Calibri" w:hAnsiTheme="minorHAnsi"/>
          <w:sz w:val="22"/>
          <w:szCs w:val="22"/>
          <w:lang w:eastAsia="en-US"/>
        </w:rPr>
        <w:t xml:space="preserve">En cas de </w:t>
      </w:r>
      <w:r w:rsidR="00C2380E" w:rsidRPr="0068554E">
        <w:rPr>
          <w:rFonts w:asciiTheme="minorHAnsi" w:eastAsia="Calibri" w:hAnsiTheme="minorHAnsi"/>
          <w:sz w:val="22"/>
          <w:szCs w:val="22"/>
          <w:lang w:eastAsia="en-US"/>
        </w:rPr>
        <w:t>problème,</w:t>
      </w:r>
      <w:r w:rsidR="00FE1F6C" w:rsidRPr="0068554E">
        <w:rPr>
          <w:rFonts w:asciiTheme="minorHAnsi" w:eastAsia="Calibri" w:hAnsiTheme="minorHAnsi"/>
          <w:sz w:val="22"/>
          <w:szCs w:val="22"/>
          <w:lang w:eastAsia="en-US"/>
        </w:rPr>
        <w:t xml:space="preserve"> veuillez</w:t>
      </w:r>
      <w:r w:rsidR="00C2380E" w:rsidRPr="0068554E">
        <w:rPr>
          <w:rFonts w:asciiTheme="minorHAnsi" w:eastAsia="Calibri" w:hAnsiTheme="minorHAnsi"/>
          <w:sz w:val="22"/>
          <w:szCs w:val="22"/>
          <w:lang w:eastAsia="en-US"/>
        </w:rPr>
        <w:t xml:space="preserve"> contacter</w:t>
      </w:r>
      <w:r w:rsidR="00FE1F6C" w:rsidRPr="0068554E">
        <w:rPr>
          <w:rFonts w:asciiTheme="minorHAnsi" w:eastAsia="Calibri" w:hAnsiTheme="minorHAnsi"/>
          <w:sz w:val="22"/>
          <w:szCs w:val="22"/>
          <w:lang w:eastAsia="en-US"/>
        </w:rPr>
        <w:t xml:space="preserve"> par téléphone aux numéros suivants</w:t>
      </w:r>
      <w:r w:rsidR="005F0075" w:rsidRPr="0068554E">
        <w:rPr>
          <w:rFonts w:asciiTheme="minorHAnsi" w:eastAsia="Calibri" w:hAnsiTheme="minorHAnsi"/>
          <w:sz w:val="22"/>
          <w:szCs w:val="22"/>
          <w:lang w:eastAsia="en-US"/>
        </w:rPr>
        <w:t> :</w:t>
      </w:r>
    </w:p>
    <w:p w14:paraId="1679A100" w14:textId="77777777" w:rsidR="00FE1F6C" w:rsidRPr="0068554E" w:rsidRDefault="009C76B8" w:rsidP="001D3859">
      <w:pPr>
        <w:pStyle w:val="Paragraphedeliste"/>
        <w:numPr>
          <w:ilvl w:val="2"/>
          <w:numId w:val="11"/>
        </w:numPr>
        <w:spacing w:line="240" w:lineRule="auto"/>
        <w:rPr>
          <w:rFonts w:asciiTheme="minorHAnsi" w:hAnsiTheme="minorHAnsi"/>
          <w:sz w:val="22"/>
        </w:rPr>
      </w:pPr>
      <w:r w:rsidRPr="0068554E">
        <w:rPr>
          <w:rFonts w:asciiTheme="minorHAnsi" w:hAnsiTheme="minorHAnsi"/>
          <w:sz w:val="22"/>
        </w:rPr>
        <w:t>Jean-Michel Luccitti, C</w:t>
      </w:r>
      <w:r w:rsidR="00CB54E7" w:rsidRPr="0068554E">
        <w:rPr>
          <w:rFonts w:asciiTheme="minorHAnsi" w:hAnsiTheme="minorHAnsi"/>
          <w:sz w:val="22"/>
        </w:rPr>
        <w:t>hef de projet</w:t>
      </w:r>
      <w:r w:rsidRPr="0068554E">
        <w:rPr>
          <w:rFonts w:asciiTheme="minorHAnsi" w:hAnsiTheme="minorHAnsi"/>
          <w:sz w:val="22"/>
        </w:rPr>
        <w:t xml:space="preserve">: + </w:t>
      </w:r>
      <w:r w:rsidR="005F0075" w:rsidRPr="0068554E">
        <w:rPr>
          <w:rFonts w:asciiTheme="minorHAnsi" w:hAnsiTheme="minorHAnsi"/>
          <w:sz w:val="22"/>
        </w:rPr>
        <w:t>(225) 74 93 91 87</w:t>
      </w:r>
    </w:p>
    <w:p w14:paraId="532229FE" w14:textId="77777777" w:rsidR="005F0075" w:rsidRPr="0068554E" w:rsidRDefault="00FE1F6C" w:rsidP="001D3859">
      <w:pPr>
        <w:pStyle w:val="Paragraphedeliste"/>
        <w:numPr>
          <w:ilvl w:val="2"/>
          <w:numId w:val="11"/>
        </w:numPr>
        <w:spacing w:line="240" w:lineRule="auto"/>
        <w:rPr>
          <w:rFonts w:asciiTheme="minorHAnsi" w:hAnsiTheme="minorHAnsi"/>
          <w:sz w:val="22"/>
        </w:rPr>
      </w:pPr>
      <w:r w:rsidRPr="0068554E">
        <w:rPr>
          <w:rFonts w:asciiTheme="minorHAnsi" w:hAnsiTheme="minorHAnsi"/>
          <w:sz w:val="22"/>
        </w:rPr>
        <w:t>et/ou</w:t>
      </w:r>
      <w:r w:rsidR="00A4374B" w:rsidRPr="0068554E">
        <w:rPr>
          <w:rFonts w:asciiTheme="minorHAnsi" w:hAnsiTheme="minorHAnsi"/>
          <w:sz w:val="22"/>
        </w:rPr>
        <w:t xml:space="preserve"> Pascal</w:t>
      </w:r>
      <w:r w:rsidR="00E2456C" w:rsidRPr="0068554E">
        <w:rPr>
          <w:rFonts w:asciiTheme="minorHAnsi" w:hAnsiTheme="minorHAnsi"/>
          <w:sz w:val="22"/>
        </w:rPr>
        <w:t xml:space="preserve"> </w:t>
      </w:r>
      <w:r w:rsidR="009C76B8" w:rsidRPr="0068554E">
        <w:rPr>
          <w:rFonts w:asciiTheme="minorHAnsi" w:hAnsiTheme="minorHAnsi"/>
          <w:sz w:val="22"/>
        </w:rPr>
        <w:t>Emmanuel Fieu, E</w:t>
      </w:r>
      <w:r w:rsidR="00CB54E7" w:rsidRPr="0068554E">
        <w:rPr>
          <w:rFonts w:asciiTheme="minorHAnsi" w:hAnsiTheme="minorHAnsi"/>
          <w:sz w:val="22"/>
        </w:rPr>
        <w:t>xpert Infrastructures</w:t>
      </w:r>
      <w:r w:rsidRPr="0068554E">
        <w:rPr>
          <w:rFonts w:asciiTheme="minorHAnsi" w:hAnsiTheme="minorHAnsi"/>
          <w:sz w:val="22"/>
        </w:rPr>
        <w:t xml:space="preserve"> et Equipements</w:t>
      </w:r>
      <w:r w:rsidR="005F0075" w:rsidRPr="0068554E">
        <w:rPr>
          <w:rFonts w:asciiTheme="minorHAnsi" w:hAnsiTheme="minorHAnsi"/>
          <w:sz w:val="22"/>
        </w:rPr>
        <w:t xml:space="preserve">: </w:t>
      </w:r>
      <w:r w:rsidR="009C76B8" w:rsidRPr="0068554E">
        <w:rPr>
          <w:rFonts w:asciiTheme="minorHAnsi" w:hAnsiTheme="minorHAnsi"/>
          <w:sz w:val="22"/>
        </w:rPr>
        <w:t xml:space="preserve">+ </w:t>
      </w:r>
      <w:r w:rsidR="005F0075" w:rsidRPr="0068554E">
        <w:rPr>
          <w:rFonts w:asciiTheme="minorHAnsi" w:hAnsiTheme="minorHAnsi"/>
          <w:sz w:val="22"/>
        </w:rPr>
        <w:t>(225) 86 27 47 46</w:t>
      </w:r>
    </w:p>
    <w:p w14:paraId="60B1E52D" w14:textId="77777777" w:rsidR="00D25337" w:rsidRPr="0068554E" w:rsidRDefault="00D25337" w:rsidP="001D3859">
      <w:pPr>
        <w:jc w:val="both"/>
        <w:rPr>
          <w:rFonts w:asciiTheme="minorHAnsi" w:hAnsiTheme="minorHAnsi"/>
          <w:sz w:val="22"/>
          <w:szCs w:val="22"/>
        </w:rPr>
      </w:pPr>
    </w:p>
    <w:p w14:paraId="23B1E716" w14:textId="77777777" w:rsidR="00D25337" w:rsidRPr="0068554E" w:rsidRDefault="00D25337" w:rsidP="001D3859">
      <w:pPr>
        <w:pStyle w:val="Titre2"/>
        <w:numPr>
          <w:ilvl w:val="0"/>
          <w:numId w:val="10"/>
        </w:numPr>
        <w:rPr>
          <w:rFonts w:asciiTheme="minorHAnsi" w:hAnsiTheme="minorHAnsi"/>
        </w:rPr>
      </w:pPr>
      <w:bookmarkStart w:id="76" w:name="_Toc457494611"/>
      <w:bookmarkStart w:id="77" w:name="_Toc61336386"/>
      <w:bookmarkStart w:id="78" w:name="_Toc276467822"/>
      <w:bookmarkStart w:id="79" w:name="_Toc483226524"/>
      <w:bookmarkStart w:id="80" w:name="_Toc507405034"/>
      <w:bookmarkStart w:id="81" w:name="_Toc509495406"/>
      <w:bookmarkStart w:id="82" w:name="_Toc510620561"/>
      <w:r w:rsidRPr="0068554E">
        <w:rPr>
          <w:rFonts w:asciiTheme="minorHAnsi" w:hAnsiTheme="minorHAnsi"/>
        </w:rPr>
        <w:t>CONTENU DES DOCUMENTS D’APPEL D’OFFRES</w:t>
      </w:r>
      <w:bookmarkEnd w:id="76"/>
      <w:bookmarkEnd w:id="77"/>
      <w:bookmarkEnd w:id="78"/>
      <w:bookmarkEnd w:id="79"/>
      <w:bookmarkEnd w:id="80"/>
      <w:bookmarkEnd w:id="81"/>
      <w:bookmarkEnd w:id="82"/>
    </w:p>
    <w:p w14:paraId="7AFAF481" w14:textId="77777777" w:rsidR="00D25337" w:rsidRPr="0068554E" w:rsidRDefault="00D25337" w:rsidP="001D3859">
      <w:pPr>
        <w:jc w:val="both"/>
        <w:rPr>
          <w:rFonts w:asciiTheme="minorHAnsi" w:hAnsiTheme="minorHAnsi"/>
          <w:b/>
          <w:sz w:val="22"/>
          <w:szCs w:val="22"/>
        </w:rPr>
      </w:pPr>
    </w:p>
    <w:p w14:paraId="0882FDF1"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r>
      <w:r w:rsidR="00661491" w:rsidRPr="0068554E">
        <w:rPr>
          <w:rFonts w:asciiTheme="minorHAnsi" w:hAnsiTheme="minorHAnsi"/>
          <w:sz w:val="22"/>
          <w:szCs w:val="22"/>
        </w:rPr>
        <w:t>7</w:t>
      </w:r>
      <w:r w:rsidRPr="0068554E">
        <w:rPr>
          <w:rFonts w:asciiTheme="minorHAnsi" w:hAnsiTheme="minorHAnsi"/>
          <w:sz w:val="22"/>
          <w:szCs w:val="22"/>
        </w:rPr>
        <w:t>.1</w:t>
      </w:r>
      <w:r w:rsidRPr="0068554E">
        <w:rPr>
          <w:rFonts w:asciiTheme="minorHAnsi" w:hAnsiTheme="minorHAnsi"/>
          <w:sz w:val="22"/>
          <w:szCs w:val="22"/>
        </w:rPr>
        <w:tab/>
        <w:t xml:space="preserve">Le dossier </w:t>
      </w:r>
      <w:r w:rsidR="00496640" w:rsidRPr="0068554E">
        <w:rPr>
          <w:rFonts w:asciiTheme="minorHAnsi" w:hAnsiTheme="minorHAnsi"/>
          <w:sz w:val="22"/>
          <w:szCs w:val="22"/>
        </w:rPr>
        <w:t>de consultation</w:t>
      </w:r>
      <w:r w:rsidRPr="0068554E">
        <w:rPr>
          <w:rFonts w:asciiTheme="minorHAnsi" w:hAnsiTheme="minorHAnsi"/>
          <w:sz w:val="22"/>
          <w:szCs w:val="22"/>
        </w:rPr>
        <w:t xml:space="preserve"> comprend les documents suivants </w:t>
      </w:r>
      <w:r w:rsidR="00496640" w:rsidRPr="0068554E">
        <w:rPr>
          <w:rFonts w:asciiTheme="minorHAnsi" w:hAnsiTheme="minorHAnsi"/>
          <w:sz w:val="22"/>
          <w:szCs w:val="22"/>
        </w:rPr>
        <w:t>:</w:t>
      </w:r>
    </w:p>
    <w:p w14:paraId="2454AA72" w14:textId="77777777" w:rsidR="00D25337" w:rsidRPr="0068554E" w:rsidRDefault="00D25337" w:rsidP="001D3859">
      <w:pPr>
        <w:jc w:val="both"/>
        <w:rPr>
          <w:rFonts w:asciiTheme="minorHAnsi" w:hAnsiTheme="minorHAnsi"/>
          <w:b/>
          <w:sz w:val="22"/>
          <w:szCs w:val="22"/>
        </w:rPr>
      </w:pPr>
    </w:p>
    <w:p w14:paraId="5F1B8B1D" w14:textId="77777777" w:rsidR="00D25337" w:rsidRPr="0068554E" w:rsidRDefault="00D25337" w:rsidP="001D3859">
      <w:pPr>
        <w:spacing w:after="120"/>
        <w:ind w:left="720" w:firstLine="720"/>
        <w:rPr>
          <w:rFonts w:asciiTheme="minorHAnsi" w:hAnsiTheme="minorHAnsi"/>
          <w:b/>
          <w:sz w:val="22"/>
          <w:szCs w:val="22"/>
        </w:rPr>
      </w:pPr>
      <w:r w:rsidRPr="0068554E">
        <w:rPr>
          <w:rFonts w:asciiTheme="minorHAnsi" w:hAnsiTheme="minorHAnsi"/>
          <w:b/>
          <w:sz w:val="22"/>
          <w:szCs w:val="22"/>
        </w:rPr>
        <w:t>VOLUME 1</w:t>
      </w:r>
      <w:r w:rsidRPr="0068554E">
        <w:rPr>
          <w:rFonts w:asciiTheme="minorHAnsi" w:hAnsiTheme="minorHAnsi"/>
          <w:b/>
          <w:sz w:val="22"/>
          <w:szCs w:val="22"/>
        </w:rPr>
        <w:tab/>
      </w:r>
      <w:r w:rsidRPr="0068554E">
        <w:rPr>
          <w:rFonts w:asciiTheme="minorHAnsi" w:hAnsiTheme="minorHAnsi"/>
          <w:b/>
          <w:sz w:val="22"/>
          <w:szCs w:val="22"/>
        </w:rPr>
        <w:tab/>
        <w:t>INSTRUCTIONS AUX SOUMISSIONNAIRES</w:t>
      </w:r>
    </w:p>
    <w:p w14:paraId="3EB4BE1D" w14:textId="77777777" w:rsidR="00D25337" w:rsidRPr="0068554E" w:rsidRDefault="00D25337" w:rsidP="001D3859">
      <w:pPr>
        <w:spacing w:after="120"/>
        <w:ind w:left="720" w:firstLine="720"/>
        <w:rPr>
          <w:rFonts w:asciiTheme="minorHAnsi" w:hAnsiTheme="minorHAnsi"/>
          <w:b/>
          <w:sz w:val="22"/>
          <w:szCs w:val="22"/>
        </w:rPr>
      </w:pPr>
      <w:r w:rsidRPr="0068554E">
        <w:rPr>
          <w:rFonts w:asciiTheme="minorHAnsi" w:hAnsiTheme="minorHAnsi"/>
          <w:b/>
          <w:sz w:val="22"/>
          <w:szCs w:val="22"/>
        </w:rPr>
        <w:t>VOLUME 2</w:t>
      </w:r>
      <w:r w:rsidRPr="0068554E">
        <w:rPr>
          <w:rFonts w:asciiTheme="minorHAnsi" w:hAnsiTheme="minorHAnsi"/>
          <w:b/>
          <w:sz w:val="22"/>
          <w:szCs w:val="22"/>
        </w:rPr>
        <w:tab/>
      </w:r>
      <w:r w:rsidRPr="0068554E">
        <w:rPr>
          <w:rFonts w:asciiTheme="minorHAnsi" w:hAnsiTheme="minorHAnsi"/>
          <w:b/>
          <w:sz w:val="22"/>
          <w:szCs w:val="22"/>
        </w:rPr>
        <w:tab/>
        <w:t>CONTRAT</w:t>
      </w:r>
    </w:p>
    <w:p w14:paraId="36EE2B90" w14:textId="77777777" w:rsidR="00D25337" w:rsidRPr="0068554E" w:rsidRDefault="00D25337" w:rsidP="001D3859">
      <w:pPr>
        <w:spacing w:after="120"/>
        <w:ind w:left="3540" w:hanging="2100"/>
        <w:rPr>
          <w:rFonts w:asciiTheme="minorHAnsi" w:hAnsiTheme="minorHAnsi"/>
          <w:b/>
          <w:sz w:val="22"/>
          <w:szCs w:val="22"/>
        </w:rPr>
      </w:pPr>
      <w:r w:rsidRPr="0068554E">
        <w:rPr>
          <w:rFonts w:asciiTheme="minorHAnsi" w:hAnsiTheme="minorHAnsi"/>
          <w:b/>
          <w:sz w:val="22"/>
          <w:szCs w:val="22"/>
        </w:rPr>
        <w:t>VOLUME 3</w:t>
      </w:r>
      <w:r w:rsidRPr="0068554E">
        <w:rPr>
          <w:rFonts w:asciiTheme="minorHAnsi" w:hAnsiTheme="minorHAnsi"/>
          <w:b/>
          <w:sz w:val="22"/>
          <w:szCs w:val="22"/>
        </w:rPr>
        <w:tab/>
      </w:r>
      <w:r w:rsidR="00EB5582" w:rsidRPr="0068554E">
        <w:rPr>
          <w:rFonts w:asciiTheme="minorHAnsi" w:hAnsiTheme="minorHAnsi"/>
          <w:b/>
          <w:sz w:val="22"/>
          <w:szCs w:val="22"/>
        </w:rPr>
        <w:t>CAHIER DES CLAUSES TECHNIQUES PARTICULIERES (CCTP)</w:t>
      </w:r>
    </w:p>
    <w:p w14:paraId="6A0A02A9" w14:textId="77777777" w:rsidR="00D25337" w:rsidRPr="0068554E" w:rsidRDefault="00D25337" w:rsidP="001D3859">
      <w:pPr>
        <w:spacing w:after="120"/>
        <w:ind w:left="3600" w:hanging="2160"/>
        <w:rPr>
          <w:rFonts w:asciiTheme="minorHAnsi" w:hAnsiTheme="minorHAnsi"/>
          <w:b/>
          <w:sz w:val="22"/>
          <w:szCs w:val="22"/>
        </w:rPr>
      </w:pPr>
      <w:r w:rsidRPr="0068554E">
        <w:rPr>
          <w:rFonts w:asciiTheme="minorHAnsi" w:hAnsiTheme="minorHAnsi"/>
          <w:b/>
          <w:sz w:val="22"/>
          <w:szCs w:val="22"/>
        </w:rPr>
        <w:t>VOLUME 4</w:t>
      </w:r>
      <w:r w:rsidRPr="0068554E">
        <w:rPr>
          <w:rFonts w:asciiTheme="minorHAnsi" w:hAnsiTheme="minorHAnsi"/>
          <w:b/>
          <w:sz w:val="22"/>
          <w:szCs w:val="22"/>
        </w:rPr>
        <w:tab/>
        <w:t>MODELE D’OFFRE FINANCIERE</w:t>
      </w:r>
      <w:r w:rsidRPr="0068554E">
        <w:rPr>
          <w:rFonts w:asciiTheme="minorHAnsi" w:hAnsiTheme="minorHAnsi"/>
          <w:b/>
          <w:sz w:val="22"/>
          <w:szCs w:val="22"/>
        </w:rPr>
        <w:br/>
      </w:r>
      <w:r w:rsidR="00EB5582" w:rsidRPr="0068554E">
        <w:rPr>
          <w:rFonts w:asciiTheme="minorHAnsi" w:hAnsiTheme="minorHAnsi"/>
          <w:b/>
          <w:sz w:val="22"/>
          <w:szCs w:val="22"/>
        </w:rPr>
        <w:t>DECOMPOSITION DU PRIX GLOBAL ET FORFAITAIRE (DPGF)</w:t>
      </w:r>
    </w:p>
    <w:p w14:paraId="1D14F4F3" w14:textId="77777777" w:rsidR="005F0075" w:rsidRPr="0068554E" w:rsidRDefault="00D25337" w:rsidP="001D3859">
      <w:pPr>
        <w:spacing w:after="120"/>
        <w:ind w:left="3540" w:hanging="2100"/>
        <w:rPr>
          <w:rFonts w:asciiTheme="minorHAnsi" w:hAnsiTheme="minorHAnsi"/>
          <w:b/>
          <w:sz w:val="22"/>
          <w:szCs w:val="22"/>
        </w:rPr>
      </w:pPr>
      <w:r w:rsidRPr="0068554E">
        <w:rPr>
          <w:rFonts w:asciiTheme="minorHAnsi" w:hAnsiTheme="minorHAnsi"/>
          <w:b/>
          <w:sz w:val="22"/>
          <w:szCs w:val="22"/>
        </w:rPr>
        <w:t>VOLUME 5</w:t>
      </w:r>
      <w:r w:rsidRPr="0068554E">
        <w:rPr>
          <w:rFonts w:asciiTheme="minorHAnsi" w:hAnsiTheme="minorHAnsi"/>
          <w:b/>
          <w:sz w:val="22"/>
          <w:szCs w:val="22"/>
        </w:rPr>
        <w:tab/>
      </w:r>
      <w:r w:rsidR="00EB5582" w:rsidRPr="0068554E">
        <w:rPr>
          <w:rFonts w:asciiTheme="minorHAnsi" w:hAnsiTheme="minorHAnsi"/>
          <w:b/>
          <w:sz w:val="22"/>
          <w:szCs w:val="22"/>
        </w:rPr>
        <w:t>PLANS</w:t>
      </w:r>
    </w:p>
    <w:p w14:paraId="4805C2CD" w14:textId="77777777" w:rsidR="00D25337" w:rsidRPr="0068554E" w:rsidRDefault="00D25337" w:rsidP="001D3859">
      <w:pPr>
        <w:jc w:val="both"/>
        <w:rPr>
          <w:rFonts w:asciiTheme="minorHAnsi" w:hAnsiTheme="minorHAnsi"/>
          <w:b/>
          <w:sz w:val="22"/>
          <w:szCs w:val="22"/>
        </w:rPr>
      </w:pPr>
    </w:p>
    <w:p w14:paraId="200F18FA" w14:textId="77777777" w:rsidR="00D25337" w:rsidRPr="0068554E" w:rsidRDefault="00661491" w:rsidP="001D3859">
      <w:pPr>
        <w:ind w:left="1436" w:hanging="585"/>
        <w:jc w:val="both"/>
        <w:rPr>
          <w:rFonts w:asciiTheme="minorHAnsi" w:hAnsiTheme="minorHAnsi"/>
          <w:sz w:val="22"/>
          <w:szCs w:val="22"/>
        </w:rPr>
      </w:pPr>
      <w:r w:rsidRPr="0068554E">
        <w:rPr>
          <w:rFonts w:asciiTheme="minorHAnsi" w:hAnsiTheme="minorHAnsi"/>
          <w:sz w:val="22"/>
          <w:szCs w:val="22"/>
        </w:rPr>
        <w:t>7</w:t>
      </w:r>
      <w:r w:rsidR="00D25337" w:rsidRPr="0068554E">
        <w:rPr>
          <w:rFonts w:asciiTheme="minorHAnsi" w:hAnsiTheme="minorHAnsi"/>
          <w:sz w:val="22"/>
          <w:szCs w:val="22"/>
        </w:rPr>
        <w:t>.2</w:t>
      </w:r>
      <w:r w:rsidR="00D25337" w:rsidRPr="0068554E">
        <w:rPr>
          <w:rFonts w:asciiTheme="minorHAnsi" w:hAnsiTheme="minorHAnsi"/>
          <w:sz w:val="22"/>
          <w:szCs w:val="22"/>
        </w:rPr>
        <w:tab/>
        <w:t xml:space="preserve">Les soumissionnaires sont entièrement responsables de l’examen attentif du dossier </w:t>
      </w:r>
      <w:r w:rsidR="00496640" w:rsidRPr="0068554E">
        <w:rPr>
          <w:rFonts w:asciiTheme="minorHAnsi" w:hAnsiTheme="minorHAnsi"/>
          <w:sz w:val="22"/>
          <w:szCs w:val="22"/>
        </w:rPr>
        <w:t>de consultation</w:t>
      </w:r>
      <w:r w:rsidR="00D25337" w:rsidRPr="0068554E">
        <w:rPr>
          <w:rFonts w:asciiTheme="minorHAnsi" w:hAnsiTheme="minorHAnsi"/>
          <w:sz w:val="22"/>
          <w:szCs w:val="22"/>
        </w:rPr>
        <w:t>, y compris les dessins disponibles pour vérification, toute modification envoyée lors de la période de soumission des offres, ainsi que pour l’obtention de l’information fiable sur les conditions et obligations susceptibles d’affecter le montant ou la nature de l’offre ou l’exécution des travaux. Dans l’hypothèse où son offre serait retenue, aucune demande de modification du montant découlant d’erreurs ou d’omission dans les obligations précédemment décrites ne sera admise.</w:t>
      </w:r>
    </w:p>
    <w:p w14:paraId="7E3DF4E0" w14:textId="77777777" w:rsidR="00D25337" w:rsidRPr="0068554E" w:rsidRDefault="00D25337" w:rsidP="001D3859">
      <w:pPr>
        <w:rPr>
          <w:rFonts w:asciiTheme="minorHAnsi" w:hAnsiTheme="minorHAnsi"/>
          <w:sz w:val="22"/>
          <w:szCs w:val="22"/>
        </w:rPr>
      </w:pPr>
    </w:p>
    <w:p w14:paraId="29E82F36" w14:textId="77777777" w:rsidR="00D25337" w:rsidRPr="0068554E" w:rsidRDefault="00661491" w:rsidP="001D3859">
      <w:pPr>
        <w:ind w:left="1436" w:hanging="585"/>
        <w:jc w:val="both"/>
        <w:rPr>
          <w:rFonts w:asciiTheme="minorHAnsi" w:hAnsiTheme="minorHAnsi"/>
          <w:sz w:val="22"/>
          <w:szCs w:val="22"/>
        </w:rPr>
      </w:pPr>
      <w:r w:rsidRPr="0068554E">
        <w:rPr>
          <w:rFonts w:asciiTheme="minorHAnsi" w:hAnsiTheme="minorHAnsi"/>
          <w:sz w:val="22"/>
          <w:szCs w:val="22"/>
        </w:rPr>
        <w:t>7</w:t>
      </w:r>
      <w:r w:rsidR="00D25337" w:rsidRPr="0068554E">
        <w:rPr>
          <w:rFonts w:asciiTheme="minorHAnsi" w:hAnsiTheme="minorHAnsi"/>
          <w:sz w:val="22"/>
          <w:szCs w:val="22"/>
        </w:rPr>
        <w:t>.3</w:t>
      </w:r>
      <w:r w:rsidR="00D25337" w:rsidRPr="0068554E">
        <w:rPr>
          <w:rFonts w:asciiTheme="minorHAnsi" w:hAnsiTheme="minorHAnsi"/>
          <w:sz w:val="22"/>
          <w:szCs w:val="22"/>
        </w:rPr>
        <w:tab/>
        <w:t xml:space="preserve">Le soumissionnaire doit fournir tous les documents exigés par le dossier </w:t>
      </w:r>
      <w:r w:rsidR="00496640" w:rsidRPr="0068554E">
        <w:rPr>
          <w:rFonts w:asciiTheme="minorHAnsi" w:hAnsiTheme="minorHAnsi"/>
          <w:sz w:val="22"/>
          <w:szCs w:val="22"/>
        </w:rPr>
        <w:t>de consultation.</w:t>
      </w:r>
      <w:r w:rsidR="00D25337" w:rsidRPr="0068554E">
        <w:rPr>
          <w:rFonts w:asciiTheme="minorHAnsi" w:hAnsiTheme="minorHAnsi"/>
          <w:sz w:val="22"/>
          <w:szCs w:val="22"/>
        </w:rPr>
        <w:t xml:space="preserve"> Tous ces documents, sans exception, doivent être strictement conformes à ces conditions et dispositions et sans aucune altération de la part des soumissionnaires. Les offres </w:t>
      </w:r>
      <w:r w:rsidR="00722AB9" w:rsidRPr="0068554E">
        <w:rPr>
          <w:rFonts w:asciiTheme="minorHAnsi" w:hAnsiTheme="minorHAnsi"/>
          <w:sz w:val="22"/>
          <w:szCs w:val="22"/>
        </w:rPr>
        <w:t xml:space="preserve">inappropriées </w:t>
      </w:r>
      <w:r w:rsidR="00D25337" w:rsidRPr="0068554E">
        <w:rPr>
          <w:rFonts w:asciiTheme="minorHAnsi" w:hAnsiTheme="minorHAnsi"/>
          <w:sz w:val="22"/>
          <w:szCs w:val="22"/>
        </w:rPr>
        <w:t>seront rejetées.</w:t>
      </w:r>
    </w:p>
    <w:p w14:paraId="4B67EB94" w14:textId="77777777" w:rsidR="00D25337" w:rsidRPr="0068554E" w:rsidRDefault="00D25337" w:rsidP="001D3859">
      <w:pPr>
        <w:pStyle w:val="En-tte"/>
        <w:tabs>
          <w:tab w:val="clear" w:pos="4536"/>
          <w:tab w:val="clear" w:pos="9072"/>
        </w:tabs>
        <w:spacing w:before="120" w:after="120"/>
        <w:rPr>
          <w:rFonts w:asciiTheme="minorHAnsi" w:hAnsiTheme="minorHAnsi"/>
          <w:sz w:val="24"/>
        </w:rPr>
      </w:pPr>
    </w:p>
    <w:p w14:paraId="6CC5791C" w14:textId="77777777" w:rsidR="00D25337" w:rsidRPr="0068554E" w:rsidRDefault="00D25337" w:rsidP="001D3859">
      <w:pPr>
        <w:pStyle w:val="Titre2"/>
        <w:numPr>
          <w:ilvl w:val="0"/>
          <w:numId w:val="10"/>
        </w:numPr>
        <w:rPr>
          <w:rFonts w:asciiTheme="minorHAnsi" w:hAnsiTheme="minorHAnsi"/>
        </w:rPr>
      </w:pPr>
      <w:bookmarkStart w:id="83" w:name="_Toc61336387"/>
      <w:bookmarkStart w:id="84" w:name="_Toc276467823"/>
      <w:bookmarkStart w:id="85" w:name="_Toc483226525"/>
      <w:bookmarkStart w:id="86" w:name="_Toc507405035"/>
      <w:bookmarkStart w:id="87" w:name="_Toc509495407"/>
      <w:bookmarkStart w:id="88" w:name="_Toc510620562"/>
      <w:r w:rsidRPr="0068554E">
        <w:rPr>
          <w:rFonts w:asciiTheme="minorHAnsi" w:hAnsiTheme="minorHAnsi"/>
        </w:rPr>
        <w:t xml:space="preserve">EXPLICATIONS RELATIVES AUX DOCUMENTS </w:t>
      </w:r>
      <w:bookmarkEnd w:id="83"/>
      <w:bookmarkEnd w:id="84"/>
      <w:bookmarkEnd w:id="85"/>
      <w:bookmarkEnd w:id="86"/>
      <w:r w:rsidR="00496640" w:rsidRPr="0068554E">
        <w:rPr>
          <w:rFonts w:asciiTheme="minorHAnsi" w:hAnsiTheme="minorHAnsi"/>
        </w:rPr>
        <w:t>DE CONSULTATION</w:t>
      </w:r>
      <w:bookmarkEnd w:id="87"/>
      <w:bookmarkEnd w:id="88"/>
    </w:p>
    <w:p w14:paraId="6EC41A09" w14:textId="77777777" w:rsidR="00D25337" w:rsidRPr="0068554E" w:rsidRDefault="00D25337" w:rsidP="001D3859">
      <w:pPr>
        <w:jc w:val="both"/>
        <w:rPr>
          <w:rFonts w:asciiTheme="minorHAnsi" w:hAnsiTheme="minorHAnsi"/>
          <w:sz w:val="22"/>
          <w:szCs w:val="22"/>
        </w:rPr>
      </w:pPr>
    </w:p>
    <w:p w14:paraId="7427B6A4" w14:textId="77777777" w:rsidR="00D25337" w:rsidRPr="0068554E" w:rsidRDefault="00661491" w:rsidP="001D3859">
      <w:pPr>
        <w:ind w:left="1436" w:hanging="585"/>
        <w:jc w:val="both"/>
        <w:rPr>
          <w:rFonts w:asciiTheme="minorHAnsi" w:hAnsiTheme="minorHAnsi"/>
          <w:sz w:val="22"/>
          <w:szCs w:val="22"/>
        </w:rPr>
      </w:pPr>
      <w:r w:rsidRPr="0068554E">
        <w:rPr>
          <w:rFonts w:asciiTheme="minorHAnsi" w:hAnsiTheme="minorHAnsi"/>
          <w:sz w:val="22"/>
          <w:szCs w:val="22"/>
        </w:rPr>
        <w:t>8</w:t>
      </w:r>
      <w:r w:rsidR="00D25337" w:rsidRPr="0068554E">
        <w:rPr>
          <w:rFonts w:asciiTheme="minorHAnsi" w:hAnsiTheme="minorHAnsi"/>
          <w:sz w:val="22"/>
          <w:szCs w:val="22"/>
        </w:rPr>
        <w:t>.1</w:t>
      </w:r>
      <w:r w:rsidR="00D25337" w:rsidRPr="0068554E">
        <w:rPr>
          <w:rFonts w:asciiTheme="minorHAnsi" w:hAnsiTheme="minorHAnsi"/>
          <w:sz w:val="22"/>
          <w:szCs w:val="22"/>
        </w:rPr>
        <w:tab/>
        <w:t xml:space="preserve">Les soumissionnaires peuvent poser des questions par écrit jusqu’à </w:t>
      </w:r>
      <w:r w:rsidR="00D25337" w:rsidRPr="0068554E">
        <w:rPr>
          <w:rFonts w:asciiTheme="minorHAnsi" w:hAnsiTheme="minorHAnsi"/>
          <w:b/>
          <w:sz w:val="22"/>
          <w:szCs w:val="22"/>
        </w:rPr>
        <w:t>15 jours</w:t>
      </w:r>
      <w:r w:rsidR="00C66889" w:rsidRPr="0068554E">
        <w:rPr>
          <w:rFonts w:asciiTheme="minorHAnsi" w:hAnsiTheme="minorHAnsi"/>
          <w:b/>
          <w:sz w:val="22"/>
          <w:szCs w:val="22"/>
        </w:rPr>
        <w:t xml:space="preserve"> </w:t>
      </w:r>
      <w:r w:rsidR="00496640" w:rsidRPr="0068554E">
        <w:rPr>
          <w:rFonts w:asciiTheme="minorHAnsi" w:hAnsiTheme="minorHAnsi"/>
          <w:sz w:val="22"/>
          <w:szCs w:val="22"/>
        </w:rPr>
        <w:t>calendaires avant la date limite de réception</w:t>
      </w:r>
      <w:r w:rsidR="00D25337" w:rsidRPr="0068554E">
        <w:rPr>
          <w:rFonts w:asciiTheme="minorHAnsi" w:hAnsiTheme="minorHAnsi"/>
          <w:sz w:val="22"/>
          <w:szCs w:val="22"/>
        </w:rPr>
        <w:t xml:space="preserve"> des offres. L’autorité contractante doit répondre à tous les soumissionnaires au moins </w:t>
      </w:r>
      <w:r w:rsidR="00D25337" w:rsidRPr="0068554E">
        <w:rPr>
          <w:rFonts w:asciiTheme="minorHAnsi" w:hAnsiTheme="minorHAnsi"/>
          <w:b/>
          <w:sz w:val="22"/>
          <w:szCs w:val="22"/>
        </w:rPr>
        <w:t>8 jours</w:t>
      </w:r>
      <w:r w:rsidR="00C66889" w:rsidRPr="0068554E">
        <w:rPr>
          <w:rFonts w:asciiTheme="minorHAnsi" w:hAnsiTheme="minorHAnsi"/>
          <w:b/>
          <w:sz w:val="22"/>
          <w:szCs w:val="22"/>
        </w:rPr>
        <w:t xml:space="preserve"> </w:t>
      </w:r>
      <w:r w:rsidR="00496640" w:rsidRPr="0068554E">
        <w:rPr>
          <w:rFonts w:asciiTheme="minorHAnsi" w:hAnsiTheme="minorHAnsi"/>
          <w:sz w:val="22"/>
          <w:szCs w:val="22"/>
        </w:rPr>
        <w:t xml:space="preserve">calendaires </w:t>
      </w:r>
      <w:r w:rsidR="00D25337" w:rsidRPr="0068554E">
        <w:rPr>
          <w:rFonts w:asciiTheme="minorHAnsi" w:hAnsiTheme="minorHAnsi"/>
          <w:sz w:val="22"/>
          <w:szCs w:val="22"/>
        </w:rPr>
        <w:t xml:space="preserve">avant la date </w:t>
      </w:r>
      <w:r w:rsidR="00496640" w:rsidRPr="0068554E">
        <w:rPr>
          <w:rFonts w:asciiTheme="minorHAnsi" w:hAnsiTheme="minorHAnsi"/>
          <w:sz w:val="22"/>
          <w:szCs w:val="22"/>
        </w:rPr>
        <w:t xml:space="preserve">limite </w:t>
      </w:r>
      <w:r w:rsidR="00D25337" w:rsidRPr="0068554E">
        <w:rPr>
          <w:rFonts w:asciiTheme="minorHAnsi" w:hAnsiTheme="minorHAnsi"/>
          <w:sz w:val="22"/>
          <w:szCs w:val="22"/>
        </w:rPr>
        <w:t xml:space="preserve">de réception des offres. </w:t>
      </w:r>
    </w:p>
    <w:p w14:paraId="329696A8" w14:textId="77777777" w:rsidR="00D25337" w:rsidRPr="0068554E" w:rsidRDefault="00D25337" w:rsidP="001D3859">
      <w:pPr>
        <w:rPr>
          <w:rFonts w:asciiTheme="minorHAnsi" w:hAnsiTheme="minorHAnsi"/>
          <w:sz w:val="22"/>
          <w:szCs w:val="22"/>
        </w:rPr>
      </w:pPr>
    </w:p>
    <w:p w14:paraId="561E8638" w14:textId="77777777" w:rsidR="00D25337" w:rsidRPr="0068554E" w:rsidRDefault="00661491" w:rsidP="001D3859">
      <w:pPr>
        <w:ind w:left="1436" w:hanging="585"/>
        <w:jc w:val="both"/>
        <w:rPr>
          <w:rFonts w:asciiTheme="minorHAnsi" w:hAnsiTheme="minorHAnsi"/>
          <w:sz w:val="22"/>
          <w:szCs w:val="22"/>
        </w:rPr>
      </w:pPr>
      <w:r w:rsidRPr="0068554E">
        <w:rPr>
          <w:rFonts w:asciiTheme="minorHAnsi" w:hAnsiTheme="minorHAnsi"/>
          <w:sz w:val="22"/>
          <w:szCs w:val="22"/>
        </w:rPr>
        <w:t>8</w:t>
      </w:r>
      <w:r w:rsidR="00D25337" w:rsidRPr="0068554E">
        <w:rPr>
          <w:rFonts w:asciiTheme="minorHAnsi" w:hAnsiTheme="minorHAnsi"/>
          <w:sz w:val="22"/>
          <w:szCs w:val="22"/>
        </w:rPr>
        <w:t>.2</w:t>
      </w:r>
      <w:r w:rsidR="00D25337" w:rsidRPr="0068554E">
        <w:rPr>
          <w:rFonts w:asciiTheme="minorHAnsi" w:hAnsiTheme="minorHAnsi"/>
          <w:sz w:val="22"/>
          <w:szCs w:val="22"/>
        </w:rPr>
        <w:tab/>
        <w:t>Les réponses aux questions posées seront envoyées à tous les soumissionnaires.</w:t>
      </w:r>
    </w:p>
    <w:p w14:paraId="6C0FEE5A" w14:textId="77777777" w:rsidR="00D25337" w:rsidRPr="0068554E" w:rsidRDefault="00D25337" w:rsidP="001D3859">
      <w:pPr>
        <w:rPr>
          <w:rFonts w:asciiTheme="minorHAnsi" w:hAnsiTheme="minorHAnsi"/>
          <w:sz w:val="22"/>
          <w:szCs w:val="22"/>
        </w:rPr>
      </w:pPr>
    </w:p>
    <w:p w14:paraId="3A37F4FF" w14:textId="77777777" w:rsidR="00D25337" w:rsidRPr="0068554E" w:rsidRDefault="00D25337" w:rsidP="001D3859">
      <w:pPr>
        <w:pStyle w:val="Titre2"/>
        <w:numPr>
          <w:ilvl w:val="0"/>
          <w:numId w:val="10"/>
        </w:numPr>
        <w:rPr>
          <w:rFonts w:asciiTheme="minorHAnsi" w:hAnsiTheme="minorHAnsi"/>
        </w:rPr>
      </w:pPr>
      <w:bookmarkStart w:id="89" w:name="_Toc61336388"/>
      <w:bookmarkStart w:id="90" w:name="_Toc276467824"/>
      <w:bookmarkStart w:id="91" w:name="_Toc483226526"/>
      <w:bookmarkStart w:id="92" w:name="_Toc507405036"/>
      <w:bookmarkStart w:id="93" w:name="_Toc509495408"/>
      <w:bookmarkStart w:id="94" w:name="_Toc510620563"/>
      <w:r w:rsidRPr="0068554E">
        <w:rPr>
          <w:rFonts w:asciiTheme="minorHAnsi" w:hAnsiTheme="minorHAnsi"/>
        </w:rPr>
        <w:t xml:space="preserve">MODIFICATIONS AUX DOCUMENTS </w:t>
      </w:r>
      <w:bookmarkEnd w:id="89"/>
      <w:bookmarkEnd w:id="90"/>
      <w:bookmarkEnd w:id="91"/>
      <w:bookmarkEnd w:id="92"/>
      <w:r w:rsidR="00296374" w:rsidRPr="0068554E">
        <w:rPr>
          <w:rFonts w:asciiTheme="minorHAnsi" w:hAnsiTheme="minorHAnsi"/>
        </w:rPr>
        <w:t>DE CONSULTATION</w:t>
      </w:r>
      <w:bookmarkEnd w:id="93"/>
      <w:bookmarkEnd w:id="94"/>
    </w:p>
    <w:p w14:paraId="0FBEAFAF" w14:textId="77777777" w:rsidR="00D25337" w:rsidRPr="0068554E" w:rsidRDefault="00D25337" w:rsidP="001D3859">
      <w:pPr>
        <w:jc w:val="both"/>
        <w:rPr>
          <w:rFonts w:asciiTheme="minorHAnsi" w:hAnsiTheme="minorHAnsi"/>
          <w:sz w:val="22"/>
          <w:szCs w:val="22"/>
        </w:rPr>
      </w:pPr>
    </w:p>
    <w:p w14:paraId="21668645" w14:textId="77777777" w:rsidR="00D25337" w:rsidRPr="0068554E" w:rsidRDefault="00661491" w:rsidP="001D3859">
      <w:pPr>
        <w:ind w:left="1436" w:hanging="585"/>
        <w:jc w:val="both"/>
        <w:rPr>
          <w:rFonts w:asciiTheme="minorHAnsi" w:hAnsiTheme="minorHAnsi"/>
          <w:sz w:val="22"/>
          <w:szCs w:val="22"/>
        </w:rPr>
      </w:pPr>
      <w:r w:rsidRPr="0068554E">
        <w:rPr>
          <w:rFonts w:asciiTheme="minorHAnsi" w:hAnsiTheme="minorHAnsi"/>
          <w:sz w:val="22"/>
          <w:szCs w:val="22"/>
        </w:rPr>
        <w:t>9</w:t>
      </w:r>
      <w:r w:rsidR="00D25337" w:rsidRPr="0068554E">
        <w:rPr>
          <w:rFonts w:asciiTheme="minorHAnsi" w:hAnsiTheme="minorHAnsi"/>
          <w:sz w:val="22"/>
          <w:szCs w:val="22"/>
        </w:rPr>
        <w:t>.1</w:t>
      </w:r>
      <w:r w:rsidR="00D25337" w:rsidRPr="0068554E">
        <w:rPr>
          <w:rFonts w:asciiTheme="minorHAnsi" w:hAnsiTheme="minorHAnsi"/>
          <w:sz w:val="22"/>
          <w:szCs w:val="22"/>
        </w:rPr>
        <w:tab/>
        <w:t xml:space="preserve">L’autorité contractante peut modifier les documents de </w:t>
      </w:r>
      <w:r w:rsidR="00496640" w:rsidRPr="0068554E">
        <w:rPr>
          <w:rFonts w:asciiTheme="minorHAnsi" w:hAnsiTheme="minorHAnsi"/>
          <w:sz w:val="22"/>
          <w:szCs w:val="22"/>
        </w:rPr>
        <w:t xml:space="preserve">consultation </w:t>
      </w:r>
      <w:r w:rsidR="00D25337" w:rsidRPr="0068554E">
        <w:rPr>
          <w:rFonts w:asciiTheme="minorHAnsi" w:hAnsiTheme="minorHAnsi"/>
          <w:sz w:val="22"/>
          <w:szCs w:val="22"/>
        </w:rPr>
        <w:t xml:space="preserve">jusqu’à 11 jours </w:t>
      </w:r>
      <w:r w:rsidR="00496640" w:rsidRPr="0068554E">
        <w:rPr>
          <w:rFonts w:asciiTheme="minorHAnsi" w:hAnsiTheme="minorHAnsi"/>
          <w:sz w:val="22"/>
          <w:szCs w:val="22"/>
        </w:rPr>
        <w:t xml:space="preserve">calendaires </w:t>
      </w:r>
      <w:r w:rsidR="00D25337" w:rsidRPr="0068554E">
        <w:rPr>
          <w:rFonts w:asciiTheme="minorHAnsi" w:hAnsiTheme="minorHAnsi"/>
          <w:sz w:val="22"/>
          <w:szCs w:val="22"/>
        </w:rPr>
        <w:t xml:space="preserve">avant la date </w:t>
      </w:r>
      <w:r w:rsidR="00496640" w:rsidRPr="0068554E">
        <w:rPr>
          <w:rFonts w:asciiTheme="minorHAnsi" w:hAnsiTheme="minorHAnsi"/>
          <w:sz w:val="22"/>
          <w:szCs w:val="22"/>
        </w:rPr>
        <w:t xml:space="preserve">limite </w:t>
      </w:r>
      <w:r w:rsidR="00D25337" w:rsidRPr="0068554E">
        <w:rPr>
          <w:rFonts w:asciiTheme="minorHAnsi" w:hAnsiTheme="minorHAnsi"/>
          <w:sz w:val="22"/>
          <w:szCs w:val="22"/>
        </w:rPr>
        <w:t>de</w:t>
      </w:r>
      <w:r w:rsidR="00496640" w:rsidRPr="0068554E">
        <w:rPr>
          <w:rFonts w:asciiTheme="minorHAnsi" w:hAnsiTheme="minorHAnsi"/>
          <w:sz w:val="22"/>
          <w:szCs w:val="22"/>
        </w:rPr>
        <w:t xml:space="preserve"> réception </w:t>
      </w:r>
      <w:r w:rsidR="00D25337" w:rsidRPr="0068554E">
        <w:rPr>
          <w:rFonts w:asciiTheme="minorHAnsi" w:hAnsiTheme="minorHAnsi"/>
          <w:sz w:val="22"/>
          <w:szCs w:val="22"/>
        </w:rPr>
        <w:t>des offres.</w:t>
      </w:r>
    </w:p>
    <w:p w14:paraId="7539D9A8" w14:textId="77777777" w:rsidR="00D25337" w:rsidRPr="0068554E" w:rsidRDefault="00D25337" w:rsidP="001D3859">
      <w:pPr>
        <w:jc w:val="both"/>
        <w:rPr>
          <w:rFonts w:asciiTheme="minorHAnsi" w:hAnsiTheme="minorHAnsi"/>
          <w:sz w:val="22"/>
          <w:szCs w:val="22"/>
        </w:rPr>
      </w:pPr>
    </w:p>
    <w:p w14:paraId="47600501" w14:textId="77777777" w:rsidR="00D25337" w:rsidRPr="0068554E" w:rsidRDefault="00661491" w:rsidP="001D3859">
      <w:pPr>
        <w:ind w:left="1436" w:hanging="585"/>
        <w:jc w:val="both"/>
        <w:rPr>
          <w:rFonts w:asciiTheme="minorHAnsi" w:hAnsiTheme="minorHAnsi"/>
          <w:lang w:val="fr-BE"/>
        </w:rPr>
      </w:pPr>
      <w:r w:rsidRPr="0068554E">
        <w:rPr>
          <w:rFonts w:asciiTheme="minorHAnsi" w:hAnsiTheme="minorHAnsi"/>
          <w:sz w:val="22"/>
          <w:szCs w:val="22"/>
        </w:rPr>
        <w:t>9</w:t>
      </w:r>
      <w:r w:rsidR="00D25337" w:rsidRPr="0068554E">
        <w:rPr>
          <w:rFonts w:asciiTheme="minorHAnsi" w:hAnsiTheme="minorHAnsi"/>
          <w:sz w:val="22"/>
          <w:szCs w:val="22"/>
        </w:rPr>
        <w:t>.2</w:t>
      </w:r>
      <w:r w:rsidR="00D25337" w:rsidRPr="0068554E">
        <w:rPr>
          <w:rFonts w:asciiTheme="minorHAnsi" w:hAnsiTheme="minorHAnsi"/>
          <w:sz w:val="22"/>
          <w:szCs w:val="22"/>
        </w:rPr>
        <w:tab/>
        <w:t xml:space="preserve">Chaque modification fait partie des documents </w:t>
      </w:r>
      <w:r w:rsidR="00496640" w:rsidRPr="0068554E">
        <w:rPr>
          <w:rFonts w:asciiTheme="minorHAnsi" w:hAnsiTheme="minorHAnsi"/>
          <w:sz w:val="22"/>
          <w:szCs w:val="22"/>
        </w:rPr>
        <w:t>de consultation</w:t>
      </w:r>
      <w:r w:rsidR="00D25337" w:rsidRPr="0068554E">
        <w:rPr>
          <w:rFonts w:asciiTheme="minorHAnsi" w:hAnsiTheme="minorHAnsi"/>
          <w:sz w:val="22"/>
          <w:szCs w:val="22"/>
        </w:rPr>
        <w:t xml:space="preserve"> et sera communiquée</w:t>
      </w:r>
      <w:r w:rsidR="00D25337" w:rsidRPr="0068554E">
        <w:rPr>
          <w:rFonts w:asciiTheme="minorHAnsi" w:hAnsiTheme="minorHAnsi"/>
          <w:lang w:val="fr-BE"/>
        </w:rPr>
        <w:t xml:space="preserve"> à tous les soumissionnaires.</w:t>
      </w:r>
    </w:p>
    <w:p w14:paraId="49ACE4AF" w14:textId="77777777" w:rsidR="00D25337" w:rsidRPr="0068554E" w:rsidRDefault="00D25337" w:rsidP="001D3859">
      <w:pPr>
        <w:ind w:left="1436" w:hanging="585"/>
        <w:jc w:val="both"/>
        <w:rPr>
          <w:rStyle w:val="Lienhypertexte"/>
          <w:rFonts w:asciiTheme="minorHAnsi" w:hAnsiTheme="minorHAnsi"/>
          <w:sz w:val="22"/>
          <w:szCs w:val="22"/>
        </w:rPr>
      </w:pPr>
    </w:p>
    <w:p w14:paraId="08CDE7F1" w14:textId="77777777" w:rsidR="00D25337" w:rsidRPr="0068554E" w:rsidRDefault="00D25337" w:rsidP="001D3859">
      <w:pPr>
        <w:tabs>
          <w:tab w:val="left" w:pos="851"/>
        </w:tabs>
        <w:ind w:left="1436" w:hanging="1436"/>
        <w:jc w:val="both"/>
        <w:rPr>
          <w:rFonts w:asciiTheme="minorHAnsi" w:hAnsiTheme="minorHAnsi"/>
          <w:sz w:val="22"/>
          <w:szCs w:val="22"/>
        </w:rPr>
      </w:pPr>
      <w:r w:rsidRPr="0068554E">
        <w:rPr>
          <w:rFonts w:asciiTheme="minorHAnsi" w:hAnsiTheme="minorHAnsi"/>
          <w:sz w:val="22"/>
          <w:szCs w:val="22"/>
        </w:rPr>
        <w:tab/>
      </w:r>
      <w:r w:rsidR="00661491" w:rsidRPr="0068554E">
        <w:rPr>
          <w:rFonts w:asciiTheme="minorHAnsi" w:hAnsiTheme="minorHAnsi"/>
          <w:sz w:val="22"/>
          <w:szCs w:val="22"/>
        </w:rPr>
        <w:t>9</w:t>
      </w:r>
      <w:r w:rsidRPr="0068554E">
        <w:rPr>
          <w:rFonts w:asciiTheme="minorHAnsi" w:hAnsiTheme="minorHAnsi"/>
          <w:sz w:val="22"/>
          <w:szCs w:val="22"/>
        </w:rPr>
        <w:t>.3</w:t>
      </w:r>
      <w:r w:rsidRPr="0068554E">
        <w:rPr>
          <w:rFonts w:asciiTheme="minorHAnsi" w:hAnsiTheme="minorHAnsi"/>
          <w:sz w:val="22"/>
          <w:szCs w:val="22"/>
        </w:rPr>
        <w:tab/>
        <w:t xml:space="preserve">L’autorité contractante peut, si nécessaire et en conformité avec la clause 22 ci-après, étendre la date limite de </w:t>
      </w:r>
      <w:r w:rsidR="00296374" w:rsidRPr="0068554E">
        <w:rPr>
          <w:rFonts w:asciiTheme="minorHAnsi" w:hAnsiTheme="minorHAnsi"/>
          <w:sz w:val="22"/>
          <w:szCs w:val="22"/>
        </w:rPr>
        <w:t xml:space="preserve">réception </w:t>
      </w:r>
      <w:r w:rsidRPr="0068554E">
        <w:rPr>
          <w:rFonts w:asciiTheme="minorHAnsi" w:hAnsiTheme="minorHAnsi"/>
          <w:sz w:val="22"/>
          <w:szCs w:val="22"/>
        </w:rPr>
        <w:t>des offres de manière à laisser aux soumissionnaires suffisamment de temps pour prendre en compte ces modifications dans la préparation de leurs offres.</w:t>
      </w:r>
    </w:p>
    <w:p w14:paraId="5E47BE46" w14:textId="77777777" w:rsidR="00D25337" w:rsidRPr="0068554E" w:rsidRDefault="00D25337" w:rsidP="001D3859">
      <w:pPr>
        <w:jc w:val="both"/>
        <w:rPr>
          <w:rFonts w:asciiTheme="minorHAnsi" w:hAnsiTheme="minorHAnsi"/>
          <w:sz w:val="22"/>
          <w:szCs w:val="22"/>
        </w:rPr>
      </w:pPr>
    </w:p>
    <w:p w14:paraId="015B6657" w14:textId="77777777" w:rsidR="00D25337" w:rsidRPr="0068554E" w:rsidRDefault="00D25337" w:rsidP="001D3859">
      <w:pPr>
        <w:jc w:val="both"/>
        <w:rPr>
          <w:rFonts w:asciiTheme="minorHAnsi" w:hAnsiTheme="minorHAnsi"/>
          <w:sz w:val="22"/>
          <w:szCs w:val="22"/>
        </w:rPr>
      </w:pPr>
    </w:p>
    <w:p w14:paraId="2A71C217" w14:textId="77777777" w:rsidR="00D25337" w:rsidRPr="0068554E" w:rsidRDefault="00D25337" w:rsidP="001D3859">
      <w:pPr>
        <w:pStyle w:val="Titre2"/>
        <w:numPr>
          <w:ilvl w:val="0"/>
          <w:numId w:val="10"/>
        </w:numPr>
        <w:rPr>
          <w:rFonts w:asciiTheme="minorHAnsi" w:hAnsiTheme="minorHAnsi"/>
        </w:rPr>
      </w:pPr>
      <w:bookmarkStart w:id="95" w:name="_Toc61336390"/>
      <w:bookmarkStart w:id="96" w:name="_Toc276467826"/>
      <w:bookmarkStart w:id="97" w:name="_Toc483226528"/>
      <w:bookmarkStart w:id="98" w:name="_Toc507405038"/>
      <w:bookmarkStart w:id="99" w:name="_Toc509495409"/>
      <w:bookmarkStart w:id="100" w:name="_Toc510620564"/>
      <w:r w:rsidRPr="0068554E">
        <w:rPr>
          <w:rFonts w:asciiTheme="minorHAnsi" w:hAnsiTheme="minorHAnsi"/>
        </w:rPr>
        <w:t>LEGISLATION</w:t>
      </w:r>
      <w:bookmarkEnd w:id="95"/>
      <w:bookmarkEnd w:id="96"/>
      <w:bookmarkEnd w:id="97"/>
      <w:bookmarkEnd w:id="98"/>
      <w:bookmarkEnd w:id="99"/>
      <w:bookmarkEnd w:id="100"/>
    </w:p>
    <w:p w14:paraId="692FC5D2" w14:textId="77777777" w:rsidR="00D25337" w:rsidRPr="0068554E" w:rsidRDefault="00D25337" w:rsidP="001D3859">
      <w:pPr>
        <w:tabs>
          <w:tab w:val="left" w:pos="3735"/>
        </w:tabs>
        <w:jc w:val="both"/>
        <w:rPr>
          <w:rFonts w:asciiTheme="minorHAnsi" w:hAnsiTheme="minorHAnsi"/>
          <w:sz w:val="22"/>
          <w:szCs w:val="22"/>
        </w:rPr>
      </w:pPr>
    </w:p>
    <w:p w14:paraId="68C4E9FB"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661491" w:rsidRPr="0068554E">
        <w:rPr>
          <w:rFonts w:asciiTheme="minorHAnsi" w:hAnsiTheme="minorHAnsi"/>
          <w:sz w:val="22"/>
          <w:szCs w:val="22"/>
        </w:rPr>
        <w:t>0</w:t>
      </w:r>
      <w:r w:rsidRPr="0068554E">
        <w:rPr>
          <w:rFonts w:asciiTheme="minorHAnsi" w:hAnsiTheme="minorHAnsi"/>
          <w:sz w:val="22"/>
          <w:szCs w:val="22"/>
        </w:rPr>
        <w:t>.1</w:t>
      </w:r>
      <w:r w:rsidRPr="0068554E">
        <w:rPr>
          <w:rFonts w:asciiTheme="minorHAnsi" w:hAnsiTheme="minorHAnsi"/>
          <w:sz w:val="22"/>
          <w:szCs w:val="22"/>
        </w:rPr>
        <w:tab/>
        <w:t xml:space="preserve">En soumettant leurs offres, les soumissionnaires sont censés connaître toutes les lois pertinentes, décisions et autres règles de la </w:t>
      </w:r>
      <w:r w:rsidR="00542C76" w:rsidRPr="0068554E">
        <w:rPr>
          <w:rFonts w:asciiTheme="minorHAnsi" w:hAnsiTheme="minorHAnsi"/>
          <w:sz w:val="22"/>
          <w:szCs w:val="22"/>
        </w:rPr>
        <w:t>Côte d’Ivoire</w:t>
      </w:r>
      <w:r w:rsidRPr="0068554E">
        <w:rPr>
          <w:rFonts w:asciiTheme="minorHAnsi" w:hAnsiTheme="minorHAnsi"/>
          <w:sz w:val="22"/>
          <w:szCs w:val="22"/>
        </w:rPr>
        <w:t xml:space="preserve"> susceptibles d’affecter de quelque manière que ce soit</w:t>
      </w:r>
      <w:r w:rsidR="00296374" w:rsidRPr="0068554E">
        <w:rPr>
          <w:rFonts w:asciiTheme="minorHAnsi" w:hAnsiTheme="minorHAnsi"/>
          <w:sz w:val="22"/>
          <w:szCs w:val="22"/>
        </w:rPr>
        <w:t xml:space="preserve"> la réalisation des travaux</w:t>
      </w:r>
      <w:r w:rsidRPr="0068554E">
        <w:rPr>
          <w:rFonts w:asciiTheme="minorHAnsi" w:hAnsiTheme="minorHAnsi"/>
          <w:sz w:val="22"/>
          <w:szCs w:val="22"/>
        </w:rPr>
        <w:t>, ou de s’appliquer aux opérations et activités couvertes par son off</w:t>
      </w:r>
      <w:r w:rsidR="00BE0F86" w:rsidRPr="0068554E">
        <w:rPr>
          <w:rFonts w:asciiTheme="minorHAnsi" w:hAnsiTheme="minorHAnsi"/>
          <w:sz w:val="22"/>
          <w:szCs w:val="22"/>
        </w:rPr>
        <w:t>erte et le contrat en découlant, y compris la législation relative aux conditions de travail en Côte d’Ivoire.</w:t>
      </w:r>
    </w:p>
    <w:p w14:paraId="65513EDD" w14:textId="77777777" w:rsidR="00D25337" w:rsidRPr="0068554E" w:rsidRDefault="00D25337" w:rsidP="001D3859">
      <w:pPr>
        <w:jc w:val="both"/>
        <w:rPr>
          <w:rFonts w:asciiTheme="minorHAnsi" w:hAnsiTheme="minorHAnsi"/>
          <w:sz w:val="22"/>
          <w:szCs w:val="22"/>
        </w:rPr>
      </w:pPr>
    </w:p>
    <w:p w14:paraId="78E587B6" w14:textId="77777777" w:rsidR="00D25337" w:rsidRPr="0068554E" w:rsidRDefault="00D25337" w:rsidP="001D3859">
      <w:pPr>
        <w:tabs>
          <w:tab w:val="left" w:pos="851"/>
        </w:tabs>
        <w:ind w:left="1440" w:hanging="1440"/>
        <w:jc w:val="both"/>
        <w:rPr>
          <w:rFonts w:asciiTheme="minorHAnsi" w:hAnsiTheme="minorHAnsi"/>
          <w:b/>
          <w:sz w:val="22"/>
          <w:szCs w:val="22"/>
        </w:rPr>
      </w:pPr>
      <w:r w:rsidRPr="0068554E">
        <w:rPr>
          <w:rFonts w:asciiTheme="minorHAnsi" w:hAnsiTheme="minorHAnsi"/>
          <w:sz w:val="22"/>
          <w:szCs w:val="22"/>
        </w:rPr>
        <w:tab/>
        <w:t>1</w:t>
      </w:r>
      <w:r w:rsidR="00661491" w:rsidRPr="0068554E">
        <w:rPr>
          <w:rFonts w:asciiTheme="minorHAnsi" w:hAnsiTheme="minorHAnsi"/>
          <w:sz w:val="22"/>
          <w:szCs w:val="22"/>
        </w:rPr>
        <w:t>0</w:t>
      </w:r>
      <w:r w:rsidRPr="0068554E">
        <w:rPr>
          <w:rFonts w:asciiTheme="minorHAnsi" w:hAnsiTheme="minorHAnsi"/>
          <w:sz w:val="22"/>
          <w:szCs w:val="22"/>
        </w:rPr>
        <w:t>.2</w:t>
      </w:r>
      <w:r w:rsidRPr="0068554E">
        <w:rPr>
          <w:rFonts w:asciiTheme="minorHAnsi" w:hAnsiTheme="minorHAnsi"/>
          <w:sz w:val="22"/>
          <w:szCs w:val="22"/>
        </w:rPr>
        <w:tab/>
        <w:t>Ils doivent notamment se conformer à</w:t>
      </w:r>
      <w:bookmarkStart w:id="101" w:name="_Toc61336391"/>
      <w:bookmarkStart w:id="102" w:name="_Toc457494617"/>
      <w:r w:rsidRPr="0068554E">
        <w:rPr>
          <w:rFonts w:asciiTheme="minorHAnsi" w:hAnsiTheme="minorHAnsi"/>
          <w:sz w:val="22"/>
          <w:szCs w:val="22"/>
        </w:rPr>
        <w:t xml:space="preserve"> la</w:t>
      </w:r>
      <w:r w:rsidRPr="0068554E">
        <w:rPr>
          <w:rFonts w:asciiTheme="minorHAnsi" w:hAnsiTheme="minorHAnsi"/>
          <w:b/>
          <w:sz w:val="22"/>
          <w:szCs w:val="22"/>
        </w:rPr>
        <w:t xml:space="preserve"> PREPARATION </w:t>
      </w:r>
      <w:r w:rsidR="00632B91" w:rsidRPr="0068554E">
        <w:rPr>
          <w:rFonts w:asciiTheme="minorHAnsi" w:hAnsiTheme="minorHAnsi"/>
          <w:sz w:val="22"/>
          <w:szCs w:val="22"/>
        </w:rPr>
        <w:t>et à la</w:t>
      </w:r>
      <w:r w:rsidR="00632B91" w:rsidRPr="0068554E">
        <w:rPr>
          <w:rFonts w:asciiTheme="minorHAnsi" w:hAnsiTheme="minorHAnsi"/>
          <w:b/>
          <w:sz w:val="22"/>
          <w:szCs w:val="22"/>
        </w:rPr>
        <w:t xml:space="preserve"> PRESENTATION </w:t>
      </w:r>
      <w:r w:rsidRPr="0068554E">
        <w:rPr>
          <w:rFonts w:asciiTheme="minorHAnsi" w:hAnsiTheme="minorHAnsi"/>
          <w:b/>
          <w:sz w:val="22"/>
          <w:szCs w:val="22"/>
        </w:rPr>
        <w:t>DES OFFRES</w:t>
      </w:r>
      <w:bookmarkEnd w:id="101"/>
    </w:p>
    <w:p w14:paraId="189452BF" w14:textId="77777777" w:rsidR="00D25337" w:rsidRPr="0068554E" w:rsidRDefault="00D25337" w:rsidP="001D3859">
      <w:pPr>
        <w:spacing w:before="120" w:after="120"/>
        <w:jc w:val="both"/>
        <w:rPr>
          <w:rFonts w:asciiTheme="minorHAnsi" w:hAnsiTheme="minorHAnsi"/>
          <w:b/>
          <w:sz w:val="22"/>
          <w:szCs w:val="22"/>
        </w:rPr>
      </w:pPr>
    </w:p>
    <w:p w14:paraId="0D372628" w14:textId="77777777" w:rsidR="00D25337" w:rsidRPr="0068554E" w:rsidRDefault="00D25337" w:rsidP="001D3859">
      <w:pPr>
        <w:pStyle w:val="Titre2"/>
        <w:numPr>
          <w:ilvl w:val="0"/>
          <w:numId w:val="10"/>
        </w:numPr>
        <w:rPr>
          <w:rFonts w:asciiTheme="minorHAnsi" w:hAnsiTheme="minorHAnsi"/>
        </w:rPr>
      </w:pPr>
      <w:bookmarkStart w:id="103" w:name="_Toc61336392"/>
      <w:bookmarkStart w:id="104" w:name="_Toc276467827"/>
      <w:bookmarkStart w:id="105" w:name="_Toc483226529"/>
      <w:bookmarkStart w:id="106" w:name="_Toc507405039"/>
      <w:bookmarkStart w:id="107" w:name="_Toc509495410"/>
      <w:bookmarkStart w:id="108" w:name="_Toc510620565"/>
      <w:r w:rsidRPr="0068554E">
        <w:rPr>
          <w:rFonts w:asciiTheme="minorHAnsi" w:hAnsiTheme="minorHAnsi"/>
        </w:rPr>
        <w:t>LANGAGE DES OFFRES</w:t>
      </w:r>
      <w:bookmarkEnd w:id="102"/>
      <w:bookmarkEnd w:id="103"/>
      <w:bookmarkEnd w:id="104"/>
      <w:bookmarkEnd w:id="105"/>
      <w:bookmarkEnd w:id="106"/>
      <w:bookmarkEnd w:id="107"/>
      <w:bookmarkEnd w:id="108"/>
    </w:p>
    <w:p w14:paraId="17BF8BEC" w14:textId="77777777" w:rsidR="00D25337" w:rsidRPr="0068554E" w:rsidRDefault="00D25337" w:rsidP="001D3859">
      <w:pPr>
        <w:jc w:val="both"/>
        <w:rPr>
          <w:rFonts w:asciiTheme="minorHAnsi" w:hAnsiTheme="minorHAnsi"/>
          <w:b/>
          <w:sz w:val="22"/>
          <w:szCs w:val="22"/>
        </w:rPr>
      </w:pPr>
    </w:p>
    <w:p w14:paraId="2A67A9D6"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661491" w:rsidRPr="0068554E">
        <w:rPr>
          <w:rFonts w:asciiTheme="minorHAnsi" w:hAnsiTheme="minorHAnsi"/>
          <w:sz w:val="22"/>
          <w:szCs w:val="22"/>
        </w:rPr>
        <w:t>1</w:t>
      </w:r>
      <w:r w:rsidRPr="0068554E">
        <w:rPr>
          <w:rFonts w:asciiTheme="minorHAnsi" w:hAnsiTheme="minorHAnsi"/>
          <w:sz w:val="22"/>
          <w:szCs w:val="22"/>
        </w:rPr>
        <w:t>.1</w:t>
      </w:r>
      <w:r w:rsidRPr="0068554E">
        <w:rPr>
          <w:rFonts w:asciiTheme="minorHAnsi" w:hAnsiTheme="minorHAnsi"/>
          <w:sz w:val="22"/>
          <w:szCs w:val="22"/>
        </w:rPr>
        <w:tab/>
        <w:t xml:space="preserve">Les offres et toute la correspondance et les documents associés aux offres échangés entre le soumissionnaire et l’autorité contractante doivent être rédigés dans la langue de la procédure qui est le </w:t>
      </w:r>
      <w:r w:rsidRPr="0068554E">
        <w:rPr>
          <w:rFonts w:asciiTheme="minorHAnsi" w:hAnsiTheme="minorHAnsi"/>
          <w:b/>
          <w:sz w:val="22"/>
          <w:szCs w:val="22"/>
        </w:rPr>
        <w:t>français</w:t>
      </w:r>
      <w:r w:rsidRPr="0068554E">
        <w:rPr>
          <w:rFonts w:asciiTheme="minorHAnsi" w:hAnsiTheme="minorHAnsi"/>
          <w:sz w:val="22"/>
          <w:szCs w:val="22"/>
        </w:rPr>
        <w:t>.</w:t>
      </w:r>
    </w:p>
    <w:p w14:paraId="65EB4D0F" w14:textId="77777777" w:rsidR="00D25337" w:rsidRPr="0068554E" w:rsidRDefault="00D25337" w:rsidP="001D3859">
      <w:pPr>
        <w:jc w:val="both"/>
        <w:rPr>
          <w:rFonts w:asciiTheme="minorHAnsi" w:hAnsiTheme="minorHAnsi"/>
          <w:sz w:val="22"/>
          <w:szCs w:val="22"/>
        </w:rPr>
      </w:pPr>
    </w:p>
    <w:p w14:paraId="0EF81BE2"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661491" w:rsidRPr="0068554E">
        <w:rPr>
          <w:rFonts w:asciiTheme="minorHAnsi" w:hAnsiTheme="minorHAnsi"/>
          <w:sz w:val="22"/>
          <w:szCs w:val="22"/>
        </w:rPr>
        <w:t>1</w:t>
      </w:r>
      <w:r w:rsidRPr="0068554E">
        <w:rPr>
          <w:rFonts w:asciiTheme="minorHAnsi" w:hAnsiTheme="minorHAnsi"/>
          <w:sz w:val="22"/>
          <w:szCs w:val="22"/>
        </w:rPr>
        <w:t>.2</w:t>
      </w:r>
      <w:r w:rsidRPr="0068554E">
        <w:rPr>
          <w:rFonts w:asciiTheme="minorHAnsi" w:hAnsiTheme="minorHAnsi"/>
          <w:sz w:val="22"/>
          <w:szCs w:val="22"/>
        </w:rPr>
        <w:tab/>
        <w:t>Si les pièces justificatives (ou documents de preuve) demandées ne sont pas écrites dans une des langues officielles de l'Union européenne, une traduction dans la langue d</w:t>
      </w:r>
      <w:r w:rsidR="00972105" w:rsidRPr="0068554E">
        <w:rPr>
          <w:rFonts w:asciiTheme="minorHAnsi" w:hAnsiTheme="minorHAnsi"/>
          <w:sz w:val="22"/>
          <w:szCs w:val="22"/>
        </w:rPr>
        <w:t>u marché</w:t>
      </w:r>
      <w:r w:rsidR="00C66889" w:rsidRPr="0068554E">
        <w:rPr>
          <w:rFonts w:asciiTheme="minorHAnsi" w:hAnsiTheme="minorHAnsi"/>
          <w:sz w:val="22"/>
          <w:szCs w:val="22"/>
        </w:rPr>
        <w:t xml:space="preserve"> </w:t>
      </w:r>
      <w:r w:rsidRPr="0068554E">
        <w:rPr>
          <w:rFonts w:asciiTheme="minorHAnsi" w:hAnsiTheme="minorHAnsi"/>
          <w:sz w:val="22"/>
          <w:szCs w:val="22"/>
        </w:rPr>
        <w:t xml:space="preserve">doit être fournie. Lorsque les documents sont rédigés dans une langue officielle de l'Union européenne autre que celle utilisée dans </w:t>
      </w:r>
      <w:r w:rsidR="00972105" w:rsidRPr="0068554E">
        <w:rPr>
          <w:rFonts w:asciiTheme="minorHAnsi" w:hAnsiTheme="minorHAnsi"/>
          <w:sz w:val="22"/>
          <w:szCs w:val="22"/>
        </w:rPr>
        <w:t>le marché</w:t>
      </w:r>
      <w:r w:rsidRPr="0068554E">
        <w:rPr>
          <w:rFonts w:asciiTheme="minorHAnsi" w:hAnsiTheme="minorHAnsi"/>
          <w:sz w:val="22"/>
          <w:szCs w:val="22"/>
        </w:rPr>
        <w:t xml:space="preserve"> il est vivement recommandé de fournir une traduction dans la langue </w:t>
      </w:r>
      <w:r w:rsidR="00972105" w:rsidRPr="0068554E">
        <w:rPr>
          <w:rFonts w:asciiTheme="minorHAnsi" w:hAnsiTheme="minorHAnsi"/>
          <w:sz w:val="22"/>
          <w:szCs w:val="22"/>
        </w:rPr>
        <w:t xml:space="preserve">du marché </w:t>
      </w:r>
      <w:r w:rsidRPr="0068554E">
        <w:rPr>
          <w:rFonts w:asciiTheme="minorHAnsi" w:hAnsiTheme="minorHAnsi"/>
          <w:sz w:val="22"/>
          <w:szCs w:val="22"/>
        </w:rPr>
        <w:t>de faciliter l'évaluation des documents.</w:t>
      </w:r>
    </w:p>
    <w:p w14:paraId="5F526200" w14:textId="77777777" w:rsidR="00D25337" w:rsidRPr="0068554E" w:rsidRDefault="00D25337" w:rsidP="001D3859">
      <w:pPr>
        <w:spacing w:before="120" w:after="120"/>
        <w:ind w:left="900" w:hanging="540"/>
        <w:jc w:val="both"/>
        <w:rPr>
          <w:rFonts w:asciiTheme="minorHAnsi" w:hAnsiTheme="minorHAnsi"/>
          <w:sz w:val="22"/>
          <w:szCs w:val="22"/>
        </w:rPr>
      </w:pPr>
    </w:p>
    <w:p w14:paraId="76867CFA" w14:textId="77777777" w:rsidR="00D25337" w:rsidRPr="0068554E" w:rsidRDefault="00D25337" w:rsidP="001D3859">
      <w:pPr>
        <w:pStyle w:val="Titre2"/>
        <w:numPr>
          <w:ilvl w:val="0"/>
          <w:numId w:val="10"/>
        </w:numPr>
        <w:rPr>
          <w:rFonts w:asciiTheme="minorHAnsi" w:hAnsiTheme="minorHAnsi"/>
        </w:rPr>
      </w:pPr>
      <w:bookmarkStart w:id="109" w:name="_Toc457494618"/>
      <w:bookmarkStart w:id="110" w:name="_Toc61336393"/>
      <w:bookmarkStart w:id="111" w:name="_Toc483226530"/>
      <w:bookmarkStart w:id="112" w:name="_Toc507405040"/>
      <w:bookmarkStart w:id="113" w:name="_Toc509495411"/>
      <w:bookmarkStart w:id="114" w:name="_Toc510620566"/>
      <w:r w:rsidRPr="0068554E">
        <w:rPr>
          <w:rFonts w:asciiTheme="minorHAnsi" w:hAnsiTheme="minorHAnsi"/>
        </w:rPr>
        <w:lastRenderedPageBreak/>
        <w:t>CONTENU ET PRESENTATION DES OFFRES</w:t>
      </w:r>
      <w:bookmarkEnd w:id="109"/>
      <w:bookmarkEnd w:id="110"/>
      <w:bookmarkEnd w:id="111"/>
      <w:bookmarkEnd w:id="112"/>
      <w:bookmarkEnd w:id="113"/>
      <w:bookmarkEnd w:id="114"/>
    </w:p>
    <w:p w14:paraId="20758100" w14:textId="77777777" w:rsidR="00D25337" w:rsidRPr="0068554E" w:rsidRDefault="00D25337" w:rsidP="001D3859">
      <w:pPr>
        <w:jc w:val="both"/>
        <w:rPr>
          <w:rFonts w:asciiTheme="minorHAnsi" w:hAnsiTheme="minorHAnsi"/>
          <w:b/>
          <w:sz w:val="22"/>
          <w:szCs w:val="22"/>
        </w:rPr>
      </w:pPr>
    </w:p>
    <w:p w14:paraId="56E2B258" w14:textId="77777777" w:rsidR="00D25337" w:rsidRPr="0068554E" w:rsidRDefault="00D25337" w:rsidP="001D3859">
      <w:pPr>
        <w:tabs>
          <w:tab w:val="left" w:pos="851"/>
          <w:tab w:val="left" w:pos="1418"/>
        </w:tabs>
        <w:jc w:val="both"/>
        <w:rPr>
          <w:rFonts w:asciiTheme="minorHAnsi" w:hAnsiTheme="minorHAnsi"/>
          <w:sz w:val="22"/>
          <w:szCs w:val="22"/>
        </w:rPr>
      </w:pPr>
      <w:r w:rsidRPr="0068554E">
        <w:rPr>
          <w:rFonts w:asciiTheme="minorHAnsi" w:hAnsiTheme="minorHAnsi"/>
          <w:sz w:val="22"/>
          <w:szCs w:val="22"/>
        </w:rPr>
        <w:tab/>
        <w:t>1</w:t>
      </w:r>
      <w:r w:rsidR="00661491" w:rsidRPr="0068554E">
        <w:rPr>
          <w:rFonts w:asciiTheme="minorHAnsi" w:hAnsiTheme="minorHAnsi"/>
          <w:sz w:val="22"/>
          <w:szCs w:val="22"/>
        </w:rPr>
        <w:t>2</w:t>
      </w:r>
      <w:r w:rsidRPr="0068554E">
        <w:rPr>
          <w:rFonts w:asciiTheme="minorHAnsi" w:hAnsiTheme="minorHAnsi"/>
          <w:sz w:val="22"/>
          <w:szCs w:val="22"/>
        </w:rPr>
        <w:t>.1</w:t>
      </w:r>
      <w:r w:rsidRPr="0068554E">
        <w:rPr>
          <w:rFonts w:asciiTheme="minorHAnsi" w:hAnsiTheme="minorHAnsi"/>
          <w:sz w:val="22"/>
          <w:szCs w:val="22"/>
        </w:rPr>
        <w:tab/>
        <w:t xml:space="preserve">Les offres doivent remplir les conditions suivantes: </w:t>
      </w:r>
    </w:p>
    <w:p w14:paraId="51E0AF89" w14:textId="77777777" w:rsidR="00D25337" w:rsidRPr="0068554E" w:rsidRDefault="00D25337" w:rsidP="001D3859">
      <w:pPr>
        <w:ind w:left="855"/>
        <w:jc w:val="both"/>
        <w:rPr>
          <w:rFonts w:asciiTheme="minorHAnsi" w:hAnsiTheme="minorHAnsi"/>
          <w:sz w:val="22"/>
          <w:szCs w:val="22"/>
        </w:rPr>
      </w:pPr>
    </w:p>
    <w:p w14:paraId="33BB053E" w14:textId="77777777" w:rsidR="00D25337" w:rsidRPr="0068554E" w:rsidRDefault="00D25337" w:rsidP="001D3859">
      <w:pPr>
        <w:ind w:left="2552" w:hanging="720"/>
        <w:jc w:val="both"/>
        <w:rPr>
          <w:rFonts w:asciiTheme="minorHAnsi" w:hAnsiTheme="minorHAnsi"/>
          <w:sz w:val="22"/>
          <w:szCs w:val="22"/>
        </w:rPr>
      </w:pPr>
      <w:r w:rsidRPr="0068554E">
        <w:rPr>
          <w:rFonts w:asciiTheme="minorHAnsi" w:hAnsiTheme="minorHAnsi"/>
          <w:sz w:val="22"/>
          <w:szCs w:val="22"/>
        </w:rPr>
        <w:t>1</w:t>
      </w:r>
      <w:r w:rsidR="00661491" w:rsidRPr="0068554E">
        <w:rPr>
          <w:rFonts w:asciiTheme="minorHAnsi" w:hAnsiTheme="minorHAnsi"/>
          <w:sz w:val="22"/>
          <w:szCs w:val="22"/>
        </w:rPr>
        <w:t>2</w:t>
      </w:r>
      <w:r w:rsidRPr="0068554E">
        <w:rPr>
          <w:rFonts w:asciiTheme="minorHAnsi" w:hAnsiTheme="minorHAnsi"/>
          <w:sz w:val="22"/>
          <w:szCs w:val="22"/>
        </w:rPr>
        <w:t xml:space="preserve">.1.1 </w:t>
      </w:r>
      <w:r w:rsidRPr="0068554E">
        <w:rPr>
          <w:rFonts w:asciiTheme="minorHAnsi" w:hAnsiTheme="minorHAnsi"/>
          <w:sz w:val="22"/>
          <w:szCs w:val="22"/>
        </w:rPr>
        <w:tab/>
        <w:t xml:space="preserve">Toutes les offres doivent être remises en </w:t>
      </w:r>
      <w:r w:rsidR="00F02FD3" w:rsidRPr="0068554E">
        <w:rPr>
          <w:rFonts w:asciiTheme="minorHAnsi" w:hAnsiTheme="minorHAnsi"/>
          <w:sz w:val="22"/>
          <w:szCs w:val="22"/>
        </w:rPr>
        <w:t>version papier en 4 exemplaires, accompagnées</w:t>
      </w:r>
      <w:r w:rsidR="00542C76" w:rsidRPr="0068554E">
        <w:rPr>
          <w:rFonts w:asciiTheme="minorHAnsi" w:hAnsiTheme="minorHAnsi"/>
          <w:sz w:val="22"/>
          <w:szCs w:val="22"/>
        </w:rPr>
        <w:t xml:space="preserve"> d’une version informatique sur clé USB.</w:t>
      </w:r>
      <w:r w:rsidR="00F02FD3" w:rsidRPr="0068554E">
        <w:rPr>
          <w:rFonts w:asciiTheme="minorHAnsi" w:hAnsiTheme="minorHAnsi"/>
          <w:sz w:val="22"/>
          <w:szCs w:val="22"/>
        </w:rPr>
        <w:t xml:space="preserve"> La version papier prévaut sur la version électronique.</w:t>
      </w:r>
    </w:p>
    <w:p w14:paraId="28C4F9A3" w14:textId="77777777" w:rsidR="00D25337" w:rsidRPr="0068554E" w:rsidRDefault="00D25337" w:rsidP="001D3859">
      <w:pPr>
        <w:ind w:left="2552" w:hanging="720"/>
        <w:jc w:val="both"/>
        <w:rPr>
          <w:rFonts w:asciiTheme="minorHAnsi" w:hAnsiTheme="minorHAnsi"/>
          <w:sz w:val="22"/>
          <w:szCs w:val="22"/>
        </w:rPr>
      </w:pPr>
    </w:p>
    <w:p w14:paraId="27A99B16" w14:textId="77777777" w:rsidR="00D25337" w:rsidRPr="0068554E" w:rsidRDefault="00D25337" w:rsidP="001D3859">
      <w:pPr>
        <w:spacing w:after="80"/>
        <w:ind w:left="2520" w:hanging="720"/>
        <w:jc w:val="both"/>
        <w:rPr>
          <w:rFonts w:asciiTheme="minorHAnsi" w:hAnsiTheme="minorHAnsi"/>
          <w:sz w:val="22"/>
          <w:szCs w:val="22"/>
        </w:rPr>
      </w:pPr>
      <w:r w:rsidRPr="0068554E">
        <w:rPr>
          <w:rFonts w:asciiTheme="minorHAnsi" w:hAnsiTheme="minorHAnsi"/>
          <w:sz w:val="22"/>
          <w:szCs w:val="22"/>
        </w:rPr>
        <w:t>1</w:t>
      </w:r>
      <w:r w:rsidR="00661491" w:rsidRPr="0068554E">
        <w:rPr>
          <w:rFonts w:asciiTheme="minorHAnsi" w:hAnsiTheme="minorHAnsi"/>
          <w:sz w:val="22"/>
          <w:szCs w:val="22"/>
        </w:rPr>
        <w:t>2</w:t>
      </w:r>
      <w:r w:rsidRPr="0068554E">
        <w:rPr>
          <w:rFonts w:asciiTheme="minorHAnsi" w:hAnsiTheme="minorHAnsi"/>
          <w:sz w:val="22"/>
          <w:szCs w:val="22"/>
        </w:rPr>
        <w:t>.1.2</w:t>
      </w:r>
      <w:r w:rsidRPr="0068554E">
        <w:rPr>
          <w:rFonts w:asciiTheme="minorHAnsi" w:hAnsiTheme="minorHAnsi"/>
          <w:sz w:val="22"/>
          <w:szCs w:val="22"/>
        </w:rPr>
        <w:tab/>
      </w:r>
      <w:r w:rsidR="00C2380E" w:rsidRPr="0068554E">
        <w:rPr>
          <w:rFonts w:asciiTheme="minorHAnsi" w:hAnsiTheme="minorHAnsi"/>
          <w:sz w:val="22"/>
          <w:szCs w:val="22"/>
        </w:rPr>
        <w:t xml:space="preserve">Toutes les offres doivent être reçues à </w:t>
      </w:r>
      <w:r w:rsidR="00C2380E" w:rsidRPr="0068554E">
        <w:rPr>
          <w:rFonts w:asciiTheme="minorHAnsi" w:hAnsiTheme="minorHAnsi"/>
          <w:b/>
          <w:sz w:val="22"/>
          <w:szCs w:val="22"/>
        </w:rPr>
        <w:t>l'adresse ci-dessous</w:t>
      </w:r>
      <w:r w:rsidR="00C66889" w:rsidRPr="0068554E">
        <w:rPr>
          <w:rFonts w:asciiTheme="minorHAnsi" w:hAnsiTheme="minorHAnsi"/>
          <w:b/>
          <w:sz w:val="22"/>
          <w:szCs w:val="22"/>
        </w:rPr>
        <w:t xml:space="preserve"> </w:t>
      </w:r>
      <w:r w:rsidR="00585290" w:rsidRPr="0068554E">
        <w:rPr>
          <w:rFonts w:asciiTheme="minorHAnsi" w:hAnsiTheme="minorHAnsi"/>
          <w:b/>
          <w:sz w:val="22"/>
          <w:szCs w:val="22"/>
        </w:rPr>
        <w:t xml:space="preserve">avant </w:t>
      </w:r>
      <w:r w:rsidR="00C2380E" w:rsidRPr="0068554E">
        <w:rPr>
          <w:rFonts w:asciiTheme="minorHAnsi" w:hAnsiTheme="minorHAnsi"/>
          <w:sz w:val="22"/>
          <w:szCs w:val="22"/>
        </w:rPr>
        <w:t xml:space="preserve">le </w:t>
      </w:r>
      <w:r w:rsidR="00C66889" w:rsidRPr="0068554E">
        <w:rPr>
          <w:rFonts w:asciiTheme="minorHAnsi" w:hAnsiTheme="minorHAnsi"/>
          <w:sz w:val="22"/>
          <w:szCs w:val="22"/>
        </w:rPr>
        <w:t xml:space="preserve">07 mai </w:t>
      </w:r>
      <w:r w:rsidR="00A47CFF" w:rsidRPr="0068554E">
        <w:rPr>
          <w:rFonts w:asciiTheme="minorHAnsi" w:hAnsiTheme="minorHAnsi"/>
          <w:sz w:val="22"/>
          <w:szCs w:val="22"/>
        </w:rPr>
        <w:t>2018</w:t>
      </w:r>
      <w:r w:rsidR="00C2380E" w:rsidRPr="0068554E">
        <w:rPr>
          <w:rFonts w:asciiTheme="minorHAnsi" w:hAnsiTheme="minorHAnsi"/>
          <w:b/>
          <w:sz w:val="22"/>
          <w:szCs w:val="22"/>
        </w:rPr>
        <w:t xml:space="preserve"> à 1</w:t>
      </w:r>
      <w:r w:rsidR="00A47CFF" w:rsidRPr="0068554E">
        <w:rPr>
          <w:rFonts w:asciiTheme="minorHAnsi" w:hAnsiTheme="minorHAnsi"/>
          <w:b/>
          <w:sz w:val="22"/>
          <w:szCs w:val="22"/>
        </w:rPr>
        <w:t>6</w:t>
      </w:r>
      <w:r w:rsidR="00C2380E" w:rsidRPr="0068554E">
        <w:rPr>
          <w:rFonts w:asciiTheme="minorHAnsi" w:hAnsiTheme="minorHAnsi"/>
          <w:b/>
          <w:sz w:val="22"/>
          <w:szCs w:val="22"/>
        </w:rPr>
        <w:t>h</w:t>
      </w:r>
      <w:r w:rsidR="00A47CFF" w:rsidRPr="0068554E">
        <w:rPr>
          <w:rFonts w:asciiTheme="minorHAnsi" w:hAnsiTheme="minorHAnsi"/>
          <w:b/>
          <w:sz w:val="22"/>
          <w:szCs w:val="22"/>
        </w:rPr>
        <w:t>3</w:t>
      </w:r>
      <w:r w:rsidR="00C2380E" w:rsidRPr="0068554E">
        <w:rPr>
          <w:rFonts w:asciiTheme="minorHAnsi" w:hAnsiTheme="minorHAnsi"/>
          <w:b/>
          <w:sz w:val="22"/>
          <w:szCs w:val="22"/>
        </w:rPr>
        <w:t>0</w:t>
      </w:r>
      <w:r w:rsidR="00C2380E" w:rsidRPr="0068554E">
        <w:rPr>
          <w:rFonts w:asciiTheme="minorHAnsi" w:hAnsiTheme="minorHAnsi"/>
          <w:sz w:val="22"/>
          <w:szCs w:val="22"/>
        </w:rPr>
        <w:t xml:space="preserve">, par lettre recommandée avec accusé de réception ou livraison manuelle contre délivrance d’un reçu signé par </w:t>
      </w:r>
      <w:r w:rsidR="00C2380E" w:rsidRPr="0068554E">
        <w:rPr>
          <w:rFonts w:asciiTheme="minorHAnsi" w:hAnsiTheme="minorHAnsi"/>
          <w:b/>
          <w:sz w:val="22"/>
          <w:szCs w:val="22"/>
        </w:rPr>
        <w:t>le Maître d’Ouvrage</w:t>
      </w:r>
      <w:r w:rsidR="00C2380E" w:rsidRPr="0068554E">
        <w:rPr>
          <w:rFonts w:asciiTheme="minorHAnsi" w:hAnsiTheme="minorHAnsi"/>
          <w:sz w:val="22"/>
          <w:szCs w:val="22"/>
        </w:rPr>
        <w:t xml:space="preserve"> ou son représentant.</w:t>
      </w:r>
    </w:p>
    <w:p w14:paraId="30AF6FAA" w14:textId="77777777" w:rsidR="00D25337" w:rsidRPr="0068554E" w:rsidRDefault="00D25337" w:rsidP="001D3859">
      <w:pPr>
        <w:spacing w:after="80"/>
        <w:ind w:left="2520" w:hanging="720"/>
        <w:jc w:val="both"/>
        <w:rPr>
          <w:rFonts w:asciiTheme="minorHAnsi" w:hAnsiTheme="minorHAnsi"/>
          <w:sz w:val="22"/>
          <w:szCs w:val="22"/>
        </w:rPr>
      </w:pPr>
    </w:p>
    <w:p w14:paraId="555B89F9" w14:textId="77777777" w:rsidR="00FC1674" w:rsidRPr="0068554E" w:rsidRDefault="00D25337" w:rsidP="001D3859">
      <w:pPr>
        <w:spacing w:after="80"/>
        <w:ind w:firstLine="720"/>
        <w:jc w:val="both"/>
        <w:rPr>
          <w:rFonts w:asciiTheme="minorHAnsi" w:hAnsiTheme="minorHAnsi"/>
          <w:sz w:val="22"/>
          <w:szCs w:val="22"/>
        </w:rPr>
      </w:pPr>
      <w:r w:rsidRPr="0068554E">
        <w:rPr>
          <w:rFonts w:asciiTheme="minorHAnsi" w:hAnsiTheme="minorHAnsi"/>
          <w:sz w:val="22"/>
          <w:szCs w:val="22"/>
        </w:rPr>
        <w:t>L</w:t>
      </w:r>
      <w:r w:rsidR="004B5A2B" w:rsidRPr="0068554E">
        <w:rPr>
          <w:rFonts w:asciiTheme="minorHAnsi" w:hAnsiTheme="minorHAnsi"/>
          <w:sz w:val="22"/>
          <w:szCs w:val="22"/>
        </w:rPr>
        <w:t xml:space="preserve">es </w:t>
      </w:r>
      <w:r w:rsidRPr="0068554E">
        <w:rPr>
          <w:rFonts w:asciiTheme="minorHAnsi" w:hAnsiTheme="minorHAnsi"/>
          <w:sz w:val="22"/>
          <w:szCs w:val="22"/>
        </w:rPr>
        <w:t>offres ser</w:t>
      </w:r>
      <w:r w:rsidR="004B5A2B" w:rsidRPr="0068554E">
        <w:rPr>
          <w:rFonts w:asciiTheme="minorHAnsi" w:hAnsiTheme="minorHAnsi"/>
          <w:sz w:val="22"/>
          <w:szCs w:val="22"/>
        </w:rPr>
        <w:t xml:space="preserve">ont </w:t>
      </w:r>
      <w:r w:rsidRPr="0068554E">
        <w:rPr>
          <w:rFonts w:asciiTheme="minorHAnsi" w:hAnsiTheme="minorHAnsi"/>
          <w:sz w:val="22"/>
          <w:szCs w:val="22"/>
        </w:rPr>
        <w:t xml:space="preserve"> envoyé</w:t>
      </w:r>
      <w:r w:rsidR="004B5A2B" w:rsidRPr="0068554E">
        <w:rPr>
          <w:rFonts w:asciiTheme="minorHAnsi" w:hAnsiTheme="minorHAnsi"/>
          <w:sz w:val="22"/>
          <w:szCs w:val="22"/>
        </w:rPr>
        <w:t>es</w:t>
      </w:r>
      <w:r w:rsidRPr="0068554E">
        <w:rPr>
          <w:rFonts w:asciiTheme="minorHAnsi" w:hAnsiTheme="minorHAnsi"/>
          <w:sz w:val="22"/>
          <w:szCs w:val="22"/>
        </w:rPr>
        <w:t xml:space="preserve"> à l'adresse suivante </w:t>
      </w:r>
      <w:r w:rsidR="0006696C" w:rsidRPr="0068554E">
        <w:rPr>
          <w:rFonts w:asciiTheme="minorHAnsi" w:hAnsiTheme="minorHAnsi"/>
          <w:sz w:val="22"/>
          <w:szCs w:val="22"/>
        </w:rPr>
        <w:t>:</w:t>
      </w:r>
    </w:p>
    <w:p w14:paraId="33C8FEA8" w14:textId="77777777" w:rsidR="00C945BC" w:rsidRPr="0068554E" w:rsidRDefault="00C945BC" w:rsidP="001D3859">
      <w:pPr>
        <w:spacing w:after="80"/>
        <w:ind w:firstLine="720"/>
        <w:jc w:val="both"/>
        <w:rPr>
          <w:rFonts w:asciiTheme="minorHAnsi" w:hAnsiTheme="minorHAnsi"/>
          <w:sz w:val="22"/>
          <w:szCs w:val="22"/>
        </w:rPr>
      </w:pPr>
    </w:p>
    <w:p w14:paraId="40DE4DC5" w14:textId="77777777" w:rsidR="00C945BC" w:rsidRPr="0068554E" w:rsidRDefault="00C945BC" w:rsidP="001D3859">
      <w:pPr>
        <w:ind w:left="708" w:firstLine="720"/>
        <w:jc w:val="both"/>
        <w:rPr>
          <w:rFonts w:asciiTheme="minorHAnsi" w:hAnsiTheme="minorHAnsi"/>
        </w:rPr>
      </w:pPr>
      <w:r w:rsidRPr="0068554E">
        <w:rPr>
          <w:rFonts w:asciiTheme="minorHAnsi" w:hAnsiTheme="minorHAnsi"/>
        </w:rPr>
        <w:t>EXPERTISE FRANCE</w:t>
      </w:r>
    </w:p>
    <w:p w14:paraId="2B5A5722" w14:textId="77777777" w:rsidR="00C945BC" w:rsidRPr="0068554E" w:rsidRDefault="0094053C" w:rsidP="001D3859">
      <w:pPr>
        <w:ind w:left="1416"/>
        <w:jc w:val="both"/>
        <w:rPr>
          <w:rFonts w:asciiTheme="minorHAnsi" w:hAnsiTheme="minorHAnsi" w:cs="Arial"/>
        </w:rPr>
      </w:pPr>
      <w:bookmarkStart w:id="115" w:name="_Hlk491069902"/>
      <w:r w:rsidRPr="0068554E">
        <w:rPr>
          <w:rFonts w:asciiTheme="minorHAnsi" w:hAnsiTheme="minorHAnsi" w:cs="Arial"/>
        </w:rPr>
        <w:t xml:space="preserve">Lot 82, Rue E142, Cité SIDECI, Route de Bingerville, </w:t>
      </w:r>
    </w:p>
    <w:p w14:paraId="43CD81A7" w14:textId="77777777" w:rsidR="00C945BC" w:rsidRPr="0068554E" w:rsidRDefault="0094053C" w:rsidP="001D3859">
      <w:pPr>
        <w:ind w:left="1416"/>
        <w:jc w:val="both"/>
        <w:rPr>
          <w:rFonts w:asciiTheme="minorHAnsi" w:hAnsiTheme="minorHAnsi" w:cs="Arial"/>
        </w:rPr>
      </w:pPr>
      <w:r w:rsidRPr="0068554E">
        <w:rPr>
          <w:rFonts w:asciiTheme="minorHAnsi" w:hAnsiTheme="minorHAnsi" w:cs="Arial"/>
        </w:rPr>
        <w:t>PK9, Riviera 3, Cocody</w:t>
      </w:r>
      <w:bookmarkEnd w:id="115"/>
      <w:r w:rsidR="00C945BC" w:rsidRPr="0068554E">
        <w:rPr>
          <w:rFonts w:asciiTheme="minorHAnsi" w:hAnsiTheme="minorHAnsi" w:cs="Arial"/>
        </w:rPr>
        <w:t>, Abidjan</w:t>
      </w:r>
    </w:p>
    <w:p w14:paraId="3DF3B664" w14:textId="77777777" w:rsidR="00C945BC" w:rsidRPr="0068554E" w:rsidRDefault="00C945BC" w:rsidP="001D3859">
      <w:pPr>
        <w:ind w:left="1416"/>
        <w:jc w:val="both"/>
        <w:rPr>
          <w:rFonts w:asciiTheme="minorHAnsi" w:hAnsiTheme="minorHAnsi" w:cs="Arial"/>
        </w:rPr>
      </w:pPr>
      <w:r w:rsidRPr="0068554E">
        <w:rPr>
          <w:rFonts w:asciiTheme="minorHAnsi" w:hAnsiTheme="minorHAnsi" w:cs="Arial"/>
        </w:rPr>
        <w:t>COTE D’IVOIRE</w:t>
      </w:r>
    </w:p>
    <w:p w14:paraId="49A8E22F" w14:textId="77777777" w:rsidR="0094053C" w:rsidRPr="0068554E" w:rsidRDefault="0094053C" w:rsidP="001D3859">
      <w:pPr>
        <w:ind w:left="708"/>
        <w:jc w:val="both"/>
        <w:rPr>
          <w:rFonts w:asciiTheme="minorHAnsi" w:hAnsiTheme="minorHAnsi" w:cs="Arial"/>
        </w:rPr>
      </w:pPr>
    </w:p>
    <w:p w14:paraId="6EFA0654" w14:textId="77777777" w:rsidR="0094053C" w:rsidRPr="0068554E" w:rsidRDefault="0094053C" w:rsidP="001D3859">
      <w:pPr>
        <w:ind w:firstLine="708"/>
        <w:jc w:val="both"/>
        <w:rPr>
          <w:rFonts w:asciiTheme="minorHAnsi" w:hAnsiTheme="minorHAnsi" w:cs="Arial"/>
        </w:rPr>
      </w:pPr>
      <w:r w:rsidRPr="0068554E">
        <w:rPr>
          <w:rFonts w:asciiTheme="minorHAnsi" w:hAnsiTheme="minorHAnsi" w:cs="Arial"/>
        </w:rPr>
        <w:t>En mentionnant les références suivantes :</w:t>
      </w:r>
    </w:p>
    <w:p w14:paraId="08D1BBE1" w14:textId="77777777" w:rsidR="00C945BC" w:rsidRPr="0068554E" w:rsidRDefault="00C945BC" w:rsidP="001D3859">
      <w:pPr>
        <w:tabs>
          <w:tab w:val="left" w:pos="4830"/>
        </w:tabs>
        <w:ind w:firstLine="708"/>
        <w:jc w:val="both"/>
        <w:rPr>
          <w:rFonts w:asciiTheme="minorHAnsi" w:hAnsiTheme="minorHAnsi" w:cs="Arial"/>
        </w:rPr>
      </w:pPr>
    </w:p>
    <w:p w14:paraId="712167D9" w14:textId="77777777" w:rsidR="00C945BC" w:rsidRPr="0068554E" w:rsidRDefault="0094053C" w:rsidP="001D3859">
      <w:pPr>
        <w:tabs>
          <w:tab w:val="left" w:pos="4830"/>
        </w:tabs>
        <w:ind w:left="708" w:firstLine="708"/>
        <w:jc w:val="both"/>
        <w:rPr>
          <w:rFonts w:asciiTheme="minorHAnsi" w:hAnsiTheme="minorHAnsi" w:cs="Arial"/>
        </w:rPr>
      </w:pPr>
      <w:r w:rsidRPr="0068554E">
        <w:rPr>
          <w:rFonts w:asciiTheme="minorHAnsi" w:hAnsiTheme="minorHAnsi" w:cs="Arial"/>
        </w:rPr>
        <w:t>Projet de modern</w:t>
      </w:r>
      <w:r w:rsidR="00CB70A3" w:rsidRPr="0068554E">
        <w:rPr>
          <w:rFonts w:asciiTheme="minorHAnsi" w:hAnsiTheme="minorHAnsi" w:cs="Arial"/>
        </w:rPr>
        <w:t xml:space="preserve">isation et d’extension de la protection civile en </w:t>
      </w:r>
      <w:r w:rsidRPr="0068554E">
        <w:rPr>
          <w:rFonts w:asciiTheme="minorHAnsi" w:hAnsiTheme="minorHAnsi" w:cs="Arial"/>
        </w:rPr>
        <w:t>Côte d’Ivoire</w:t>
      </w:r>
    </w:p>
    <w:p w14:paraId="2999EA1E" w14:textId="77777777" w:rsidR="00C945BC" w:rsidRPr="0068554E" w:rsidRDefault="0094053C" w:rsidP="001D3859">
      <w:pPr>
        <w:tabs>
          <w:tab w:val="left" w:pos="4830"/>
        </w:tabs>
        <w:ind w:left="708" w:firstLine="708"/>
        <w:jc w:val="both"/>
        <w:rPr>
          <w:rFonts w:asciiTheme="minorHAnsi" w:hAnsiTheme="minorHAnsi" w:cs="Arial"/>
        </w:rPr>
      </w:pPr>
      <w:r w:rsidRPr="0068554E">
        <w:rPr>
          <w:rFonts w:asciiTheme="minorHAnsi" w:hAnsiTheme="minorHAnsi"/>
          <w:caps/>
          <w:smallCaps/>
          <w:sz w:val="22"/>
          <w:szCs w:val="22"/>
        </w:rPr>
        <w:t>compléments de travaux dans 8 Centres de secours d’Urgence</w:t>
      </w:r>
    </w:p>
    <w:p w14:paraId="10B74529" w14:textId="77777777" w:rsidR="0094053C" w:rsidRPr="0068554E" w:rsidRDefault="0094053C" w:rsidP="001D3859">
      <w:pPr>
        <w:tabs>
          <w:tab w:val="left" w:pos="4830"/>
        </w:tabs>
        <w:ind w:left="708" w:firstLine="708"/>
        <w:jc w:val="both"/>
        <w:rPr>
          <w:rFonts w:asciiTheme="minorHAnsi" w:hAnsiTheme="minorHAnsi" w:cs="Arial"/>
        </w:rPr>
      </w:pPr>
      <w:r w:rsidRPr="0068554E">
        <w:rPr>
          <w:rFonts w:asciiTheme="minorHAnsi" w:hAnsiTheme="minorHAnsi" w:cs="Arial"/>
        </w:rPr>
        <w:t>A l’attention de Monsieur Jean-</w:t>
      </w:r>
      <w:r w:rsidR="00CB70A3" w:rsidRPr="0068554E">
        <w:rPr>
          <w:rFonts w:asciiTheme="minorHAnsi" w:hAnsiTheme="minorHAnsi" w:cs="Arial"/>
        </w:rPr>
        <w:t>Michel LUCCITTI, Chef de projet</w:t>
      </w:r>
    </w:p>
    <w:p w14:paraId="61E4FB93" w14:textId="77777777" w:rsidR="00D25337" w:rsidRPr="0068554E" w:rsidRDefault="00D25337" w:rsidP="001D3859">
      <w:pPr>
        <w:ind w:left="2552" w:hanging="720"/>
        <w:jc w:val="both"/>
        <w:rPr>
          <w:rFonts w:asciiTheme="minorHAnsi" w:hAnsiTheme="minorHAnsi"/>
          <w:sz w:val="22"/>
          <w:szCs w:val="22"/>
        </w:rPr>
      </w:pPr>
    </w:p>
    <w:p w14:paraId="289433C2" w14:textId="77777777" w:rsidR="00D25337" w:rsidRPr="0068554E" w:rsidRDefault="00D25337" w:rsidP="001D3859">
      <w:pPr>
        <w:ind w:left="2552" w:hanging="720"/>
        <w:jc w:val="both"/>
        <w:rPr>
          <w:rFonts w:asciiTheme="minorHAnsi" w:hAnsiTheme="minorHAnsi"/>
          <w:sz w:val="22"/>
          <w:szCs w:val="22"/>
        </w:rPr>
      </w:pPr>
    </w:p>
    <w:p w14:paraId="58926EE5" w14:textId="77777777" w:rsidR="00D25337" w:rsidRPr="0068554E" w:rsidRDefault="00D25337" w:rsidP="001D3859">
      <w:pPr>
        <w:ind w:left="2268" w:hanging="720"/>
        <w:jc w:val="both"/>
        <w:rPr>
          <w:rFonts w:asciiTheme="minorHAnsi" w:hAnsiTheme="minorHAnsi"/>
          <w:sz w:val="22"/>
          <w:szCs w:val="22"/>
        </w:rPr>
      </w:pPr>
      <w:r w:rsidRPr="0068554E">
        <w:rPr>
          <w:rFonts w:asciiTheme="minorHAnsi" w:hAnsiTheme="minorHAnsi"/>
          <w:sz w:val="22"/>
          <w:szCs w:val="22"/>
        </w:rPr>
        <w:t>1</w:t>
      </w:r>
      <w:r w:rsidR="00661491" w:rsidRPr="0068554E">
        <w:rPr>
          <w:rFonts w:asciiTheme="minorHAnsi" w:hAnsiTheme="minorHAnsi"/>
          <w:sz w:val="22"/>
          <w:szCs w:val="22"/>
        </w:rPr>
        <w:t>2</w:t>
      </w:r>
      <w:r w:rsidRPr="0068554E">
        <w:rPr>
          <w:rFonts w:asciiTheme="minorHAnsi" w:hAnsiTheme="minorHAnsi"/>
          <w:sz w:val="22"/>
          <w:szCs w:val="22"/>
        </w:rPr>
        <w:t>.1.3</w:t>
      </w:r>
      <w:r w:rsidRPr="0068554E">
        <w:rPr>
          <w:rFonts w:asciiTheme="minorHAnsi" w:hAnsiTheme="minorHAnsi"/>
          <w:sz w:val="22"/>
          <w:szCs w:val="22"/>
        </w:rPr>
        <w:tab/>
        <w:t xml:space="preserve">Chaque offre technique et financière, y compris leurs annexes et tous les documents d’accompagnement, doit être placée, à l’intérieur d’un colis ou d’une enveloppe extérieure, dans une enveloppe unique scellée portant : </w:t>
      </w:r>
    </w:p>
    <w:p w14:paraId="04B523BB" w14:textId="77777777" w:rsidR="00D25337" w:rsidRPr="0068554E" w:rsidRDefault="00D25337" w:rsidP="001D3859">
      <w:pPr>
        <w:ind w:left="2268" w:hanging="720"/>
        <w:jc w:val="both"/>
        <w:rPr>
          <w:rFonts w:asciiTheme="minorHAnsi" w:hAnsiTheme="minorHAnsi"/>
          <w:sz w:val="22"/>
          <w:szCs w:val="22"/>
        </w:rPr>
      </w:pPr>
    </w:p>
    <w:p w14:paraId="34287CEC" w14:textId="77777777" w:rsidR="00D25337" w:rsidRPr="0068554E" w:rsidRDefault="00D25337" w:rsidP="001D3859">
      <w:pPr>
        <w:ind w:left="2268"/>
        <w:jc w:val="both"/>
        <w:rPr>
          <w:rFonts w:asciiTheme="minorHAnsi" w:hAnsiTheme="minorHAnsi"/>
          <w:sz w:val="22"/>
          <w:szCs w:val="22"/>
        </w:rPr>
      </w:pPr>
      <w:r w:rsidRPr="0068554E">
        <w:rPr>
          <w:rFonts w:asciiTheme="minorHAnsi" w:hAnsiTheme="minorHAnsi"/>
          <w:sz w:val="22"/>
          <w:szCs w:val="22"/>
        </w:rPr>
        <w:t>a)</w:t>
      </w:r>
      <w:r w:rsidRPr="0068554E">
        <w:rPr>
          <w:rFonts w:asciiTheme="minorHAnsi" w:hAnsiTheme="minorHAnsi"/>
          <w:sz w:val="22"/>
          <w:szCs w:val="22"/>
        </w:rPr>
        <w:tab/>
        <w:t>l’adresse susmentionnée;</w:t>
      </w:r>
    </w:p>
    <w:p w14:paraId="104D4839" w14:textId="77777777" w:rsidR="00D25337" w:rsidRPr="0068554E" w:rsidRDefault="00D25337" w:rsidP="001D3859">
      <w:pPr>
        <w:ind w:left="2268"/>
        <w:jc w:val="both"/>
        <w:rPr>
          <w:rFonts w:asciiTheme="minorHAnsi" w:hAnsiTheme="minorHAnsi"/>
          <w:sz w:val="22"/>
          <w:szCs w:val="22"/>
        </w:rPr>
      </w:pPr>
      <w:r w:rsidRPr="0068554E">
        <w:rPr>
          <w:rFonts w:asciiTheme="minorHAnsi" w:hAnsiTheme="minorHAnsi"/>
          <w:sz w:val="22"/>
          <w:szCs w:val="22"/>
        </w:rPr>
        <w:t>b)</w:t>
      </w:r>
      <w:r w:rsidRPr="0068554E">
        <w:rPr>
          <w:rFonts w:asciiTheme="minorHAnsi" w:hAnsiTheme="minorHAnsi"/>
          <w:sz w:val="22"/>
          <w:szCs w:val="22"/>
        </w:rPr>
        <w:tab/>
        <w:t xml:space="preserve">la référence </w:t>
      </w:r>
      <w:r w:rsidR="0082037D" w:rsidRPr="0068554E">
        <w:rPr>
          <w:rFonts w:asciiTheme="minorHAnsi" w:hAnsiTheme="minorHAnsi"/>
          <w:sz w:val="22"/>
          <w:szCs w:val="22"/>
        </w:rPr>
        <w:t>du marché</w:t>
      </w:r>
      <w:r w:rsidRPr="0068554E">
        <w:rPr>
          <w:rFonts w:asciiTheme="minorHAnsi" w:hAnsiTheme="minorHAnsi"/>
          <w:sz w:val="22"/>
          <w:szCs w:val="22"/>
        </w:rPr>
        <w:t xml:space="preserve"> concerné;</w:t>
      </w:r>
    </w:p>
    <w:p w14:paraId="7FD8680D" w14:textId="77777777" w:rsidR="00D25337" w:rsidRPr="0068554E" w:rsidRDefault="00D25337" w:rsidP="001D3859">
      <w:pPr>
        <w:ind w:left="2268"/>
        <w:jc w:val="both"/>
        <w:rPr>
          <w:rFonts w:asciiTheme="minorHAnsi" w:hAnsiTheme="minorHAnsi"/>
          <w:sz w:val="22"/>
          <w:szCs w:val="22"/>
        </w:rPr>
      </w:pPr>
      <w:r w:rsidRPr="0068554E">
        <w:rPr>
          <w:rFonts w:asciiTheme="minorHAnsi" w:hAnsiTheme="minorHAnsi"/>
          <w:sz w:val="22"/>
          <w:szCs w:val="22"/>
        </w:rPr>
        <w:t>c)</w:t>
      </w:r>
      <w:r w:rsidRPr="0068554E">
        <w:rPr>
          <w:rFonts w:asciiTheme="minorHAnsi" w:hAnsiTheme="minorHAnsi"/>
          <w:sz w:val="22"/>
          <w:szCs w:val="22"/>
        </w:rPr>
        <w:tab/>
        <w:t>si nécessaire, le numéro des lots sur lesquels l’offre porte;</w:t>
      </w:r>
    </w:p>
    <w:p w14:paraId="2C1CC784" w14:textId="77777777" w:rsidR="00D25337" w:rsidRPr="0068554E" w:rsidRDefault="00D25337" w:rsidP="001D3859">
      <w:pPr>
        <w:ind w:left="2832" w:hanging="567"/>
        <w:jc w:val="both"/>
        <w:rPr>
          <w:rFonts w:asciiTheme="minorHAnsi" w:hAnsiTheme="minorHAnsi"/>
          <w:sz w:val="22"/>
          <w:szCs w:val="22"/>
        </w:rPr>
      </w:pPr>
      <w:r w:rsidRPr="0068554E">
        <w:rPr>
          <w:rFonts w:asciiTheme="minorHAnsi" w:hAnsiTheme="minorHAnsi"/>
          <w:sz w:val="22"/>
          <w:szCs w:val="22"/>
        </w:rPr>
        <w:t>d)</w:t>
      </w:r>
      <w:r w:rsidRPr="0068554E">
        <w:rPr>
          <w:rFonts w:asciiTheme="minorHAnsi" w:hAnsiTheme="minorHAnsi"/>
          <w:sz w:val="22"/>
          <w:szCs w:val="22"/>
        </w:rPr>
        <w:tab/>
        <w:t>les mots “Ne pas ouvrir avant la séance d’ouverture des offres” dans la langue de la procédure et dans la langue locale ;</w:t>
      </w:r>
    </w:p>
    <w:p w14:paraId="671ED21E" w14:textId="77777777" w:rsidR="00D25337" w:rsidRPr="0068554E" w:rsidRDefault="00D25337" w:rsidP="001D3859">
      <w:pPr>
        <w:ind w:left="2268" w:hanging="2"/>
        <w:jc w:val="both"/>
        <w:rPr>
          <w:rFonts w:asciiTheme="minorHAnsi" w:hAnsiTheme="minorHAnsi"/>
          <w:sz w:val="22"/>
          <w:szCs w:val="22"/>
        </w:rPr>
      </w:pPr>
      <w:r w:rsidRPr="0068554E">
        <w:rPr>
          <w:rFonts w:asciiTheme="minorHAnsi" w:hAnsiTheme="minorHAnsi"/>
          <w:sz w:val="22"/>
          <w:szCs w:val="22"/>
        </w:rPr>
        <w:t>e)</w:t>
      </w:r>
      <w:r w:rsidRPr="0068554E">
        <w:rPr>
          <w:rFonts w:asciiTheme="minorHAnsi" w:hAnsiTheme="minorHAnsi"/>
          <w:sz w:val="22"/>
          <w:szCs w:val="22"/>
        </w:rPr>
        <w:tab/>
        <w:t>le nom du soumissionnaire.</w:t>
      </w:r>
    </w:p>
    <w:p w14:paraId="246FA776" w14:textId="77777777" w:rsidR="00D25337" w:rsidRPr="0068554E" w:rsidRDefault="00D25337" w:rsidP="001D3859">
      <w:pPr>
        <w:ind w:left="720"/>
        <w:jc w:val="both"/>
        <w:rPr>
          <w:rFonts w:asciiTheme="minorHAnsi" w:hAnsiTheme="minorHAnsi"/>
          <w:sz w:val="22"/>
          <w:szCs w:val="22"/>
        </w:rPr>
      </w:pPr>
    </w:p>
    <w:p w14:paraId="6A78162F" w14:textId="77777777" w:rsidR="0094053C" w:rsidRPr="0068554E" w:rsidRDefault="00D25337" w:rsidP="001D3859">
      <w:pPr>
        <w:tabs>
          <w:tab w:val="left" w:pos="851"/>
          <w:tab w:val="left" w:pos="1418"/>
        </w:tabs>
        <w:jc w:val="both"/>
        <w:rPr>
          <w:rFonts w:asciiTheme="minorHAnsi" w:hAnsiTheme="minorHAnsi"/>
          <w:sz w:val="22"/>
          <w:szCs w:val="22"/>
        </w:rPr>
      </w:pPr>
      <w:r w:rsidRPr="0068554E">
        <w:rPr>
          <w:rFonts w:asciiTheme="minorHAnsi" w:hAnsiTheme="minorHAnsi"/>
          <w:sz w:val="22"/>
        </w:rPr>
        <w:tab/>
      </w:r>
      <w:r w:rsidRPr="0068554E">
        <w:rPr>
          <w:rFonts w:asciiTheme="minorHAnsi" w:hAnsiTheme="minorHAnsi"/>
          <w:sz w:val="22"/>
          <w:szCs w:val="22"/>
        </w:rPr>
        <w:t>1</w:t>
      </w:r>
      <w:r w:rsidR="00B8620F" w:rsidRPr="0068554E">
        <w:rPr>
          <w:rFonts w:asciiTheme="minorHAnsi" w:hAnsiTheme="minorHAnsi"/>
          <w:sz w:val="22"/>
          <w:szCs w:val="22"/>
        </w:rPr>
        <w:t>2</w:t>
      </w:r>
      <w:r w:rsidRPr="0068554E">
        <w:rPr>
          <w:rFonts w:asciiTheme="minorHAnsi" w:hAnsiTheme="minorHAnsi"/>
          <w:sz w:val="22"/>
          <w:szCs w:val="22"/>
        </w:rPr>
        <w:t xml:space="preserve">.2 </w:t>
      </w:r>
      <w:r w:rsidRPr="0068554E">
        <w:rPr>
          <w:rFonts w:asciiTheme="minorHAnsi" w:hAnsiTheme="minorHAnsi"/>
          <w:sz w:val="22"/>
          <w:szCs w:val="22"/>
        </w:rPr>
        <w:tab/>
      </w:r>
      <w:r w:rsidR="0094053C" w:rsidRPr="0068554E">
        <w:rPr>
          <w:rFonts w:asciiTheme="minorHAnsi" w:hAnsiTheme="minorHAnsi"/>
          <w:sz w:val="22"/>
          <w:szCs w:val="22"/>
        </w:rPr>
        <w:t>Chaque soumissionnaire est tenu de rép</w:t>
      </w:r>
      <w:r w:rsidR="00CB70A3" w:rsidRPr="0068554E">
        <w:rPr>
          <w:rFonts w:asciiTheme="minorHAnsi" w:hAnsiTheme="minorHAnsi"/>
          <w:sz w:val="22"/>
          <w:szCs w:val="22"/>
        </w:rPr>
        <w:t xml:space="preserve">ondre impérativement à tous les </w:t>
      </w:r>
      <w:r w:rsidR="0094053C" w:rsidRPr="0068554E">
        <w:rPr>
          <w:rFonts w:asciiTheme="minorHAnsi" w:hAnsiTheme="minorHAnsi"/>
          <w:sz w:val="22"/>
          <w:szCs w:val="22"/>
        </w:rPr>
        <w:t xml:space="preserve">lots. </w:t>
      </w:r>
    </w:p>
    <w:p w14:paraId="1BF7EB62" w14:textId="77777777" w:rsidR="00D25337" w:rsidRPr="0068554E" w:rsidRDefault="00D25337" w:rsidP="001D3859">
      <w:pPr>
        <w:jc w:val="both"/>
        <w:rPr>
          <w:rFonts w:asciiTheme="minorHAnsi" w:hAnsiTheme="minorHAnsi"/>
          <w:sz w:val="22"/>
          <w:szCs w:val="22"/>
        </w:rPr>
      </w:pPr>
    </w:p>
    <w:p w14:paraId="110DCE12" w14:textId="77777777" w:rsidR="00D25337" w:rsidRPr="0068554E" w:rsidRDefault="00D25337" w:rsidP="001D3859">
      <w:pPr>
        <w:pStyle w:val="Paragraphedeliste"/>
        <w:spacing w:line="240" w:lineRule="auto"/>
        <w:ind w:left="2124" w:hanging="708"/>
        <w:jc w:val="both"/>
        <w:rPr>
          <w:rFonts w:asciiTheme="minorHAnsi" w:eastAsia="Times New Roman" w:hAnsiTheme="minorHAnsi"/>
          <w:szCs w:val="24"/>
          <w:lang w:eastAsia="fr-FR" w:bidi="fr-FR"/>
        </w:rPr>
      </w:pPr>
      <w:r w:rsidRPr="0068554E">
        <w:rPr>
          <w:rFonts w:asciiTheme="minorHAnsi" w:hAnsiTheme="minorHAnsi"/>
          <w:sz w:val="22"/>
        </w:rPr>
        <w:t>1</w:t>
      </w:r>
      <w:r w:rsidR="00B8620F" w:rsidRPr="0068554E">
        <w:rPr>
          <w:rFonts w:asciiTheme="minorHAnsi" w:hAnsiTheme="minorHAnsi"/>
          <w:sz w:val="22"/>
        </w:rPr>
        <w:t>2</w:t>
      </w:r>
      <w:r w:rsidRPr="0068554E">
        <w:rPr>
          <w:rFonts w:asciiTheme="minorHAnsi" w:hAnsiTheme="minorHAnsi"/>
          <w:sz w:val="22"/>
        </w:rPr>
        <w:t>.2.1</w:t>
      </w:r>
      <w:r w:rsidRPr="0068554E">
        <w:rPr>
          <w:rFonts w:asciiTheme="minorHAnsi" w:hAnsiTheme="minorHAnsi"/>
          <w:sz w:val="22"/>
        </w:rPr>
        <w:tab/>
      </w:r>
      <w:r w:rsidR="0094053C" w:rsidRPr="0068554E">
        <w:rPr>
          <w:rFonts w:asciiTheme="minorHAnsi" w:eastAsia="Times New Roman" w:hAnsiTheme="minorHAnsi"/>
          <w:szCs w:val="24"/>
          <w:lang w:eastAsia="fr-FR" w:bidi="fr-FR"/>
        </w:rPr>
        <w:t xml:space="preserve">Suite à l’étude des offres, un candidat pourra donc se voir décerner un ou plusieurs lots. Dans l’hypothèse où un candidat ne répondrait pas à un lot, son offre ne serait pas étudiée et donc pas prise en compte. </w:t>
      </w:r>
      <w:r w:rsidRPr="0068554E">
        <w:rPr>
          <w:rFonts w:asciiTheme="minorHAnsi" w:hAnsiTheme="minorHAnsi"/>
          <w:sz w:val="22"/>
        </w:rPr>
        <w:t xml:space="preserve">En aucun cas, les offres portant sur une partie des quantités demandées </w:t>
      </w:r>
      <w:r w:rsidR="0082037D" w:rsidRPr="0068554E">
        <w:rPr>
          <w:rFonts w:asciiTheme="minorHAnsi" w:hAnsiTheme="minorHAnsi"/>
          <w:sz w:val="22"/>
        </w:rPr>
        <w:t xml:space="preserve">par lot </w:t>
      </w:r>
      <w:r w:rsidRPr="0068554E">
        <w:rPr>
          <w:rFonts w:asciiTheme="minorHAnsi" w:hAnsiTheme="minorHAnsi"/>
          <w:sz w:val="22"/>
        </w:rPr>
        <w:t>ne seront prises en compte.</w:t>
      </w:r>
    </w:p>
    <w:p w14:paraId="59A7363E" w14:textId="77777777" w:rsidR="00D25337" w:rsidRPr="0068554E" w:rsidRDefault="00D25337" w:rsidP="001D3859">
      <w:pPr>
        <w:ind w:left="2127" w:hanging="687"/>
        <w:jc w:val="both"/>
        <w:rPr>
          <w:rFonts w:asciiTheme="minorHAnsi" w:hAnsiTheme="minorHAnsi"/>
          <w:sz w:val="22"/>
          <w:szCs w:val="22"/>
        </w:rPr>
      </w:pPr>
    </w:p>
    <w:p w14:paraId="7ED8E114" w14:textId="77777777" w:rsidR="00D25337" w:rsidRPr="0068554E" w:rsidRDefault="00D25337" w:rsidP="001D3859">
      <w:pPr>
        <w:ind w:left="855"/>
        <w:jc w:val="both"/>
        <w:rPr>
          <w:rFonts w:asciiTheme="minorHAnsi" w:hAnsiTheme="minorHAnsi"/>
          <w:sz w:val="22"/>
          <w:szCs w:val="22"/>
        </w:rPr>
      </w:pPr>
    </w:p>
    <w:p w14:paraId="613FC66F" w14:textId="77777777" w:rsidR="00D25337" w:rsidRPr="0068554E" w:rsidRDefault="00D25337" w:rsidP="001D3859">
      <w:pPr>
        <w:tabs>
          <w:tab w:val="left" w:pos="851"/>
          <w:tab w:val="left" w:pos="1418"/>
        </w:tabs>
        <w:jc w:val="both"/>
        <w:rPr>
          <w:rFonts w:asciiTheme="minorHAnsi" w:hAnsiTheme="minorHAnsi"/>
          <w:sz w:val="22"/>
          <w:szCs w:val="22"/>
        </w:rPr>
      </w:pPr>
      <w:r w:rsidRPr="0068554E">
        <w:rPr>
          <w:rFonts w:asciiTheme="minorHAnsi" w:hAnsiTheme="minorHAnsi"/>
          <w:sz w:val="22"/>
          <w:szCs w:val="22"/>
        </w:rPr>
        <w:tab/>
      </w:r>
    </w:p>
    <w:p w14:paraId="66AC6810" w14:textId="77777777" w:rsidR="00D25337" w:rsidRPr="0068554E" w:rsidRDefault="00D25337" w:rsidP="001D3859">
      <w:pPr>
        <w:jc w:val="both"/>
        <w:rPr>
          <w:rFonts w:asciiTheme="minorHAnsi" w:hAnsiTheme="minorHAnsi"/>
          <w:sz w:val="22"/>
          <w:szCs w:val="22"/>
        </w:rPr>
      </w:pPr>
    </w:p>
    <w:p w14:paraId="7F21228C" w14:textId="77777777" w:rsidR="00D25337" w:rsidRPr="0068554E" w:rsidRDefault="00D25337" w:rsidP="001D3859">
      <w:pPr>
        <w:spacing w:before="120" w:after="120"/>
        <w:jc w:val="both"/>
        <w:rPr>
          <w:rFonts w:asciiTheme="minorHAnsi" w:hAnsiTheme="minorHAnsi"/>
          <w:b/>
          <w:sz w:val="22"/>
          <w:szCs w:val="22"/>
        </w:rPr>
      </w:pPr>
    </w:p>
    <w:p w14:paraId="353754EA" w14:textId="77777777" w:rsidR="00D25337" w:rsidRPr="0068554E" w:rsidRDefault="00D25337" w:rsidP="001D3859">
      <w:pPr>
        <w:pStyle w:val="Titre2"/>
        <w:numPr>
          <w:ilvl w:val="0"/>
          <w:numId w:val="10"/>
        </w:numPr>
        <w:rPr>
          <w:rFonts w:asciiTheme="minorHAnsi" w:hAnsiTheme="minorHAnsi"/>
        </w:rPr>
      </w:pPr>
      <w:bookmarkStart w:id="116" w:name="_Toc457494619"/>
      <w:bookmarkStart w:id="117" w:name="_Toc276467828"/>
      <w:bookmarkStart w:id="118" w:name="_Toc483226531"/>
      <w:bookmarkStart w:id="119" w:name="_Toc507405041"/>
      <w:bookmarkStart w:id="120" w:name="_Toc509495412"/>
      <w:bookmarkStart w:id="121" w:name="_Toc510620567"/>
      <w:r w:rsidRPr="0068554E">
        <w:rPr>
          <w:rFonts w:asciiTheme="minorHAnsi" w:hAnsiTheme="minorHAnsi"/>
        </w:rPr>
        <w:lastRenderedPageBreak/>
        <w:t>PRIX DES OFFRES</w:t>
      </w:r>
      <w:bookmarkEnd w:id="116"/>
      <w:bookmarkEnd w:id="117"/>
      <w:bookmarkEnd w:id="118"/>
      <w:bookmarkEnd w:id="119"/>
      <w:bookmarkEnd w:id="120"/>
      <w:bookmarkEnd w:id="121"/>
    </w:p>
    <w:p w14:paraId="26C158D2" w14:textId="77777777" w:rsidR="00D25337" w:rsidRPr="0068554E" w:rsidRDefault="00D25337" w:rsidP="001D3859">
      <w:pPr>
        <w:jc w:val="both"/>
        <w:rPr>
          <w:rFonts w:asciiTheme="minorHAnsi" w:hAnsiTheme="minorHAnsi"/>
          <w:b/>
          <w:sz w:val="22"/>
          <w:szCs w:val="22"/>
        </w:rPr>
      </w:pPr>
    </w:p>
    <w:p w14:paraId="62793286"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3</w:t>
      </w:r>
      <w:r w:rsidRPr="0068554E">
        <w:rPr>
          <w:rFonts w:asciiTheme="minorHAnsi" w:hAnsiTheme="minorHAnsi"/>
          <w:sz w:val="22"/>
          <w:szCs w:val="22"/>
        </w:rPr>
        <w:t>.1</w:t>
      </w:r>
      <w:r w:rsidRPr="0068554E">
        <w:rPr>
          <w:rFonts w:asciiTheme="minorHAnsi" w:hAnsiTheme="minorHAnsi"/>
          <w:sz w:val="22"/>
          <w:szCs w:val="22"/>
        </w:rPr>
        <w:tab/>
        <w:t xml:space="preserve">Le prix de l’offre doit couvrir l’ensemble des travaux décrits dans la documentation </w:t>
      </w:r>
      <w:r w:rsidR="00920169" w:rsidRPr="0068554E">
        <w:rPr>
          <w:rFonts w:asciiTheme="minorHAnsi" w:hAnsiTheme="minorHAnsi"/>
          <w:sz w:val="22"/>
          <w:szCs w:val="22"/>
        </w:rPr>
        <w:t>du dossier de consultation.</w:t>
      </w:r>
    </w:p>
    <w:p w14:paraId="5E942E65" w14:textId="77777777" w:rsidR="00D25337" w:rsidRPr="0068554E" w:rsidRDefault="00D25337" w:rsidP="001D3859">
      <w:pPr>
        <w:jc w:val="both"/>
        <w:rPr>
          <w:rFonts w:asciiTheme="minorHAnsi" w:hAnsiTheme="minorHAnsi"/>
          <w:sz w:val="22"/>
          <w:szCs w:val="22"/>
        </w:rPr>
      </w:pPr>
    </w:p>
    <w:p w14:paraId="75C4D239"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3</w:t>
      </w:r>
      <w:r w:rsidRPr="0068554E">
        <w:rPr>
          <w:rFonts w:asciiTheme="minorHAnsi" w:hAnsiTheme="minorHAnsi"/>
          <w:sz w:val="22"/>
          <w:szCs w:val="22"/>
        </w:rPr>
        <w:t>.2</w:t>
      </w:r>
      <w:r w:rsidRPr="0068554E">
        <w:rPr>
          <w:rFonts w:asciiTheme="minorHAnsi" w:hAnsiTheme="minorHAnsi"/>
          <w:sz w:val="22"/>
          <w:szCs w:val="22"/>
        </w:rPr>
        <w:tab/>
        <w:t xml:space="preserve">Le soumissionnaire doit fournir un bordereau de prix en </w:t>
      </w:r>
      <w:r w:rsidR="00C64485" w:rsidRPr="0068554E">
        <w:rPr>
          <w:rFonts w:asciiTheme="minorHAnsi" w:hAnsiTheme="minorHAnsi"/>
          <w:sz w:val="22"/>
          <w:szCs w:val="22"/>
        </w:rPr>
        <w:t>Euro</w:t>
      </w:r>
      <w:r w:rsidR="00A47CFF" w:rsidRPr="0068554E">
        <w:rPr>
          <w:rFonts w:asciiTheme="minorHAnsi" w:hAnsiTheme="minorHAnsi"/>
          <w:sz w:val="22"/>
          <w:szCs w:val="22"/>
        </w:rPr>
        <w:t>s</w:t>
      </w:r>
      <w:r w:rsidR="00C64485" w:rsidRPr="0068554E">
        <w:rPr>
          <w:rFonts w:asciiTheme="minorHAnsi" w:hAnsiTheme="minorHAnsi"/>
          <w:sz w:val="22"/>
          <w:szCs w:val="22"/>
        </w:rPr>
        <w:t xml:space="preserve"> hors taxe</w:t>
      </w:r>
      <w:r w:rsidRPr="0068554E">
        <w:rPr>
          <w:rFonts w:asciiTheme="minorHAnsi" w:hAnsiTheme="minorHAnsi"/>
          <w:sz w:val="22"/>
          <w:szCs w:val="22"/>
        </w:rPr>
        <w:t>.</w:t>
      </w:r>
    </w:p>
    <w:p w14:paraId="1AC1C660" w14:textId="77777777" w:rsidR="00D25337" w:rsidRPr="0068554E" w:rsidRDefault="00D25337" w:rsidP="001D3859">
      <w:pPr>
        <w:jc w:val="both"/>
        <w:rPr>
          <w:rFonts w:asciiTheme="minorHAnsi" w:hAnsiTheme="minorHAnsi"/>
          <w:sz w:val="22"/>
          <w:szCs w:val="22"/>
        </w:rPr>
      </w:pPr>
    </w:p>
    <w:p w14:paraId="16E4197C"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3</w:t>
      </w:r>
      <w:r w:rsidRPr="0068554E">
        <w:rPr>
          <w:rFonts w:asciiTheme="minorHAnsi" w:hAnsiTheme="minorHAnsi"/>
          <w:sz w:val="22"/>
          <w:szCs w:val="22"/>
        </w:rPr>
        <w:t>.3</w:t>
      </w:r>
      <w:r w:rsidRPr="0068554E">
        <w:rPr>
          <w:rFonts w:asciiTheme="minorHAnsi" w:hAnsiTheme="minorHAnsi"/>
          <w:sz w:val="22"/>
          <w:szCs w:val="22"/>
        </w:rPr>
        <w:tab/>
        <w:t xml:space="preserve">Les soumissionnaires doivent chiffrer toutes les composantes du bordereau des prix à l’exclusion des taxes, droits de douane et d’importation. </w:t>
      </w:r>
    </w:p>
    <w:p w14:paraId="47B25DE6" w14:textId="77777777" w:rsidR="00D25337" w:rsidRPr="0068554E" w:rsidRDefault="00D25337" w:rsidP="001D3859">
      <w:pPr>
        <w:jc w:val="both"/>
        <w:rPr>
          <w:rFonts w:asciiTheme="minorHAnsi" w:hAnsiTheme="minorHAnsi"/>
          <w:sz w:val="22"/>
          <w:szCs w:val="22"/>
        </w:rPr>
      </w:pPr>
    </w:p>
    <w:p w14:paraId="20C90EB5"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3</w:t>
      </w:r>
      <w:r w:rsidRPr="0068554E">
        <w:rPr>
          <w:rFonts w:asciiTheme="minorHAnsi" w:hAnsiTheme="minorHAnsi"/>
          <w:sz w:val="22"/>
          <w:szCs w:val="22"/>
        </w:rPr>
        <w:t>.4</w:t>
      </w:r>
      <w:r w:rsidRPr="0068554E">
        <w:rPr>
          <w:rFonts w:asciiTheme="minorHAnsi" w:hAnsiTheme="minorHAnsi"/>
          <w:sz w:val="22"/>
          <w:szCs w:val="22"/>
        </w:rPr>
        <w:tab/>
        <w:t>Les soumissionnaires doivent indiquer séparément en</w:t>
      </w:r>
      <w:r w:rsidR="00A441ED" w:rsidRPr="0068554E">
        <w:rPr>
          <w:rFonts w:asciiTheme="minorHAnsi" w:hAnsiTheme="minorHAnsi"/>
          <w:sz w:val="22"/>
          <w:szCs w:val="22"/>
        </w:rPr>
        <w:t xml:space="preserve"> </w:t>
      </w:r>
      <w:r w:rsidR="00A47CFF" w:rsidRPr="0068554E">
        <w:rPr>
          <w:rFonts w:asciiTheme="minorHAnsi" w:hAnsiTheme="minorHAnsi"/>
          <w:sz w:val="22"/>
          <w:szCs w:val="22"/>
        </w:rPr>
        <w:t>Euros</w:t>
      </w:r>
      <w:r w:rsidR="00A441ED" w:rsidRPr="0068554E">
        <w:rPr>
          <w:rFonts w:asciiTheme="minorHAnsi" w:hAnsiTheme="minorHAnsi"/>
          <w:sz w:val="22"/>
          <w:szCs w:val="22"/>
        </w:rPr>
        <w:t xml:space="preserve"> </w:t>
      </w:r>
      <w:r w:rsidRPr="0068554E">
        <w:rPr>
          <w:rFonts w:asciiTheme="minorHAnsi" w:hAnsiTheme="minorHAnsi"/>
          <w:sz w:val="22"/>
          <w:szCs w:val="22"/>
        </w:rPr>
        <w:t>les taxes, droits de douane et d’importation pertinents en vigueur au moment de la soumission de leur offre</w:t>
      </w:r>
      <w:r w:rsidR="00A47CFF" w:rsidRPr="0068554E">
        <w:rPr>
          <w:rFonts w:asciiTheme="minorHAnsi" w:hAnsiTheme="minorHAnsi"/>
          <w:sz w:val="22"/>
          <w:szCs w:val="22"/>
        </w:rPr>
        <w:t>, suivis de la mention « non facturé ».</w:t>
      </w:r>
    </w:p>
    <w:p w14:paraId="5C45FA89" w14:textId="77777777" w:rsidR="00D25337" w:rsidRPr="0068554E" w:rsidRDefault="00D25337" w:rsidP="001D3859">
      <w:pPr>
        <w:jc w:val="both"/>
        <w:rPr>
          <w:rFonts w:asciiTheme="minorHAnsi" w:hAnsiTheme="minorHAnsi"/>
          <w:sz w:val="22"/>
          <w:szCs w:val="22"/>
        </w:rPr>
      </w:pPr>
    </w:p>
    <w:p w14:paraId="03A9503C"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r>
    </w:p>
    <w:p w14:paraId="1177C7F2" w14:textId="77777777" w:rsidR="00D25337" w:rsidRPr="0068554E" w:rsidRDefault="00D25337" w:rsidP="001D3859">
      <w:pPr>
        <w:spacing w:before="120" w:after="120"/>
        <w:jc w:val="both"/>
        <w:rPr>
          <w:rFonts w:asciiTheme="minorHAnsi" w:hAnsiTheme="minorHAnsi"/>
          <w:b/>
          <w:sz w:val="22"/>
          <w:szCs w:val="22"/>
        </w:rPr>
      </w:pPr>
    </w:p>
    <w:p w14:paraId="3B3E4098" w14:textId="77777777" w:rsidR="00D25337" w:rsidRPr="0068554E" w:rsidRDefault="00D25337" w:rsidP="001D3859">
      <w:pPr>
        <w:pStyle w:val="Titre2"/>
        <w:numPr>
          <w:ilvl w:val="0"/>
          <w:numId w:val="10"/>
        </w:numPr>
        <w:rPr>
          <w:rFonts w:asciiTheme="minorHAnsi" w:hAnsiTheme="minorHAnsi"/>
        </w:rPr>
      </w:pPr>
      <w:bookmarkStart w:id="122" w:name="_Toc276467829"/>
      <w:bookmarkStart w:id="123" w:name="_Toc483226532"/>
      <w:bookmarkStart w:id="124" w:name="_Toc457494620"/>
      <w:bookmarkStart w:id="125" w:name="_Toc507405042"/>
      <w:bookmarkStart w:id="126" w:name="_Toc509495413"/>
      <w:bookmarkStart w:id="127" w:name="_Toc510620568"/>
      <w:r w:rsidRPr="0068554E">
        <w:rPr>
          <w:rFonts w:asciiTheme="minorHAnsi" w:hAnsiTheme="minorHAnsi"/>
        </w:rPr>
        <w:t>MONNAIE DE SOUMISSION ET DE PAIEMENT</w:t>
      </w:r>
      <w:bookmarkEnd w:id="122"/>
      <w:bookmarkEnd w:id="123"/>
      <w:bookmarkEnd w:id="124"/>
      <w:bookmarkEnd w:id="125"/>
      <w:bookmarkEnd w:id="126"/>
      <w:bookmarkEnd w:id="127"/>
    </w:p>
    <w:p w14:paraId="5E40CB1A" w14:textId="77777777" w:rsidR="00D25337" w:rsidRPr="0068554E" w:rsidRDefault="00D25337" w:rsidP="001D3859">
      <w:pPr>
        <w:jc w:val="both"/>
        <w:rPr>
          <w:rFonts w:asciiTheme="minorHAnsi" w:hAnsiTheme="minorHAnsi"/>
          <w:b/>
          <w:sz w:val="22"/>
          <w:szCs w:val="22"/>
        </w:rPr>
      </w:pPr>
    </w:p>
    <w:p w14:paraId="76BC9403"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4</w:t>
      </w:r>
      <w:r w:rsidRPr="0068554E">
        <w:rPr>
          <w:rFonts w:asciiTheme="minorHAnsi" w:hAnsiTheme="minorHAnsi"/>
          <w:sz w:val="22"/>
          <w:szCs w:val="22"/>
        </w:rPr>
        <w:t>.1</w:t>
      </w:r>
      <w:r w:rsidRPr="0068554E">
        <w:rPr>
          <w:rFonts w:asciiTheme="minorHAnsi" w:hAnsiTheme="minorHAnsi"/>
          <w:sz w:val="22"/>
          <w:szCs w:val="22"/>
        </w:rPr>
        <w:tab/>
        <w:t>La monnaie de soumission est</w:t>
      </w:r>
      <w:r w:rsidR="00F3219F" w:rsidRPr="0068554E">
        <w:rPr>
          <w:rFonts w:asciiTheme="minorHAnsi" w:hAnsiTheme="minorHAnsi"/>
          <w:sz w:val="22"/>
          <w:szCs w:val="22"/>
        </w:rPr>
        <w:t xml:space="preserve"> l</w:t>
      </w:r>
      <w:r w:rsidR="00CB70A3" w:rsidRPr="0068554E">
        <w:rPr>
          <w:rFonts w:asciiTheme="minorHAnsi" w:hAnsiTheme="minorHAnsi"/>
          <w:sz w:val="22"/>
          <w:szCs w:val="22"/>
        </w:rPr>
        <w:t>’</w:t>
      </w:r>
      <w:r w:rsidR="00C64485" w:rsidRPr="0068554E">
        <w:rPr>
          <w:rFonts w:asciiTheme="minorHAnsi" w:hAnsiTheme="minorHAnsi"/>
          <w:sz w:val="22"/>
          <w:szCs w:val="22"/>
        </w:rPr>
        <w:t>Euro</w:t>
      </w:r>
      <w:r w:rsidRPr="0068554E">
        <w:rPr>
          <w:rFonts w:asciiTheme="minorHAnsi" w:hAnsiTheme="minorHAnsi"/>
          <w:sz w:val="22"/>
          <w:szCs w:val="22"/>
        </w:rPr>
        <w:t>.</w:t>
      </w:r>
      <w:r w:rsidR="00A441ED" w:rsidRPr="0068554E">
        <w:rPr>
          <w:rFonts w:asciiTheme="minorHAnsi" w:hAnsiTheme="minorHAnsi"/>
          <w:sz w:val="22"/>
          <w:szCs w:val="22"/>
        </w:rPr>
        <w:t xml:space="preserve"> </w:t>
      </w:r>
      <w:r w:rsidRPr="0068554E">
        <w:rPr>
          <w:rFonts w:asciiTheme="minorHAnsi" w:hAnsiTheme="minorHAnsi"/>
          <w:sz w:val="22"/>
          <w:szCs w:val="22"/>
        </w:rPr>
        <w:t xml:space="preserve">Toutes les sommes mentionnées dans le bordereau/la décomposition globale et forfaitaire, le questionnaire et les autres documents doivent être libellées en </w:t>
      </w:r>
      <w:r w:rsidR="00C64485" w:rsidRPr="0068554E">
        <w:rPr>
          <w:rFonts w:asciiTheme="minorHAnsi" w:hAnsiTheme="minorHAnsi"/>
          <w:sz w:val="22"/>
          <w:szCs w:val="22"/>
        </w:rPr>
        <w:t>E</w:t>
      </w:r>
      <w:r w:rsidR="00A47CFF" w:rsidRPr="0068554E">
        <w:rPr>
          <w:rFonts w:asciiTheme="minorHAnsi" w:hAnsiTheme="minorHAnsi"/>
          <w:sz w:val="22"/>
          <w:szCs w:val="22"/>
        </w:rPr>
        <w:t>uro</w:t>
      </w:r>
      <w:r w:rsidRPr="0068554E">
        <w:rPr>
          <w:rFonts w:asciiTheme="minorHAnsi" w:hAnsiTheme="minorHAnsi"/>
          <w:sz w:val="22"/>
          <w:szCs w:val="22"/>
        </w:rPr>
        <w:t>, à l’exception des originaux des états bancaires et financiers annuels.</w:t>
      </w:r>
    </w:p>
    <w:p w14:paraId="3B8722B0" w14:textId="77777777" w:rsidR="00D25337" w:rsidRPr="0068554E" w:rsidRDefault="00D25337" w:rsidP="001D3859">
      <w:pPr>
        <w:jc w:val="both"/>
        <w:rPr>
          <w:rFonts w:asciiTheme="minorHAnsi" w:hAnsiTheme="minorHAnsi"/>
          <w:sz w:val="22"/>
          <w:szCs w:val="22"/>
        </w:rPr>
      </w:pPr>
    </w:p>
    <w:p w14:paraId="4A4A8D7B" w14:textId="77777777" w:rsidR="00D25337" w:rsidRPr="0068554E" w:rsidRDefault="00D25337" w:rsidP="001D3859">
      <w:pPr>
        <w:tabs>
          <w:tab w:val="left" w:pos="851"/>
        </w:tabs>
        <w:ind w:left="1418" w:hanging="567"/>
        <w:jc w:val="both"/>
        <w:rPr>
          <w:rFonts w:asciiTheme="minorHAnsi" w:hAnsiTheme="minorHAnsi"/>
          <w:sz w:val="22"/>
          <w:szCs w:val="22"/>
        </w:rPr>
      </w:pPr>
      <w:r w:rsidRPr="0068554E">
        <w:rPr>
          <w:rFonts w:asciiTheme="minorHAnsi" w:hAnsiTheme="minorHAnsi"/>
          <w:sz w:val="22"/>
          <w:szCs w:val="22"/>
        </w:rPr>
        <w:t>1</w:t>
      </w:r>
      <w:r w:rsidR="00B8620F" w:rsidRPr="0068554E">
        <w:rPr>
          <w:rFonts w:asciiTheme="minorHAnsi" w:hAnsiTheme="minorHAnsi"/>
          <w:sz w:val="22"/>
          <w:szCs w:val="22"/>
        </w:rPr>
        <w:t>4</w:t>
      </w:r>
      <w:r w:rsidRPr="0068554E">
        <w:rPr>
          <w:rFonts w:asciiTheme="minorHAnsi" w:hAnsiTheme="minorHAnsi"/>
          <w:sz w:val="22"/>
          <w:szCs w:val="22"/>
        </w:rPr>
        <w:t>.2</w:t>
      </w:r>
      <w:r w:rsidRPr="0068554E">
        <w:rPr>
          <w:rFonts w:asciiTheme="minorHAnsi" w:hAnsiTheme="minorHAnsi"/>
          <w:sz w:val="22"/>
          <w:szCs w:val="22"/>
        </w:rPr>
        <w:tab/>
        <w:t xml:space="preserve">Les paiements seront effectués sur demande du titulaire acceptée par l’autorité contractante. </w:t>
      </w:r>
    </w:p>
    <w:p w14:paraId="292295D4" w14:textId="77777777" w:rsidR="00D25337" w:rsidRPr="0068554E" w:rsidRDefault="00D25337" w:rsidP="001D3859">
      <w:pPr>
        <w:jc w:val="both"/>
        <w:rPr>
          <w:rFonts w:asciiTheme="minorHAnsi" w:hAnsiTheme="minorHAnsi"/>
          <w:sz w:val="22"/>
          <w:szCs w:val="22"/>
        </w:rPr>
      </w:pPr>
    </w:p>
    <w:p w14:paraId="2EDAC04E"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4</w:t>
      </w:r>
      <w:r w:rsidRPr="0068554E">
        <w:rPr>
          <w:rFonts w:asciiTheme="minorHAnsi" w:hAnsiTheme="minorHAnsi"/>
          <w:sz w:val="22"/>
          <w:szCs w:val="22"/>
        </w:rPr>
        <w:t>.3</w:t>
      </w:r>
      <w:r w:rsidRPr="0068554E">
        <w:rPr>
          <w:rFonts w:asciiTheme="minorHAnsi" w:hAnsiTheme="minorHAnsi"/>
          <w:sz w:val="22"/>
          <w:szCs w:val="22"/>
        </w:rPr>
        <w:tab/>
        <w:t xml:space="preserve">Toute la correspondance relative aux paiements, comprenant les factures, les certificats de paiements intermédiaires et finaux doit être envoyée à l’autorité contractante dans la langue de la procédure. </w:t>
      </w:r>
    </w:p>
    <w:p w14:paraId="19104575" w14:textId="77777777" w:rsidR="00D25337" w:rsidRPr="0068554E" w:rsidRDefault="00D25337" w:rsidP="001D3859">
      <w:pPr>
        <w:tabs>
          <w:tab w:val="left" w:pos="851"/>
        </w:tabs>
        <w:ind w:left="1418" w:hanging="1418"/>
        <w:jc w:val="both"/>
        <w:rPr>
          <w:rFonts w:asciiTheme="minorHAnsi" w:hAnsiTheme="minorHAnsi"/>
          <w:sz w:val="22"/>
          <w:szCs w:val="22"/>
        </w:rPr>
      </w:pPr>
    </w:p>
    <w:p w14:paraId="20455A2B" w14:textId="77777777" w:rsidR="00D25337" w:rsidRPr="0068554E" w:rsidRDefault="00D25337" w:rsidP="001D3859">
      <w:pPr>
        <w:pStyle w:val="Titre2"/>
        <w:numPr>
          <w:ilvl w:val="0"/>
          <w:numId w:val="10"/>
        </w:numPr>
        <w:rPr>
          <w:rFonts w:asciiTheme="minorHAnsi" w:hAnsiTheme="minorHAnsi"/>
        </w:rPr>
      </w:pPr>
      <w:bookmarkStart w:id="128" w:name="_Toc457494621"/>
      <w:bookmarkStart w:id="129" w:name="_Toc61336396"/>
      <w:bookmarkStart w:id="130" w:name="_Toc276467830"/>
      <w:bookmarkStart w:id="131" w:name="_Toc483226533"/>
      <w:bookmarkStart w:id="132" w:name="_Toc507405043"/>
      <w:bookmarkStart w:id="133" w:name="_Toc509495414"/>
      <w:bookmarkStart w:id="134" w:name="_Toc510620569"/>
      <w:r w:rsidRPr="0068554E">
        <w:rPr>
          <w:rFonts w:asciiTheme="minorHAnsi" w:hAnsiTheme="minorHAnsi"/>
        </w:rPr>
        <w:t>PERIODE DE VALIDITE DES OFFRES</w:t>
      </w:r>
      <w:bookmarkEnd w:id="128"/>
      <w:bookmarkEnd w:id="129"/>
      <w:bookmarkEnd w:id="130"/>
      <w:bookmarkEnd w:id="131"/>
      <w:bookmarkEnd w:id="132"/>
      <w:bookmarkEnd w:id="133"/>
      <w:bookmarkEnd w:id="134"/>
    </w:p>
    <w:p w14:paraId="1FA0F419" w14:textId="77777777" w:rsidR="00D25337" w:rsidRPr="0068554E" w:rsidRDefault="00D25337" w:rsidP="001D3859">
      <w:pPr>
        <w:jc w:val="both"/>
        <w:rPr>
          <w:rFonts w:asciiTheme="minorHAnsi" w:hAnsiTheme="minorHAnsi"/>
          <w:b/>
        </w:rPr>
      </w:pPr>
    </w:p>
    <w:p w14:paraId="7CC119B4" w14:textId="77777777" w:rsidR="00D25337" w:rsidRPr="0068554E" w:rsidRDefault="00D25337" w:rsidP="001D3859">
      <w:pPr>
        <w:ind w:left="1418" w:hanging="567"/>
        <w:jc w:val="both"/>
        <w:rPr>
          <w:rFonts w:asciiTheme="minorHAnsi" w:hAnsiTheme="minorHAnsi"/>
          <w:sz w:val="22"/>
          <w:szCs w:val="22"/>
        </w:rPr>
      </w:pPr>
      <w:r w:rsidRPr="0068554E">
        <w:rPr>
          <w:rFonts w:asciiTheme="minorHAnsi" w:hAnsiTheme="minorHAnsi"/>
          <w:sz w:val="22"/>
          <w:szCs w:val="22"/>
        </w:rPr>
        <w:t>1</w:t>
      </w:r>
      <w:r w:rsidR="00B8620F" w:rsidRPr="0068554E">
        <w:rPr>
          <w:rFonts w:asciiTheme="minorHAnsi" w:hAnsiTheme="minorHAnsi"/>
          <w:sz w:val="22"/>
          <w:szCs w:val="22"/>
        </w:rPr>
        <w:t>5</w:t>
      </w:r>
      <w:r w:rsidRPr="0068554E">
        <w:rPr>
          <w:rFonts w:asciiTheme="minorHAnsi" w:hAnsiTheme="minorHAnsi"/>
          <w:sz w:val="22"/>
          <w:szCs w:val="22"/>
        </w:rPr>
        <w:t xml:space="preserve">.1 </w:t>
      </w:r>
      <w:r w:rsidRPr="0068554E">
        <w:rPr>
          <w:rFonts w:asciiTheme="minorHAnsi" w:hAnsiTheme="minorHAnsi"/>
          <w:sz w:val="22"/>
          <w:szCs w:val="22"/>
        </w:rPr>
        <w:tab/>
        <w:t xml:space="preserve">Les offres doivent rester valides durant une période de </w:t>
      </w:r>
      <w:r w:rsidR="00292416" w:rsidRPr="0068554E">
        <w:rPr>
          <w:rFonts w:asciiTheme="minorHAnsi" w:hAnsiTheme="minorHAnsi"/>
          <w:b/>
          <w:sz w:val="22"/>
          <w:szCs w:val="22"/>
        </w:rPr>
        <w:t>9</w:t>
      </w:r>
      <w:r w:rsidRPr="0068554E">
        <w:rPr>
          <w:rFonts w:asciiTheme="minorHAnsi" w:hAnsiTheme="minorHAnsi"/>
          <w:b/>
          <w:sz w:val="22"/>
          <w:szCs w:val="22"/>
        </w:rPr>
        <w:t>0 jours</w:t>
      </w:r>
      <w:r w:rsidRPr="0068554E">
        <w:rPr>
          <w:rFonts w:asciiTheme="minorHAnsi" w:hAnsiTheme="minorHAnsi"/>
          <w:sz w:val="22"/>
          <w:szCs w:val="22"/>
        </w:rPr>
        <w:t xml:space="preserve"> à compter de la date limite de</w:t>
      </w:r>
      <w:r w:rsidR="00CC61E3" w:rsidRPr="0068554E">
        <w:rPr>
          <w:rFonts w:asciiTheme="minorHAnsi" w:hAnsiTheme="minorHAnsi"/>
          <w:sz w:val="22"/>
          <w:szCs w:val="22"/>
        </w:rPr>
        <w:t xml:space="preserve"> réception</w:t>
      </w:r>
      <w:r w:rsidRPr="0068554E">
        <w:rPr>
          <w:rFonts w:asciiTheme="minorHAnsi" w:hAnsiTheme="minorHAnsi"/>
          <w:sz w:val="22"/>
          <w:szCs w:val="22"/>
        </w:rPr>
        <w:t xml:space="preserve"> des offres mentionnée dans l’avis de marché, l’invitation à soumissionner</w:t>
      </w:r>
      <w:r w:rsidR="00722AB9" w:rsidRPr="0068554E">
        <w:rPr>
          <w:rFonts w:asciiTheme="minorHAnsi" w:hAnsiTheme="minorHAnsi"/>
          <w:sz w:val="22"/>
          <w:szCs w:val="22"/>
        </w:rPr>
        <w:t>.</w:t>
      </w:r>
    </w:p>
    <w:p w14:paraId="1703F831" w14:textId="77777777" w:rsidR="00D25337" w:rsidRPr="0068554E" w:rsidRDefault="00D25337" w:rsidP="001D3859">
      <w:pPr>
        <w:ind w:left="855"/>
        <w:jc w:val="both"/>
        <w:rPr>
          <w:rFonts w:asciiTheme="minorHAnsi" w:hAnsiTheme="minorHAnsi"/>
          <w:sz w:val="22"/>
          <w:szCs w:val="22"/>
        </w:rPr>
      </w:pPr>
    </w:p>
    <w:p w14:paraId="0E553590" w14:textId="77777777" w:rsidR="00D25337" w:rsidRPr="0068554E" w:rsidRDefault="00D25337" w:rsidP="001D3859">
      <w:pPr>
        <w:ind w:left="1418" w:hanging="567"/>
        <w:jc w:val="both"/>
        <w:rPr>
          <w:rFonts w:asciiTheme="minorHAnsi" w:hAnsiTheme="minorHAnsi"/>
          <w:sz w:val="22"/>
          <w:szCs w:val="22"/>
        </w:rPr>
      </w:pPr>
      <w:r w:rsidRPr="0068554E">
        <w:rPr>
          <w:rFonts w:asciiTheme="minorHAnsi" w:hAnsiTheme="minorHAnsi"/>
          <w:sz w:val="22"/>
          <w:szCs w:val="22"/>
        </w:rPr>
        <w:t>1</w:t>
      </w:r>
      <w:r w:rsidR="00B8620F" w:rsidRPr="0068554E">
        <w:rPr>
          <w:rFonts w:asciiTheme="minorHAnsi" w:hAnsiTheme="minorHAnsi"/>
          <w:sz w:val="22"/>
          <w:szCs w:val="22"/>
        </w:rPr>
        <w:t>5</w:t>
      </w:r>
      <w:r w:rsidRPr="0068554E">
        <w:rPr>
          <w:rFonts w:asciiTheme="minorHAnsi" w:hAnsiTheme="minorHAnsi"/>
          <w:sz w:val="22"/>
          <w:szCs w:val="22"/>
        </w:rPr>
        <w:t>.2</w:t>
      </w:r>
      <w:r w:rsidRPr="0068554E">
        <w:rPr>
          <w:rFonts w:asciiTheme="minorHAnsi" w:hAnsiTheme="minorHAnsi"/>
          <w:sz w:val="22"/>
          <w:szCs w:val="22"/>
        </w:rPr>
        <w:tab/>
        <w:t>Dans des circonstances exceptionnelles, l’autorité contractante peut demander</w:t>
      </w:r>
      <w:r w:rsidR="00A441ED" w:rsidRPr="0068554E">
        <w:rPr>
          <w:rFonts w:asciiTheme="minorHAnsi" w:hAnsiTheme="minorHAnsi"/>
          <w:sz w:val="22"/>
          <w:szCs w:val="22"/>
        </w:rPr>
        <w:t xml:space="preserve"> </w:t>
      </w:r>
      <w:r w:rsidRPr="0068554E">
        <w:rPr>
          <w:rFonts w:asciiTheme="minorHAnsi" w:hAnsiTheme="minorHAnsi"/>
          <w:sz w:val="22"/>
          <w:szCs w:val="22"/>
        </w:rPr>
        <w:t xml:space="preserve">aux soumissionnaires de prolonger la validité de leurs offres </w:t>
      </w:r>
      <w:r w:rsidR="00CC61E3" w:rsidRPr="0068554E">
        <w:rPr>
          <w:rFonts w:asciiTheme="minorHAnsi" w:hAnsiTheme="minorHAnsi"/>
          <w:sz w:val="22"/>
          <w:szCs w:val="22"/>
        </w:rPr>
        <w:t>pour un nombre indiqué de jours</w:t>
      </w:r>
      <w:r w:rsidRPr="0068554E">
        <w:rPr>
          <w:rFonts w:asciiTheme="minorHAnsi" w:hAnsiTheme="minorHAnsi"/>
          <w:sz w:val="22"/>
          <w:szCs w:val="22"/>
        </w:rPr>
        <w:t>. Les demandes et les réponses doivent être formulées par écrit. Un soumissionnaire peut refuser de se conformer à cette demande sans confiscation de sa garantie. S’il décide de s’y conformer, son offre ne peut être modifiée. Il est néanmoins obligé d’étendre la validité de sa garantie de soumission à hauteur de la période révisée de validité des offres.</w:t>
      </w:r>
    </w:p>
    <w:p w14:paraId="75F48CE8" w14:textId="77777777" w:rsidR="00D25337" w:rsidRPr="0068554E" w:rsidRDefault="00D25337" w:rsidP="001D3859">
      <w:pPr>
        <w:jc w:val="both"/>
        <w:rPr>
          <w:rFonts w:asciiTheme="minorHAnsi" w:hAnsiTheme="minorHAnsi"/>
          <w:sz w:val="22"/>
          <w:szCs w:val="22"/>
        </w:rPr>
      </w:pPr>
    </w:p>
    <w:p w14:paraId="41CE97F1" w14:textId="77777777" w:rsidR="00D25337" w:rsidRPr="0068554E" w:rsidRDefault="00D25337" w:rsidP="001D3859">
      <w:pPr>
        <w:tabs>
          <w:tab w:val="left" w:pos="851"/>
        </w:tabs>
        <w:spacing w:before="120" w:after="120"/>
        <w:ind w:left="1418" w:hanging="1418"/>
        <w:jc w:val="both"/>
        <w:rPr>
          <w:rFonts w:asciiTheme="minorHAnsi" w:hAnsiTheme="minorHAnsi"/>
          <w:sz w:val="22"/>
          <w:szCs w:val="22"/>
        </w:rPr>
      </w:pPr>
    </w:p>
    <w:p w14:paraId="2DA7D58A" w14:textId="77777777" w:rsidR="00D25337" w:rsidRPr="0068554E" w:rsidRDefault="00D25337" w:rsidP="001D3859">
      <w:pPr>
        <w:pStyle w:val="Titre2"/>
        <w:numPr>
          <w:ilvl w:val="0"/>
          <w:numId w:val="10"/>
        </w:numPr>
        <w:rPr>
          <w:rFonts w:asciiTheme="minorHAnsi" w:hAnsiTheme="minorHAnsi"/>
        </w:rPr>
      </w:pPr>
      <w:bookmarkStart w:id="135" w:name="_Toc457494622"/>
      <w:bookmarkStart w:id="136" w:name="_Toc61336397"/>
      <w:bookmarkStart w:id="137" w:name="_Toc276467831"/>
      <w:bookmarkStart w:id="138" w:name="_Toc483226534"/>
      <w:bookmarkStart w:id="139" w:name="_Toc507405044"/>
      <w:bookmarkStart w:id="140" w:name="_Toc509495415"/>
      <w:bookmarkStart w:id="141" w:name="_Toc510620570"/>
      <w:r w:rsidRPr="0068554E">
        <w:rPr>
          <w:rFonts w:asciiTheme="minorHAnsi" w:hAnsiTheme="minorHAnsi"/>
        </w:rPr>
        <w:t>GARANTIE DE SOUMISSION</w:t>
      </w:r>
      <w:bookmarkEnd w:id="135"/>
      <w:bookmarkEnd w:id="136"/>
      <w:bookmarkEnd w:id="137"/>
      <w:bookmarkEnd w:id="138"/>
      <w:bookmarkEnd w:id="139"/>
      <w:bookmarkEnd w:id="140"/>
      <w:bookmarkEnd w:id="141"/>
    </w:p>
    <w:p w14:paraId="1AB7D292" w14:textId="77777777" w:rsidR="00D25337" w:rsidRPr="0068554E" w:rsidRDefault="00D25337" w:rsidP="001D3859">
      <w:pPr>
        <w:jc w:val="both"/>
        <w:rPr>
          <w:rFonts w:asciiTheme="minorHAnsi" w:hAnsiTheme="minorHAnsi"/>
          <w:b/>
          <w:sz w:val="22"/>
          <w:szCs w:val="22"/>
        </w:rPr>
      </w:pPr>
    </w:p>
    <w:p w14:paraId="1915F0CD"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1</w:t>
      </w:r>
      <w:r w:rsidR="00B8620F" w:rsidRPr="0068554E">
        <w:rPr>
          <w:rFonts w:asciiTheme="minorHAnsi" w:hAnsiTheme="minorHAnsi"/>
          <w:sz w:val="22"/>
          <w:szCs w:val="22"/>
        </w:rPr>
        <w:t>6</w:t>
      </w:r>
      <w:r w:rsidRPr="0068554E">
        <w:rPr>
          <w:rFonts w:asciiTheme="minorHAnsi" w:hAnsiTheme="minorHAnsi"/>
          <w:sz w:val="22"/>
          <w:szCs w:val="22"/>
        </w:rPr>
        <w:t>.1</w:t>
      </w:r>
      <w:r w:rsidRPr="0068554E">
        <w:rPr>
          <w:rFonts w:asciiTheme="minorHAnsi" w:hAnsiTheme="minorHAnsi"/>
          <w:sz w:val="22"/>
          <w:szCs w:val="22"/>
        </w:rPr>
        <w:tab/>
        <w:t xml:space="preserve">Le soumissionnaire doit remettre, au titre de son offre, une garantie de soumission conforme au Modèle décrit au VOLUME 1, Section 3 du dossier, ou tout autre modèle acceptable par l’autorité contractante présentant les mêmes conditions essentielles. La garantie de </w:t>
      </w:r>
      <w:r w:rsidRPr="0068554E">
        <w:rPr>
          <w:rFonts w:asciiTheme="minorHAnsi" w:hAnsiTheme="minorHAnsi"/>
          <w:sz w:val="22"/>
          <w:szCs w:val="22"/>
        </w:rPr>
        <w:lastRenderedPageBreak/>
        <w:t xml:space="preserve">soumission devra présenter un montant d’au moins </w:t>
      </w:r>
      <w:r w:rsidR="00FB3E6F" w:rsidRPr="0068554E">
        <w:rPr>
          <w:rFonts w:asciiTheme="minorHAnsi" w:hAnsiTheme="minorHAnsi"/>
          <w:b/>
          <w:sz w:val="22"/>
          <w:szCs w:val="22"/>
        </w:rPr>
        <w:t>2</w:t>
      </w:r>
      <w:r w:rsidRPr="0068554E">
        <w:rPr>
          <w:rFonts w:asciiTheme="minorHAnsi" w:hAnsiTheme="minorHAnsi"/>
          <w:b/>
          <w:sz w:val="22"/>
          <w:szCs w:val="22"/>
        </w:rPr>
        <w:t>% du montant de marché.</w:t>
      </w:r>
      <w:r w:rsidRPr="0068554E">
        <w:rPr>
          <w:rFonts w:asciiTheme="minorHAnsi" w:hAnsiTheme="minorHAnsi"/>
          <w:sz w:val="22"/>
          <w:szCs w:val="22"/>
        </w:rPr>
        <w:t xml:space="preserve"> L’original de la garantie doit être inclus avec l’original de l’offre. </w:t>
      </w:r>
    </w:p>
    <w:p w14:paraId="79C3A011" w14:textId="77777777" w:rsidR="00D25337" w:rsidRPr="0068554E" w:rsidRDefault="00D25337" w:rsidP="001D3859">
      <w:pPr>
        <w:ind w:left="855"/>
        <w:jc w:val="both"/>
        <w:rPr>
          <w:rFonts w:asciiTheme="minorHAnsi" w:hAnsiTheme="minorHAnsi"/>
        </w:rPr>
      </w:pPr>
    </w:p>
    <w:p w14:paraId="60E0A3D6"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1</w:t>
      </w:r>
      <w:r w:rsidR="00B8620F" w:rsidRPr="0068554E">
        <w:rPr>
          <w:rFonts w:asciiTheme="minorHAnsi" w:hAnsiTheme="minorHAnsi"/>
          <w:sz w:val="22"/>
          <w:szCs w:val="22"/>
        </w:rPr>
        <w:t>6</w:t>
      </w:r>
      <w:r w:rsidRPr="0068554E">
        <w:rPr>
          <w:rFonts w:asciiTheme="minorHAnsi" w:hAnsiTheme="minorHAnsi"/>
          <w:sz w:val="22"/>
          <w:szCs w:val="22"/>
        </w:rPr>
        <w:t>.2</w:t>
      </w:r>
      <w:r w:rsidRPr="0068554E">
        <w:rPr>
          <w:rFonts w:asciiTheme="minorHAnsi" w:hAnsiTheme="minorHAnsi"/>
          <w:sz w:val="22"/>
          <w:szCs w:val="22"/>
        </w:rPr>
        <w:tab/>
        <w:t>Elle peut être fournie conformément au modèle sous la forme d’une garantie bancaire, d’une traite bancaire, d’un chèque certifié, d’une garantie émanant d’une compagnie d’assurance et/ou de garantie ou d’une lettre de crédit irrévocable au profit de l’autorité contractante.</w:t>
      </w:r>
    </w:p>
    <w:p w14:paraId="24FA25BB" w14:textId="77777777" w:rsidR="00D25337" w:rsidRPr="0068554E" w:rsidRDefault="00D25337" w:rsidP="001D3859">
      <w:pPr>
        <w:tabs>
          <w:tab w:val="left" w:pos="851"/>
        </w:tabs>
        <w:ind w:left="1418" w:hanging="1418"/>
        <w:jc w:val="both"/>
        <w:rPr>
          <w:rFonts w:asciiTheme="minorHAnsi" w:hAnsiTheme="minorHAnsi"/>
          <w:sz w:val="22"/>
          <w:szCs w:val="22"/>
        </w:rPr>
      </w:pPr>
    </w:p>
    <w:p w14:paraId="2B863A5F"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1</w:t>
      </w:r>
      <w:r w:rsidR="00B8620F" w:rsidRPr="0068554E">
        <w:rPr>
          <w:rFonts w:asciiTheme="minorHAnsi" w:hAnsiTheme="minorHAnsi"/>
          <w:sz w:val="22"/>
          <w:szCs w:val="22"/>
        </w:rPr>
        <w:t>6</w:t>
      </w:r>
      <w:r w:rsidRPr="0068554E">
        <w:rPr>
          <w:rFonts w:asciiTheme="minorHAnsi" w:hAnsiTheme="minorHAnsi"/>
          <w:sz w:val="22"/>
          <w:szCs w:val="22"/>
        </w:rPr>
        <w:t>.3</w:t>
      </w:r>
      <w:r w:rsidRPr="0068554E">
        <w:rPr>
          <w:rFonts w:asciiTheme="minorHAnsi" w:hAnsiTheme="minorHAnsi"/>
          <w:sz w:val="22"/>
          <w:szCs w:val="22"/>
        </w:rPr>
        <w:tab/>
        <w:t xml:space="preserve">La garantie doit rester valide au moins 45 jours </w:t>
      </w:r>
      <w:r w:rsidR="005E100F" w:rsidRPr="0068554E">
        <w:rPr>
          <w:rFonts w:asciiTheme="minorHAnsi" w:hAnsiTheme="minorHAnsi"/>
          <w:sz w:val="22"/>
          <w:szCs w:val="22"/>
        </w:rPr>
        <w:t>au-delà</w:t>
      </w:r>
      <w:r w:rsidRPr="0068554E">
        <w:rPr>
          <w:rFonts w:asciiTheme="minorHAnsi" w:hAnsiTheme="minorHAnsi"/>
          <w:sz w:val="22"/>
          <w:szCs w:val="22"/>
        </w:rPr>
        <w:t xml:space="preserve"> de la période de validité de l'offre à compter de la date limite de soumission des offres (les éventuelles prolongations</w:t>
      </w:r>
      <w:r w:rsidR="00A441ED" w:rsidRPr="0068554E">
        <w:rPr>
          <w:rFonts w:asciiTheme="minorHAnsi" w:hAnsiTheme="minorHAnsi"/>
          <w:sz w:val="22"/>
          <w:szCs w:val="22"/>
        </w:rPr>
        <w:t xml:space="preserve"> </w:t>
      </w:r>
      <w:r w:rsidRPr="0068554E">
        <w:rPr>
          <w:rFonts w:asciiTheme="minorHAnsi" w:hAnsiTheme="minorHAnsi"/>
          <w:sz w:val="22"/>
          <w:szCs w:val="22"/>
        </w:rPr>
        <w:t xml:space="preserve">incluses) et doit être fournie à l’autorité contractante en comportant le montant indiqué. </w:t>
      </w:r>
    </w:p>
    <w:p w14:paraId="577A1445" w14:textId="77777777" w:rsidR="00D25337" w:rsidRPr="0068554E" w:rsidRDefault="00D25337" w:rsidP="001D3859">
      <w:pPr>
        <w:rPr>
          <w:rFonts w:asciiTheme="minorHAnsi" w:hAnsiTheme="minorHAnsi"/>
        </w:rPr>
      </w:pPr>
    </w:p>
    <w:p w14:paraId="01687908"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1</w:t>
      </w:r>
      <w:r w:rsidR="00B8620F" w:rsidRPr="0068554E">
        <w:rPr>
          <w:rFonts w:asciiTheme="minorHAnsi" w:hAnsiTheme="minorHAnsi"/>
          <w:sz w:val="22"/>
          <w:szCs w:val="22"/>
        </w:rPr>
        <w:t>6</w:t>
      </w:r>
      <w:r w:rsidRPr="0068554E">
        <w:rPr>
          <w:rFonts w:asciiTheme="minorHAnsi" w:hAnsiTheme="minorHAnsi"/>
          <w:sz w:val="22"/>
          <w:szCs w:val="22"/>
        </w:rPr>
        <w:t>.4</w:t>
      </w:r>
      <w:r w:rsidRPr="0068554E">
        <w:rPr>
          <w:rFonts w:asciiTheme="minorHAnsi" w:hAnsiTheme="minorHAnsi"/>
          <w:sz w:val="22"/>
          <w:szCs w:val="22"/>
        </w:rPr>
        <w:tab/>
        <w:t>Toute offre non accompagnée par une garantie de soumission acceptable doit être rejetée par l’autorité contractante.</w:t>
      </w:r>
    </w:p>
    <w:p w14:paraId="1FF7D2D8" w14:textId="77777777" w:rsidR="00D25337" w:rsidRPr="0068554E" w:rsidRDefault="00D25337" w:rsidP="001D3859">
      <w:pPr>
        <w:rPr>
          <w:rFonts w:asciiTheme="minorHAnsi" w:hAnsiTheme="minorHAnsi"/>
          <w:sz w:val="22"/>
          <w:szCs w:val="22"/>
        </w:rPr>
      </w:pPr>
    </w:p>
    <w:p w14:paraId="01605F06" w14:textId="77777777" w:rsidR="00D25337" w:rsidRPr="0068554E" w:rsidRDefault="00B8620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16</w:t>
      </w:r>
      <w:r w:rsidR="00D25337" w:rsidRPr="0068554E">
        <w:rPr>
          <w:rFonts w:asciiTheme="minorHAnsi" w:hAnsiTheme="minorHAnsi"/>
          <w:sz w:val="22"/>
          <w:szCs w:val="22"/>
        </w:rPr>
        <w:t>.5</w:t>
      </w:r>
      <w:r w:rsidR="00D25337" w:rsidRPr="0068554E">
        <w:rPr>
          <w:rFonts w:asciiTheme="minorHAnsi" w:hAnsiTheme="minorHAnsi"/>
          <w:sz w:val="22"/>
          <w:szCs w:val="22"/>
        </w:rPr>
        <w:tab/>
        <w:t>Les garanties de soumission des soumissionnaires non retenus doivent être libérées dès que possible, et dans tous les cas au plus 45 jours après l’expiration de la période de validité des offres (les éventuelles prolongations incluses)</w:t>
      </w:r>
      <w:r w:rsidR="00A441ED" w:rsidRPr="0068554E">
        <w:rPr>
          <w:rFonts w:asciiTheme="minorHAnsi" w:hAnsiTheme="minorHAnsi"/>
          <w:sz w:val="22"/>
          <w:szCs w:val="22"/>
        </w:rPr>
        <w:t xml:space="preserve"> </w:t>
      </w:r>
      <w:r w:rsidR="00D25337" w:rsidRPr="0068554E">
        <w:rPr>
          <w:rFonts w:asciiTheme="minorHAnsi" w:hAnsiTheme="minorHAnsi"/>
          <w:sz w:val="22"/>
          <w:szCs w:val="22"/>
        </w:rPr>
        <w:t>tel qu'indiqué aux sous-clauses 17.1 et 18.3.</w:t>
      </w:r>
    </w:p>
    <w:p w14:paraId="692A0AC8" w14:textId="77777777" w:rsidR="00D25337" w:rsidRPr="0068554E" w:rsidRDefault="00D25337" w:rsidP="001D3859">
      <w:pPr>
        <w:rPr>
          <w:rFonts w:asciiTheme="minorHAnsi" w:hAnsiTheme="minorHAnsi"/>
        </w:rPr>
      </w:pPr>
    </w:p>
    <w:p w14:paraId="0CEC998D"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1</w:t>
      </w:r>
      <w:r w:rsidR="00B8620F" w:rsidRPr="0068554E">
        <w:rPr>
          <w:rFonts w:asciiTheme="minorHAnsi" w:hAnsiTheme="minorHAnsi"/>
          <w:sz w:val="22"/>
          <w:szCs w:val="22"/>
        </w:rPr>
        <w:t>6</w:t>
      </w:r>
      <w:r w:rsidRPr="0068554E">
        <w:rPr>
          <w:rFonts w:asciiTheme="minorHAnsi" w:hAnsiTheme="minorHAnsi"/>
          <w:sz w:val="22"/>
          <w:szCs w:val="22"/>
        </w:rPr>
        <w:t>.6</w:t>
      </w:r>
      <w:r w:rsidRPr="0068554E">
        <w:rPr>
          <w:rFonts w:asciiTheme="minorHAnsi" w:hAnsiTheme="minorHAnsi"/>
          <w:sz w:val="22"/>
          <w:szCs w:val="22"/>
        </w:rPr>
        <w:tab/>
        <w:t>La garantie de soumission du soumissionnaire retenu doit être maintenue pour une période supplémentaire de 60 jours à compter de la date de notification de l’attribution. Elle est libérée lors de la signature du contrat par le soumissionnaire, accompagnée de la garantie d’exécution requise.</w:t>
      </w:r>
    </w:p>
    <w:p w14:paraId="6BCB795B" w14:textId="77777777" w:rsidR="00D25337" w:rsidRPr="0068554E" w:rsidRDefault="00D25337" w:rsidP="001D3859">
      <w:pPr>
        <w:spacing w:before="120" w:after="120"/>
        <w:jc w:val="both"/>
        <w:rPr>
          <w:rFonts w:asciiTheme="minorHAnsi" w:hAnsiTheme="minorHAnsi"/>
        </w:rPr>
      </w:pPr>
    </w:p>
    <w:p w14:paraId="77FB8EAB" w14:textId="77777777" w:rsidR="00D25337" w:rsidRPr="0068554E" w:rsidRDefault="00D25337" w:rsidP="001D3859">
      <w:pPr>
        <w:pStyle w:val="Titre2"/>
        <w:numPr>
          <w:ilvl w:val="0"/>
          <w:numId w:val="10"/>
        </w:numPr>
        <w:rPr>
          <w:rFonts w:asciiTheme="minorHAnsi" w:hAnsiTheme="minorHAnsi"/>
        </w:rPr>
      </w:pPr>
      <w:bookmarkStart w:id="142" w:name="_Toc457494623"/>
      <w:bookmarkStart w:id="143" w:name="_Toc61336398"/>
      <w:bookmarkStart w:id="144" w:name="_Toc276467832"/>
      <w:bookmarkStart w:id="145" w:name="_Toc483226535"/>
      <w:bookmarkStart w:id="146" w:name="_Toc507405045"/>
      <w:bookmarkStart w:id="147" w:name="_Toc509495416"/>
      <w:bookmarkStart w:id="148" w:name="_Toc510620571"/>
      <w:r w:rsidRPr="0068554E">
        <w:rPr>
          <w:rFonts w:asciiTheme="minorHAnsi" w:hAnsiTheme="minorHAnsi"/>
        </w:rPr>
        <w:t>SOLUTIONS</w:t>
      </w:r>
      <w:bookmarkEnd w:id="142"/>
      <w:r w:rsidRPr="0068554E">
        <w:rPr>
          <w:rFonts w:asciiTheme="minorHAnsi" w:hAnsiTheme="minorHAnsi"/>
        </w:rPr>
        <w:t xml:space="preserve"> VARIANTES</w:t>
      </w:r>
      <w:bookmarkEnd w:id="143"/>
      <w:bookmarkEnd w:id="144"/>
      <w:bookmarkEnd w:id="145"/>
      <w:bookmarkEnd w:id="146"/>
      <w:bookmarkEnd w:id="147"/>
      <w:bookmarkEnd w:id="148"/>
    </w:p>
    <w:p w14:paraId="089D24A5" w14:textId="77777777" w:rsidR="00D25337" w:rsidRPr="0068554E" w:rsidRDefault="00D25337" w:rsidP="001D3859">
      <w:pPr>
        <w:pStyle w:val="titre4"/>
        <w:numPr>
          <w:ilvl w:val="0"/>
          <w:numId w:val="0"/>
        </w:numPr>
        <w:ind w:left="720"/>
        <w:rPr>
          <w:rFonts w:asciiTheme="minorHAnsi" w:hAnsiTheme="minorHAnsi"/>
          <w:sz w:val="22"/>
          <w:szCs w:val="22"/>
        </w:rPr>
      </w:pPr>
    </w:p>
    <w:p w14:paraId="0F937E6C" w14:textId="77777777" w:rsidR="00D25337" w:rsidRPr="0068554E" w:rsidRDefault="00B01E22" w:rsidP="001D3859">
      <w:pPr>
        <w:ind w:firstLine="708"/>
        <w:rPr>
          <w:rFonts w:asciiTheme="minorHAnsi" w:hAnsiTheme="minorHAnsi"/>
        </w:rPr>
      </w:pPr>
      <w:r w:rsidRPr="0068554E">
        <w:rPr>
          <w:rFonts w:asciiTheme="minorHAnsi" w:hAnsiTheme="minorHAnsi"/>
        </w:rPr>
        <w:t>La/l</w:t>
      </w:r>
      <w:r w:rsidR="00D25337" w:rsidRPr="0068554E">
        <w:rPr>
          <w:rFonts w:asciiTheme="minorHAnsi" w:hAnsiTheme="minorHAnsi"/>
        </w:rPr>
        <w:t>es solution(s) variante(s) ne sera / seront pas prise(s) en compte.</w:t>
      </w:r>
    </w:p>
    <w:p w14:paraId="2865BCB8" w14:textId="77777777" w:rsidR="00D25337" w:rsidRPr="0068554E" w:rsidRDefault="00D25337" w:rsidP="001D3859">
      <w:pPr>
        <w:pStyle w:val="Titre2"/>
        <w:numPr>
          <w:ilvl w:val="0"/>
          <w:numId w:val="10"/>
        </w:numPr>
        <w:rPr>
          <w:rFonts w:asciiTheme="minorHAnsi" w:hAnsiTheme="minorHAnsi"/>
        </w:rPr>
      </w:pPr>
      <w:bookmarkStart w:id="149" w:name="_Toc457494624"/>
      <w:bookmarkStart w:id="150" w:name="_Toc61336399"/>
      <w:bookmarkStart w:id="151" w:name="_Toc276467833"/>
      <w:bookmarkStart w:id="152" w:name="_Toc483226536"/>
      <w:bookmarkStart w:id="153" w:name="_Toc507405046"/>
      <w:bookmarkStart w:id="154" w:name="_Toc509495417"/>
      <w:bookmarkStart w:id="155" w:name="_Toc510620572"/>
      <w:r w:rsidRPr="0068554E">
        <w:rPr>
          <w:rFonts w:asciiTheme="minorHAnsi" w:hAnsiTheme="minorHAnsi"/>
        </w:rPr>
        <w:t>PREPARATION ET SIGNATURE DES OFFRES</w:t>
      </w:r>
      <w:bookmarkEnd w:id="149"/>
      <w:bookmarkEnd w:id="150"/>
      <w:bookmarkEnd w:id="151"/>
      <w:bookmarkEnd w:id="152"/>
      <w:bookmarkEnd w:id="153"/>
      <w:bookmarkEnd w:id="154"/>
      <w:bookmarkEnd w:id="155"/>
    </w:p>
    <w:p w14:paraId="62059D42" w14:textId="77777777" w:rsidR="00D25337" w:rsidRPr="0068554E" w:rsidRDefault="00D25337" w:rsidP="001D3859">
      <w:pPr>
        <w:jc w:val="both"/>
        <w:rPr>
          <w:rFonts w:asciiTheme="minorHAnsi" w:hAnsiTheme="minorHAnsi"/>
        </w:rPr>
      </w:pPr>
    </w:p>
    <w:p w14:paraId="0C6ED295" w14:textId="384F419D" w:rsidR="00D25337" w:rsidRPr="0068554E" w:rsidRDefault="00D25337" w:rsidP="001D3859">
      <w:pPr>
        <w:tabs>
          <w:tab w:val="left" w:pos="851"/>
        </w:tabs>
        <w:ind w:left="1418" w:hanging="69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ab/>
        <w:t xml:space="preserve">Les offres doivent comprendre les documents mentionnés à la clause 14 susmentionnée. Chaque offre complète doit être préparée </w:t>
      </w:r>
      <w:r w:rsidR="00894BDF" w:rsidRPr="0068554E">
        <w:rPr>
          <w:rFonts w:asciiTheme="minorHAnsi" w:hAnsiTheme="minorHAnsi"/>
          <w:sz w:val="22"/>
          <w:szCs w:val="22"/>
        </w:rPr>
        <w:t xml:space="preserve">en version papier </w:t>
      </w:r>
      <w:r w:rsidRPr="0068554E">
        <w:rPr>
          <w:rFonts w:asciiTheme="minorHAnsi" w:hAnsiTheme="minorHAnsi"/>
          <w:sz w:val="22"/>
          <w:szCs w:val="22"/>
        </w:rPr>
        <w:t xml:space="preserve">sous la forme de </w:t>
      </w:r>
      <w:r w:rsidRPr="0068554E">
        <w:rPr>
          <w:rFonts w:asciiTheme="minorHAnsi" w:hAnsiTheme="minorHAnsi"/>
          <w:b/>
          <w:sz w:val="22"/>
          <w:szCs w:val="22"/>
        </w:rPr>
        <w:t>1 original et de 3 copies</w:t>
      </w:r>
      <w:r w:rsidRPr="0068554E">
        <w:rPr>
          <w:rFonts w:asciiTheme="minorHAnsi" w:hAnsiTheme="minorHAnsi"/>
          <w:sz w:val="22"/>
          <w:szCs w:val="22"/>
        </w:rPr>
        <w:t xml:space="preserve">, rédigés en langue française et clairement marqués comme "Original" ou "Copie". En cas de divergence, l’original prévaut. </w:t>
      </w:r>
      <w:r w:rsidR="00FB0B83" w:rsidRPr="0068554E">
        <w:rPr>
          <w:rFonts w:asciiTheme="minorHAnsi" w:hAnsiTheme="minorHAnsi"/>
          <w:sz w:val="22"/>
          <w:szCs w:val="22"/>
        </w:rPr>
        <w:t>En outre le devis quantitatif et estimatif de l’offre financière sera versé au dossier un support</w:t>
      </w:r>
      <w:r w:rsidR="00EB4EBE" w:rsidRPr="0068554E">
        <w:rPr>
          <w:rFonts w:asciiTheme="minorHAnsi" w:hAnsiTheme="minorHAnsi"/>
          <w:sz w:val="22"/>
          <w:szCs w:val="22"/>
        </w:rPr>
        <w:t xml:space="preserve"> numérique</w:t>
      </w:r>
      <w:r w:rsidR="00FB0B83" w:rsidRPr="0068554E">
        <w:rPr>
          <w:rFonts w:asciiTheme="minorHAnsi" w:hAnsiTheme="minorHAnsi"/>
          <w:sz w:val="22"/>
          <w:szCs w:val="22"/>
        </w:rPr>
        <w:t xml:space="preserve"> (clé USB) </w:t>
      </w:r>
    </w:p>
    <w:p w14:paraId="12915D4C" w14:textId="77777777" w:rsidR="00D25337" w:rsidRPr="0068554E" w:rsidRDefault="00D25337" w:rsidP="001D3859">
      <w:pPr>
        <w:ind w:left="855"/>
        <w:jc w:val="both"/>
        <w:rPr>
          <w:rFonts w:asciiTheme="minorHAnsi" w:hAnsiTheme="minorHAnsi"/>
        </w:rPr>
      </w:pPr>
    </w:p>
    <w:p w14:paraId="6DB4E4CE" w14:textId="77777777" w:rsidR="00D25337" w:rsidRPr="0068554E" w:rsidRDefault="00D25337" w:rsidP="001D3859">
      <w:pPr>
        <w:pStyle w:val="Titre2"/>
        <w:numPr>
          <w:ilvl w:val="0"/>
          <w:numId w:val="10"/>
        </w:numPr>
        <w:rPr>
          <w:rFonts w:asciiTheme="minorHAnsi" w:hAnsiTheme="minorHAnsi"/>
        </w:rPr>
      </w:pPr>
      <w:bookmarkStart w:id="156" w:name="_Toc457494626"/>
      <w:bookmarkStart w:id="157" w:name="_Toc61336401"/>
      <w:bookmarkStart w:id="158" w:name="_Toc276467835"/>
      <w:bookmarkStart w:id="159" w:name="_Toc483226538"/>
      <w:bookmarkStart w:id="160" w:name="_Toc507405048"/>
      <w:bookmarkStart w:id="161" w:name="_Toc509495418"/>
      <w:bookmarkStart w:id="162" w:name="_Toc510620573"/>
      <w:r w:rsidRPr="0068554E">
        <w:rPr>
          <w:rFonts w:asciiTheme="minorHAnsi" w:hAnsiTheme="minorHAnsi"/>
        </w:rPr>
        <w:t>SCELLAGE ET MARQUAGE DES OFFRES</w:t>
      </w:r>
      <w:bookmarkEnd w:id="156"/>
      <w:bookmarkEnd w:id="157"/>
      <w:bookmarkEnd w:id="158"/>
      <w:bookmarkEnd w:id="159"/>
      <w:bookmarkEnd w:id="160"/>
      <w:bookmarkEnd w:id="161"/>
      <w:bookmarkEnd w:id="162"/>
    </w:p>
    <w:p w14:paraId="4FBA9584" w14:textId="77777777" w:rsidR="00D25337" w:rsidRPr="0068554E" w:rsidRDefault="00D25337" w:rsidP="001D3859">
      <w:pPr>
        <w:jc w:val="both"/>
        <w:rPr>
          <w:rFonts w:asciiTheme="minorHAnsi" w:hAnsiTheme="minorHAnsi"/>
          <w:b/>
        </w:rPr>
      </w:pPr>
    </w:p>
    <w:p w14:paraId="4406CB56" w14:textId="77777777" w:rsidR="00D25337" w:rsidRPr="0068554E" w:rsidRDefault="00D25337" w:rsidP="001D3859">
      <w:pPr>
        <w:tabs>
          <w:tab w:val="left" w:pos="851"/>
        </w:tabs>
        <w:ind w:left="1418" w:hanging="1058"/>
        <w:jc w:val="both"/>
        <w:rPr>
          <w:rFonts w:asciiTheme="minorHAnsi" w:hAnsiTheme="minorHAnsi"/>
          <w:sz w:val="22"/>
          <w:szCs w:val="22"/>
        </w:rPr>
      </w:pPr>
      <w:r w:rsidRPr="0068554E">
        <w:rPr>
          <w:rFonts w:asciiTheme="minorHAnsi" w:hAnsiTheme="minorHAnsi"/>
        </w:rPr>
        <w:tab/>
      </w:r>
      <w:r w:rsidR="00B8620F" w:rsidRPr="0068554E">
        <w:rPr>
          <w:rFonts w:asciiTheme="minorHAnsi" w:hAnsiTheme="minorHAnsi"/>
          <w:sz w:val="22"/>
          <w:szCs w:val="22"/>
        </w:rPr>
        <w:t>19</w:t>
      </w:r>
      <w:r w:rsidRPr="0068554E">
        <w:rPr>
          <w:rFonts w:asciiTheme="minorHAnsi" w:hAnsiTheme="minorHAnsi"/>
          <w:sz w:val="22"/>
          <w:szCs w:val="22"/>
        </w:rPr>
        <w:t>.1</w:t>
      </w:r>
      <w:r w:rsidRPr="0068554E">
        <w:rPr>
          <w:rFonts w:asciiTheme="minorHAnsi" w:hAnsiTheme="minorHAnsi"/>
          <w:sz w:val="22"/>
          <w:szCs w:val="22"/>
        </w:rPr>
        <w:tab/>
        <w:t>Les offres sont envoyées en recommandé avec accusé de réception ou remises manuellement contre reçu émanant de l’autorité contractante ou de son représentant dûment autorisé.</w:t>
      </w:r>
    </w:p>
    <w:p w14:paraId="53B368AD" w14:textId="77777777" w:rsidR="00D25337" w:rsidRPr="0068554E" w:rsidRDefault="00D25337" w:rsidP="001D3859">
      <w:pPr>
        <w:rPr>
          <w:rFonts w:asciiTheme="minorHAnsi" w:hAnsiTheme="minorHAnsi"/>
          <w:sz w:val="22"/>
          <w:szCs w:val="22"/>
        </w:rPr>
      </w:pPr>
    </w:p>
    <w:p w14:paraId="24C384CC" w14:textId="77777777" w:rsidR="00D25337" w:rsidRPr="0068554E" w:rsidRDefault="00B8620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19</w:t>
      </w:r>
      <w:r w:rsidR="00D25337" w:rsidRPr="0068554E">
        <w:rPr>
          <w:rFonts w:asciiTheme="minorHAnsi" w:hAnsiTheme="minorHAnsi"/>
          <w:sz w:val="22"/>
          <w:szCs w:val="22"/>
        </w:rPr>
        <w:t>.2</w:t>
      </w:r>
      <w:r w:rsidR="00D25337" w:rsidRPr="0068554E">
        <w:rPr>
          <w:rFonts w:asciiTheme="minorHAnsi" w:hAnsiTheme="minorHAnsi"/>
          <w:sz w:val="22"/>
          <w:szCs w:val="22"/>
        </w:rPr>
        <w:tab/>
        <w:t>Les soumissionnaires doivent sceller l’original et toutes les copies de leur offre dans une enveloppe ou un colis.</w:t>
      </w:r>
    </w:p>
    <w:p w14:paraId="7BCA58AD" w14:textId="77777777" w:rsidR="00D25337" w:rsidRPr="0068554E" w:rsidRDefault="00D25337" w:rsidP="001D3859">
      <w:pPr>
        <w:ind w:left="855"/>
        <w:jc w:val="both"/>
        <w:rPr>
          <w:rFonts w:asciiTheme="minorHAnsi" w:hAnsiTheme="minorHAnsi"/>
          <w:sz w:val="22"/>
          <w:szCs w:val="22"/>
        </w:rPr>
      </w:pPr>
    </w:p>
    <w:p w14:paraId="1CB8EB7F"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r>
      <w:r w:rsidR="00B8620F" w:rsidRPr="0068554E">
        <w:rPr>
          <w:rFonts w:asciiTheme="minorHAnsi" w:hAnsiTheme="minorHAnsi"/>
          <w:sz w:val="22"/>
          <w:szCs w:val="22"/>
        </w:rPr>
        <w:t>19</w:t>
      </w:r>
      <w:r w:rsidRPr="0068554E">
        <w:rPr>
          <w:rFonts w:asciiTheme="minorHAnsi" w:hAnsiTheme="minorHAnsi"/>
          <w:sz w:val="22"/>
          <w:szCs w:val="22"/>
        </w:rPr>
        <w:t>.3</w:t>
      </w:r>
      <w:r w:rsidRPr="0068554E">
        <w:rPr>
          <w:rFonts w:asciiTheme="minorHAnsi" w:hAnsiTheme="minorHAnsi"/>
          <w:sz w:val="22"/>
          <w:szCs w:val="22"/>
        </w:rPr>
        <w:tab/>
        <w:t>L’enveloppe doit être remise à l’adresse de l’autorité contractante mentionnée dans l’avis de marché.</w:t>
      </w:r>
    </w:p>
    <w:p w14:paraId="7D2F2A58" w14:textId="77777777" w:rsidR="00D25337" w:rsidRPr="0068554E" w:rsidRDefault="00D25337" w:rsidP="001D3859">
      <w:pPr>
        <w:ind w:left="855"/>
        <w:jc w:val="both"/>
        <w:rPr>
          <w:rFonts w:asciiTheme="minorHAnsi" w:hAnsiTheme="minorHAnsi"/>
          <w:sz w:val="22"/>
          <w:szCs w:val="22"/>
        </w:rPr>
      </w:pPr>
    </w:p>
    <w:p w14:paraId="15786F8D"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00B8620F" w:rsidRPr="0068554E">
        <w:rPr>
          <w:rFonts w:asciiTheme="minorHAnsi" w:hAnsiTheme="minorHAnsi"/>
        </w:rPr>
        <w:t>19</w:t>
      </w:r>
      <w:r w:rsidRPr="0068554E">
        <w:rPr>
          <w:rFonts w:asciiTheme="minorHAnsi" w:hAnsiTheme="minorHAnsi"/>
          <w:sz w:val="22"/>
          <w:szCs w:val="22"/>
        </w:rPr>
        <w:t>.4</w:t>
      </w:r>
      <w:r w:rsidRPr="0068554E">
        <w:rPr>
          <w:rFonts w:asciiTheme="minorHAnsi" w:hAnsiTheme="minorHAnsi"/>
          <w:sz w:val="22"/>
          <w:szCs w:val="22"/>
        </w:rPr>
        <w:tab/>
        <w:t>Si l’enveloppe externe n’est pas scellée et</w:t>
      </w:r>
      <w:r w:rsidR="00CA5A3C" w:rsidRPr="0068554E">
        <w:rPr>
          <w:rFonts w:asciiTheme="minorHAnsi" w:hAnsiTheme="minorHAnsi"/>
          <w:sz w:val="22"/>
          <w:szCs w:val="22"/>
        </w:rPr>
        <w:t xml:space="preserve"> marquée conformément à la sous </w:t>
      </w:r>
      <w:r w:rsidRPr="0068554E">
        <w:rPr>
          <w:rFonts w:asciiTheme="minorHAnsi" w:hAnsiTheme="minorHAnsi"/>
          <w:sz w:val="22"/>
          <w:szCs w:val="22"/>
        </w:rPr>
        <w:t>clause 14.1.3, l’autorité contractante n’assume aucune responsabilité  pour le mauvais adressage ou l’ouverture prématurée de l’offre.</w:t>
      </w:r>
    </w:p>
    <w:p w14:paraId="485C382F" w14:textId="77777777" w:rsidR="00D25337" w:rsidRPr="0068554E" w:rsidRDefault="00D25337" w:rsidP="001D3859">
      <w:pPr>
        <w:spacing w:before="120" w:after="120"/>
        <w:jc w:val="both"/>
        <w:rPr>
          <w:rFonts w:asciiTheme="minorHAnsi" w:hAnsiTheme="minorHAnsi"/>
          <w:b/>
        </w:rPr>
      </w:pPr>
    </w:p>
    <w:p w14:paraId="14E43340" w14:textId="77777777" w:rsidR="00D25337" w:rsidRPr="0068554E" w:rsidRDefault="00D25337" w:rsidP="001D3859">
      <w:pPr>
        <w:pStyle w:val="Titre2"/>
        <w:numPr>
          <w:ilvl w:val="0"/>
          <w:numId w:val="10"/>
        </w:numPr>
        <w:rPr>
          <w:rFonts w:asciiTheme="minorHAnsi" w:hAnsiTheme="minorHAnsi"/>
        </w:rPr>
      </w:pPr>
      <w:bookmarkStart w:id="163" w:name="_Toc457494627"/>
      <w:bookmarkStart w:id="164" w:name="_Toc61336402"/>
      <w:bookmarkStart w:id="165" w:name="_Toc276467836"/>
      <w:bookmarkStart w:id="166" w:name="_Toc483226539"/>
      <w:bookmarkStart w:id="167" w:name="_Toc507405049"/>
      <w:bookmarkStart w:id="168" w:name="_Toc509495419"/>
      <w:bookmarkStart w:id="169" w:name="_Toc510620574"/>
      <w:r w:rsidRPr="0068554E">
        <w:rPr>
          <w:rFonts w:asciiTheme="minorHAnsi" w:hAnsiTheme="minorHAnsi"/>
        </w:rPr>
        <w:t>EXTENSION DE LA PERIODE DE SOUMISSION DES OFFRES</w:t>
      </w:r>
      <w:bookmarkEnd w:id="163"/>
      <w:bookmarkEnd w:id="164"/>
      <w:bookmarkEnd w:id="165"/>
      <w:bookmarkEnd w:id="166"/>
      <w:bookmarkEnd w:id="167"/>
      <w:bookmarkEnd w:id="168"/>
      <w:bookmarkEnd w:id="169"/>
    </w:p>
    <w:p w14:paraId="118EDF5E" w14:textId="77777777" w:rsidR="00D25337" w:rsidRPr="0068554E" w:rsidRDefault="00D25337" w:rsidP="001D3859">
      <w:pPr>
        <w:jc w:val="both"/>
        <w:rPr>
          <w:rFonts w:asciiTheme="minorHAnsi" w:hAnsiTheme="minorHAnsi"/>
          <w:b/>
        </w:rPr>
      </w:pPr>
    </w:p>
    <w:p w14:paraId="311BC6B5"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ab/>
        <w:t xml:space="preserve">L’autorité contractante peut discrétionnairement étendre la période de soumission des offres par le biais d’une modification conformément à la clause 10 précédente. Dans ce cas, tous les droits et obligations de l’autorité contractante et du soumissionnaire en liaison avec la date figurant à l’origine dans l’avis de marché respectent la nouvelle date. </w:t>
      </w:r>
    </w:p>
    <w:p w14:paraId="11A2D204" w14:textId="77777777" w:rsidR="00D25337" w:rsidRPr="0068554E" w:rsidRDefault="00D25337" w:rsidP="001D3859">
      <w:pPr>
        <w:spacing w:before="120" w:after="120"/>
        <w:jc w:val="both"/>
        <w:rPr>
          <w:rFonts w:asciiTheme="minorHAnsi" w:hAnsiTheme="minorHAnsi"/>
          <w:b/>
          <w:sz w:val="22"/>
          <w:szCs w:val="22"/>
        </w:rPr>
      </w:pPr>
    </w:p>
    <w:p w14:paraId="2E5FA923" w14:textId="77777777" w:rsidR="00D25337" w:rsidRPr="0068554E" w:rsidRDefault="00D25337" w:rsidP="001D3859">
      <w:pPr>
        <w:pStyle w:val="Titre2"/>
        <w:numPr>
          <w:ilvl w:val="0"/>
          <w:numId w:val="10"/>
        </w:numPr>
        <w:rPr>
          <w:rFonts w:asciiTheme="minorHAnsi" w:hAnsiTheme="minorHAnsi"/>
        </w:rPr>
      </w:pPr>
      <w:bookmarkStart w:id="170" w:name="_Toc457494628"/>
      <w:bookmarkStart w:id="171" w:name="_Toc61336403"/>
      <w:bookmarkStart w:id="172" w:name="_Toc276467837"/>
      <w:bookmarkStart w:id="173" w:name="_Toc483226540"/>
      <w:bookmarkStart w:id="174" w:name="_Toc507405050"/>
      <w:bookmarkStart w:id="175" w:name="_Toc509495420"/>
      <w:bookmarkStart w:id="176" w:name="_Toc510620575"/>
      <w:r w:rsidRPr="0068554E">
        <w:rPr>
          <w:rFonts w:asciiTheme="minorHAnsi" w:hAnsiTheme="minorHAnsi"/>
        </w:rPr>
        <w:t>OFFRES TARDIVES</w:t>
      </w:r>
      <w:bookmarkEnd w:id="170"/>
      <w:bookmarkEnd w:id="171"/>
      <w:bookmarkEnd w:id="172"/>
      <w:bookmarkEnd w:id="173"/>
      <w:bookmarkEnd w:id="174"/>
      <w:bookmarkEnd w:id="175"/>
      <w:bookmarkEnd w:id="176"/>
    </w:p>
    <w:p w14:paraId="26E87AB5" w14:textId="77777777" w:rsidR="00D25337" w:rsidRPr="0068554E" w:rsidRDefault="00D25337" w:rsidP="001D3859">
      <w:pPr>
        <w:jc w:val="both"/>
        <w:rPr>
          <w:rFonts w:asciiTheme="minorHAnsi" w:hAnsiTheme="minorHAnsi"/>
          <w:b/>
        </w:rPr>
      </w:pPr>
    </w:p>
    <w:p w14:paraId="3FB8472C"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2</w:t>
      </w:r>
      <w:r w:rsidR="00B8620F" w:rsidRPr="0068554E">
        <w:rPr>
          <w:rFonts w:asciiTheme="minorHAnsi" w:hAnsiTheme="minorHAnsi"/>
          <w:sz w:val="22"/>
          <w:szCs w:val="22"/>
        </w:rPr>
        <w:t>1</w:t>
      </w:r>
      <w:r w:rsidRPr="0068554E">
        <w:rPr>
          <w:rFonts w:asciiTheme="minorHAnsi" w:hAnsiTheme="minorHAnsi"/>
          <w:sz w:val="22"/>
          <w:szCs w:val="22"/>
        </w:rPr>
        <w:t>.1</w:t>
      </w:r>
      <w:r w:rsidRPr="0068554E">
        <w:rPr>
          <w:rFonts w:asciiTheme="minorHAnsi" w:hAnsiTheme="minorHAnsi"/>
          <w:sz w:val="22"/>
          <w:szCs w:val="22"/>
        </w:rPr>
        <w:tab/>
        <w:t xml:space="preserve">Toutes les offres reçues après la date limite de </w:t>
      </w:r>
      <w:r w:rsidR="006D588B" w:rsidRPr="0068554E">
        <w:rPr>
          <w:rFonts w:asciiTheme="minorHAnsi" w:hAnsiTheme="minorHAnsi"/>
          <w:sz w:val="22"/>
          <w:szCs w:val="22"/>
        </w:rPr>
        <w:t>réception</w:t>
      </w:r>
      <w:r w:rsidRPr="0068554E">
        <w:rPr>
          <w:rFonts w:asciiTheme="minorHAnsi" w:hAnsiTheme="minorHAnsi"/>
          <w:sz w:val="22"/>
          <w:szCs w:val="22"/>
        </w:rPr>
        <w:t xml:space="preserve"> des offres indiquées dans l’avis de marché ou les présentes instructions seront conservées par l’autorité contractante. Les garanties liées seront retournées aux soumissionnaires.</w:t>
      </w:r>
    </w:p>
    <w:p w14:paraId="1B8F3F86" w14:textId="77777777" w:rsidR="00D25337" w:rsidRPr="0068554E" w:rsidRDefault="00D25337" w:rsidP="001D3859">
      <w:pPr>
        <w:ind w:left="855"/>
        <w:jc w:val="both"/>
        <w:rPr>
          <w:rFonts w:asciiTheme="minorHAnsi" w:hAnsiTheme="minorHAnsi"/>
          <w:sz w:val="22"/>
          <w:szCs w:val="22"/>
        </w:rPr>
      </w:pPr>
    </w:p>
    <w:p w14:paraId="6184B7AB"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2</w:t>
      </w:r>
      <w:r w:rsidR="00B8620F" w:rsidRPr="0068554E">
        <w:rPr>
          <w:rFonts w:asciiTheme="minorHAnsi" w:hAnsiTheme="minorHAnsi"/>
          <w:sz w:val="22"/>
          <w:szCs w:val="22"/>
        </w:rPr>
        <w:t>1</w:t>
      </w:r>
      <w:r w:rsidRPr="0068554E">
        <w:rPr>
          <w:rFonts w:asciiTheme="minorHAnsi" w:hAnsiTheme="minorHAnsi"/>
          <w:sz w:val="22"/>
          <w:szCs w:val="22"/>
        </w:rPr>
        <w:t>.2</w:t>
      </w:r>
      <w:r w:rsidRPr="0068554E">
        <w:rPr>
          <w:rFonts w:asciiTheme="minorHAnsi" w:hAnsiTheme="minorHAnsi"/>
          <w:sz w:val="22"/>
          <w:szCs w:val="22"/>
        </w:rPr>
        <w:tab/>
        <w:t xml:space="preserve">Aucune responsabilité ne peut être acceptée pour la </w:t>
      </w:r>
      <w:r w:rsidR="006D588B" w:rsidRPr="0068554E">
        <w:rPr>
          <w:rFonts w:asciiTheme="minorHAnsi" w:hAnsiTheme="minorHAnsi"/>
          <w:sz w:val="22"/>
          <w:szCs w:val="22"/>
        </w:rPr>
        <w:t>réception</w:t>
      </w:r>
      <w:r w:rsidRPr="0068554E">
        <w:rPr>
          <w:rFonts w:asciiTheme="minorHAnsi" w:hAnsiTheme="minorHAnsi"/>
          <w:sz w:val="22"/>
          <w:szCs w:val="22"/>
        </w:rPr>
        <w:t xml:space="preserve"> tardive des offres. Les offres tardives seront rejetées et ne seront pas évaluées.</w:t>
      </w:r>
    </w:p>
    <w:p w14:paraId="3B86F99B" w14:textId="77777777" w:rsidR="00D25337" w:rsidRPr="0068554E" w:rsidRDefault="00D25337" w:rsidP="001D3859">
      <w:pPr>
        <w:spacing w:before="120" w:after="120"/>
        <w:jc w:val="both"/>
        <w:rPr>
          <w:rFonts w:asciiTheme="minorHAnsi" w:hAnsiTheme="minorHAnsi"/>
          <w:b/>
        </w:rPr>
      </w:pPr>
    </w:p>
    <w:p w14:paraId="44228B05" w14:textId="77777777" w:rsidR="00D25337" w:rsidRPr="0068554E" w:rsidRDefault="00D25337" w:rsidP="001D3859">
      <w:pPr>
        <w:pStyle w:val="Titre2"/>
        <w:numPr>
          <w:ilvl w:val="0"/>
          <w:numId w:val="10"/>
        </w:numPr>
        <w:rPr>
          <w:rFonts w:asciiTheme="minorHAnsi" w:hAnsiTheme="minorHAnsi"/>
        </w:rPr>
      </w:pPr>
      <w:bookmarkStart w:id="177" w:name="_Toc61336404"/>
      <w:bookmarkStart w:id="178" w:name="_Toc276467838"/>
      <w:bookmarkStart w:id="179" w:name="_Toc483226541"/>
      <w:bookmarkStart w:id="180" w:name="_Toc457494629"/>
      <w:bookmarkStart w:id="181" w:name="_Toc507405051"/>
      <w:bookmarkStart w:id="182" w:name="_Toc509495421"/>
      <w:bookmarkStart w:id="183" w:name="_Toc510620576"/>
      <w:r w:rsidRPr="0068554E">
        <w:rPr>
          <w:rFonts w:asciiTheme="minorHAnsi" w:hAnsiTheme="minorHAnsi"/>
        </w:rPr>
        <w:t>MODIFICATIONS ET RETRAIT DES OFFRES</w:t>
      </w:r>
      <w:bookmarkEnd w:id="177"/>
      <w:bookmarkEnd w:id="178"/>
      <w:bookmarkEnd w:id="179"/>
      <w:bookmarkEnd w:id="180"/>
      <w:bookmarkEnd w:id="181"/>
      <w:bookmarkEnd w:id="182"/>
      <w:bookmarkEnd w:id="183"/>
    </w:p>
    <w:p w14:paraId="7C3C253D" w14:textId="77777777" w:rsidR="00D25337" w:rsidRPr="0068554E" w:rsidRDefault="00D25337" w:rsidP="001D3859">
      <w:pPr>
        <w:jc w:val="both"/>
        <w:rPr>
          <w:rFonts w:asciiTheme="minorHAnsi" w:hAnsiTheme="minorHAnsi"/>
          <w:sz w:val="22"/>
          <w:szCs w:val="22"/>
        </w:rPr>
      </w:pPr>
    </w:p>
    <w:p w14:paraId="2A6DA0FA"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2</w:t>
      </w:r>
      <w:r w:rsidR="00B8620F" w:rsidRPr="0068554E">
        <w:rPr>
          <w:rFonts w:asciiTheme="minorHAnsi" w:hAnsiTheme="minorHAnsi"/>
          <w:sz w:val="22"/>
          <w:szCs w:val="22"/>
        </w:rPr>
        <w:t>2</w:t>
      </w:r>
      <w:r w:rsidRPr="0068554E">
        <w:rPr>
          <w:rFonts w:asciiTheme="minorHAnsi" w:hAnsiTheme="minorHAnsi"/>
          <w:sz w:val="22"/>
          <w:szCs w:val="22"/>
        </w:rPr>
        <w:t>.1</w:t>
      </w:r>
      <w:r w:rsidRPr="0068554E">
        <w:rPr>
          <w:rFonts w:asciiTheme="minorHAnsi" w:hAnsiTheme="minorHAnsi"/>
          <w:sz w:val="22"/>
          <w:szCs w:val="22"/>
        </w:rPr>
        <w:tab/>
        <w:t>Les soumissionnaires peuvent modifier ou retirer leurs offres par notification écrite avant la date limite susmentionnée. Aucune offre ne peut être modifiée à l’expiration de cette date.</w:t>
      </w:r>
    </w:p>
    <w:p w14:paraId="4AC56E90" w14:textId="77777777" w:rsidR="00D25337" w:rsidRPr="0068554E" w:rsidRDefault="00D25337" w:rsidP="001D3859">
      <w:pPr>
        <w:rPr>
          <w:rFonts w:asciiTheme="minorHAnsi" w:hAnsiTheme="minorHAnsi"/>
          <w:sz w:val="22"/>
          <w:szCs w:val="22"/>
        </w:rPr>
      </w:pPr>
    </w:p>
    <w:p w14:paraId="132F58B1" w14:textId="77777777" w:rsidR="00D25337" w:rsidRPr="0068554E" w:rsidRDefault="00D25337" w:rsidP="001D3859">
      <w:pPr>
        <w:tabs>
          <w:tab w:val="left" w:pos="851"/>
        </w:tabs>
        <w:ind w:left="1418" w:hanging="698"/>
        <w:jc w:val="both"/>
        <w:rPr>
          <w:rFonts w:asciiTheme="minorHAnsi" w:hAnsiTheme="minorHAnsi"/>
          <w:sz w:val="22"/>
          <w:szCs w:val="22"/>
        </w:rPr>
      </w:pPr>
      <w:r w:rsidRPr="0068554E">
        <w:rPr>
          <w:rFonts w:asciiTheme="minorHAnsi" w:hAnsiTheme="minorHAnsi"/>
          <w:sz w:val="22"/>
          <w:szCs w:val="22"/>
        </w:rPr>
        <w:tab/>
        <w:t>2</w:t>
      </w:r>
      <w:r w:rsidR="00B8620F" w:rsidRPr="0068554E">
        <w:rPr>
          <w:rFonts w:asciiTheme="minorHAnsi" w:hAnsiTheme="minorHAnsi"/>
          <w:sz w:val="22"/>
          <w:szCs w:val="22"/>
        </w:rPr>
        <w:t>2</w:t>
      </w:r>
      <w:r w:rsidRPr="0068554E">
        <w:rPr>
          <w:rFonts w:asciiTheme="minorHAnsi" w:hAnsiTheme="minorHAnsi"/>
          <w:sz w:val="22"/>
          <w:szCs w:val="22"/>
        </w:rPr>
        <w:t>.2</w:t>
      </w:r>
      <w:r w:rsidRPr="0068554E">
        <w:rPr>
          <w:rFonts w:asciiTheme="minorHAnsi" w:hAnsiTheme="minorHAnsi"/>
          <w:sz w:val="22"/>
          <w:szCs w:val="22"/>
        </w:rPr>
        <w:tab/>
        <w:t>Toute notification de modification ou de retrait doit être préparée, scellée et marquée conformément aux dispositions de la clause 21 précédente et l’enveloppe doit indiquer en plus "Modification" ou "Retrait".</w:t>
      </w:r>
    </w:p>
    <w:p w14:paraId="1A6A31A1" w14:textId="77777777" w:rsidR="00D25337" w:rsidRPr="0068554E" w:rsidRDefault="00D25337" w:rsidP="001D3859">
      <w:pPr>
        <w:rPr>
          <w:rFonts w:asciiTheme="minorHAnsi" w:hAnsiTheme="minorHAnsi"/>
          <w:sz w:val="22"/>
          <w:szCs w:val="22"/>
        </w:rPr>
      </w:pPr>
    </w:p>
    <w:p w14:paraId="76FEB138" w14:textId="77777777" w:rsidR="00D25337" w:rsidRPr="0068554E" w:rsidRDefault="00D25337" w:rsidP="001D3859">
      <w:pPr>
        <w:tabs>
          <w:tab w:val="left" w:pos="851"/>
        </w:tabs>
        <w:ind w:left="1418" w:hanging="105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2</w:t>
      </w:r>
      <w:r w:rsidR="00B8620F" w:rsidRPr="0068554E">
        <w:rPr>
          <w:rFonts w:asciiTheme="minorHAnsi" w:hAnsiTheme="minorHAnsi"/>
          <w:sz w:val="22"/>
          <w:szCs w:val="22"/>
        </w:rPr>
        <w:t>2</w:t>
      </w:r>
      <w:r w:rsidRPr="0068554E">
        <w:rPr>
          <w:rFonts w:asciiTheme="minorHAnsi" w:hAnsiTheme="minorHAnsi"/>
          <w:sz w:val="22"/>
          <w:szCs w:val="22"/>
        </w:rPr>
        <w:t>.3</w:t>
      </w:r>
      <w:r w:rsidRPr="0068554E">
        <w:rPr>
          <w:rFonts w:asciiTheme="minorHAnsi" w:hAnsiTheme="minorHAnsi"/>
          <w:sz w:val="22"/>
          <w:szCs w:val="22"/>
        </w:rPr>
        <w:tab/>
        <w:t xml:space="preserve">Le retrait d’une offre durant la période comprise entre la date limite de </w:t>
      </w:r>
      <w:r w:rsidR="00E14191" w:rsidRPr="0068554E">
        <w:rPr>
          <w:rFonts w:asciiTheme="minorHAnsi" w:hAnsiTheme="minorHAnsi"/>
          <w:sz w:val="22"/>
          <w:szCs w:val="22"/>
        </w:rPr>
        <w:t xml:space="preserve">réception </w:t>
      </w:r>
      <w:r w:rsidRPr="0068554E">
        <w:rPr>
          <w:rFonts w:asciiTheme="minorHAnsi" w:hAnsiTheme="minorHAnsi"/>
          <w:sz w:val="22"/>
          <w:szCs w:val="22"/>
        </w:rPr>
        <w:t>et la date d’expiration de la validité de l’offre entraîne la confiscation de la garantie de soumission mentionnée à l’article 18 précédent.</w:t>
      </w:r>
    </w:p>
    <w:p w14:paraId="23E1B957" w14:textId="77777777" w:rsidR="00D25337" w:rsidRPr="0068554E" w:rsidRDefault="00D25337" w:rsidP="001D3859">
      <w:pPr>
        <w:pStyle w:val="Titre2"/>
        <w:rPr>
          <w:rFonts w:asciiTheme="minorHAnsi" w:hAnsiTheme="minorHAnsi"/>
        </w:rPr>
      </w:pPr>
      <w:bookmarkStart w:id="184" w:name="_Toc61336405"/>
      <w:bookmarkStart w:id="185" w:name="_Toc276467839"/>
      <w:bookmarkStart w:id="186" w:name="_Toc483226542"/>
      <w:bookmarkStart w:id="187" w:name="_Toc507405052"/>
      <w:bookmarkStart w:id="188" w:name="_Toc509495422"/>
      <w:bookmarkStart w:id="189" w:name="_Toc510620577"/>
      <w:r w:rsidRPr="0068554E">
        <w:rPr>
          <w:rFonts w:asciiTheme="minorHAnsi" w:hAnsiTheme="minorHAnsi"/>
        </w:rPr>
        <w:t>OUVERTURE ET EVALUATION DES OFFRES</w:t>
      </w:r>
      <w:bookmarkEnd w:id="184"/>
      <w:bookmarkEnd w:id="185"/>
      <w:bookmarkEnd w:id="186"/>
      <w:bookmarkEnd w:id="187"/>
      <w:bookmarkEnd w:id="188"/>
      <w:bookmarkEnd w:id="189"/>
    </w:p>
    <w:p w14:paraId="25900C28" w14:textId="77777777" w:rsidR="00D25337" w:rsidRPr="0068554E" w:rsidRDefault="00D25337" w:rsidP="001D3859">
      <w:pPr>
        <w:rPr>
          <w:rFonts w:asciiTheme="minorHAnsi" w:hAnsiTheme="minorHAnsi"/>
        </w:rPr>
      </w:pPr>
    </w:p>
    <w:p w14:paraId="222F344C" w14:textId="77777777" w:rsidR="00D25337" w:rsidRPr="0068554E" w:rsidRDefault="00D25337" w:rsidP="001706D1">
      <w:pPr>
        <w:pStyle w:val="Titre2"/>
        <w:numPr>
          <w:ilvl w:val="0"/>
          <w:numId w:val="10"/>
        </w:numPr>
        <w:rPr>
          <w:rFonts w:asciiTheme="minorHAnsi" w:hAnsiTheme="minorHAnsi"/>
        </w:rPr>
      </w:pPr>
      <w:bookmarkStart w:id="190" w:name="_Toc457494631"/>
      <w:bookmarkStart w:id="191" w:name="_Toc61336406"/>
      <w:bookmarkStart w:id="192" w:name="_Toc276467840"/>
      <w:bookmarkStart w:id="193" w:name="_Toc483226543"/>
      <w:bookmarkStart w:id="194" w:name="_Toc507405053"/>
      <w:bookmarkStart w:id="195" w:name="_Toc509495423"/>
      <w:bookmarkStart w:id="196" w:name="_Toc510620578"/>
      <w:r w:rsidRPr="0068554E">
        <w:rPr>
          <w:rFonts w:asciiTheme="minorHAnsi" w:hAnsiTheme="minorHAnsi"/>
        </w:rPr>
        <w:t>OUVERTURE DES OFFRES</w:t>
      </w:r>
      <w:bookmarkEnd w:id="190"/>
      <w:bookmarkEnd w:id="191"/>
      <w:bookmarkEnd w:id="192"/>
      <w:bookmarkEnd w:id="193"/>
      <w:bookmarkEnd w:id="194"/>
      <w:bookmarkEnd w:id="195"/>
      <w:bookmarkEnd w:id="196"/>
    </w:p>
    <w:p w14:paraId="07F61251" w14:textId="77777777" w:rsidR="00D25337" w:rsidRPr="0068554E" w:rsidRDefault="00D25337" w:rsidP="001D3859">
      <w:pPr>
        <w:ind w:left="855"/>
        <w:jc w:val="both"/>
        <w:rPr>
          <w:rFonts w:asciiTheme="minorHAnsi" w:hAnsiTheme="minorHAnsi"/>
          <w:sz w:val="22"/>
          <w:szCs w:val="22"/>
        </w:rPr>
      </w:pPr>
    </w:p>
    <w:p w14:paraId="06296494" w14:textId="77777777" w:rsidR="00D25337" w:rsidRPr="0068554E" w:rsidRDefault="00D25337" w:rsidP="001D3859">
      <w:pPr>
        <w:pStyle w:val="Corpsdetexte"/>
        <w:ind w:left="1418" w:hanging="567"/>
        <w:rPr>
          <w:rFonts w:asciiTheme="minorHAnsi" w:hAnsiTheme="minorHAnsi"/>
          <w:sz w:val="22"/>
          <w:szCs w:val="22"/>
        </w:rPr>
      </w:pPr>
      <w:r w:rsidRPr="0068554E">
        <w:rPr>
          <w:rFonts w:asciiTheme="minorHAnsi" w:hAnsiTheme="minorHAnsi"/>
          <w:sz w:val="22"/>
          <w:szCs w:val="22"/>
        </w:rPr>
        <w:t>2</w:t>
      </w:r>
      <w:r w:rsidR="006100FE" w:rsidRPr="0068554E">
        <w:rPr>
          <w:rFonts w:asciiTheme="minorHAnsi" w:hAnsiTheme="minorHAnsi"/>
          <w:sz w:val="22"/>
          <w:szCs w:val="22"/>
        </w:rPr>
        <w:t>3</w:t>
      </w:r>
      <w:r w:rsidRPr="0068554E">
        <w:rPr>
          <w:rFonts w:asciiTheme="minorHAnsi" w:hAnsiTheme="minorHAnsi"/>
          <w:sz w:val="22"/>
          <w:szCs w:val="22"/>
        </w:rPr>
        <w:t>.</w:t>
      </w:r>
      <w:r w:rsidR="006100FE" w:rsidRPr="0068554E">
        <w:rPr>
          <w:rFonts w:asciiTheme="minorHAnsi" w:hAnsiTheme="minorHAnsi"/>
          <w:sz w:val="22"/>
          <w:szCs w:val="22"/>
        </w:rPr>
        <w:t>1</w:t>
      </w:r>
      <w:r w:rsidR="005622D9" w:rsidRPr="0068554E">
        <w:rPr>
          <w:rFonts w:asciiTheme="minorHAnsi" w:hAnsiTheme="minorHAnsi"/>
          <w:sz w:val="22"/>
          <w:szCs w:val="22"/>
        </w:rPr>
        <w:tab/>
      </w:r>
      <w:r w:rsidRPr="0068554E">
        <w:rPr>
          <w:rFonts w:asciiTheme="minorHAnsi" w:hAnsiTheme="minorHAnsi"/>
          <w:sz w:val="22"/>
          <w:szCs w:val="22"/>
        </w:rPr>
        <w:t>L</w:t>
      </w:r>
      <w:r w:rsidR="005D3463" w:rsidRPr="0068554E">
        <w:rPr>
          <w:rFonts w:asciiTheme="minorHAnsi" w:hAnsiTheme="minorHAnsi"/>
          <w:sz w:val="22"/>
          <w:szCs w:val="22"/>
        </w:rPr>
        <w:t>es offres seront ouverte</w:t>
      </w:r>
      <w:r w:rsidR="00A4374B" w:rsidRPr="0068554E">
        <w:rPr>
          <w:rFonts w:asciiTheme="minorHAnsi" w:hAnsiTheme="minorHAnsi"/>
          <w:sz w:val="22"/>
          <w:szCs w:val="22"/>
        </w:rPr>
        <w:t>s</w:t>
      </w:r>
      <w:r w:rsidR="005D3463" w:rsidRPr="0068554E">
        <w:rPr>
          <w:rFonts w:asciiTheme="minorHAnsi" w:hAnsiTheme="minorHAnsi"/>
          <w:sz w:val="22"/>
          <w:szCs w:val="22"/>
        </w:rPr>
        <w:t xml:space="preserve"> par ordre de réception, les enveloppes reçu hors délais ne seront pas ouverte mais retournées aux soumissionnaires</w:t>
      </w:r>
      <w:r w:rsidR="00BD0EED" w:rsidRPr="0068554E">
        <w:rPr>
          <w:rFonts w:asciiTheme="minorHAnsi" w:hAnsiTheme="minorHAnsi"/>
          <w:sz w:val="22"/>
          <w:szCs w:val="22"/>
        </w:rPr>
        <w:t>.</w:t>
      </w:r>
    </w:p>
    <w:p w14:paraId="7D042940" w14:textId="77777777" w:rsidR="00D25337" w:rsidRPr="0068554E" w:rsidRDefault="00D25337" w:rsidP="001D3859">
      <w:pPr>
        <w:ind w:left="1418" w:hanging="567"/>
        <w:rPr>
          <w:rFonts w:asciiTheme="minorHAnsi" w:hAnsiTheme="minorHAnsi"/>
          <w:sz w:val="22"/>
          <w:szCs w:val="22"/>
        </w:rPr>
      </w:pPr>
    </w:p>
    <w:p w14:paraId="23AF71E4" w14:textId="77777777" w:rsidR="00D25337" w:rsidRPr="0068554E" w:rsidRDefault="00D25337" w:rsidP="001D3859">
      <w:pPr>
        <w:pStyle w:val="Corpsdetexte"/>
        <w:ind w:left="1418" w:hanging="567"/>
        <w:rPr>
          <w:rFonts w:asciiTheme="minorHAnsi" w:hAnsiTheme="minorHAnsi"/>
          <w:sz w:val="22"/>
          <w:szCs w:val="22"/>
        </w:rPr>
      </w:pPr>
      <w:r w:rsidRPr="0068554E">
        <w:rPr>
          <w:rFonts w:asciiTheme="minorHAnsi" w:hAnsiTheme="minorHAnsi"/>
          <w:sz w:val="22"/>
          <w:szCs w:val="22"/>
        </w:rPr>
        <w:t>2</w:t>
      </w:r>
      <w:r w:rsidR="006100FE" w:rsidRPr="0068554E">
        <w:rPr>
          <w:rFonts w:asciiTheme="minorHAnsi" w:hAnsiTheme="minorHAnsi"/>
          <w:sz w:val="22"/>
          <w:szCs w:val="22"/>
        </w:rPr>
        <w:t>3.2</w:t>
      </w:r>
      <w:r w:rsidR="005622D9" w:rsidRPr="0068554E">
        <w:rPr>
          <w:rFonts w:asciiTheme="minorHAnsi" w:hAnsiTheme="minorHAnsi"/>
          <w:sz w:val="22"/>
          <w:szCs w:val="22"/>
        </w:rPr>
        <w:tab/>
      </w:r>
      <w:r w:rsidRPr="0068554E">
        <w:rPr>
          <w:rFonts w:asciiTheme="minorHAnsi" w:hAnsiTheme="minorHAnsi"/>
          <w:sz w:val="22"/>
          <w:szCs w:val="22"/>
        </w:rPr>
        <w:t>Les réductions ou modifications des prix des offres effectuées par les soumissionnaires après la remise de leur offre ne doivent pas être pris en compte durant l’analyse et l’évaluation des offres.</w:t>
      </w:r>
    </w:p>
    <w:p w14:paraId="1CB0F233" w14:textId="77777777" w:rsidR="00D25337" w:rsidRPr="0068554E" w:rsidRDefault="00D25337" w:rsidP="001D3859">
      <w:pPr>
        <w:pStyle w:val="Corpsdetexte"/>
        <w:ind w:left="1418" w:hanging="567"/>
        <w:rPr>
          <w:rFonts w:asciiTheme="minorHAnsi" w:hAnsiTheme="minorHAnsi"/>
          <w:sz w:val="22"/>
          <w:szCs w:val="22"/>
        </w:rPr>
      </w:pPr>
    </w:p>
    <w:p w14:paraId="4B48551C" w14:textId="77777777" w:rsidR="00D25337" w:rsidRPr="0068554E" w:rsidRDefault="00D25337" w:rsidP="001D3859">
      <w:pPr>
        <w:pStyle w:val="Corpsdetexte"/>
        <w:ind w:left="1418" w:hanging="567"/>
        <w:rPr>
          <w:rFonts w:asciiTheme="minorHAnsi" w:hAnsiTheme="minorHAnsi"/>
        </w:rPr>
      </w:pPr>
      <w:r w:rsidRPr="0068554E">
        <w:rPr>
          <w:rFonts w:asciiTheme="minorHAnsi" w:hAnsiTheme="minorHAnsi"/>
          <w:sz w:val="22"/>
          <w:szCs w:val="22"/>
        </w:rPr>
        <w:t>2</w:t>
      </w:r>
      <w:r w:rsidR="006100FE" w:rsidRPr="0068554E">
        <w:rPr>
          <w:rFonts w:asciiTheme="minorHAnsi" w:hAnsiTheme="minorHAnsi"/>
          <w:sz w:val="22"/>
          <w:szCs w:val="22"/>
        </w:rPr>
        <w:t>3.3</w:t>
      </w:r>
      <w:r w:rsidRPr="0068554E">
        <w:rPr>
          <w:rFonts w:asciiTheme="minorHAnsi" w:hAnsiTheme="minorHAnsi"/>
          <w:sz w:val="22"/>
          <w:szCs w:val="22"/>
        </w:rPr>
        <w:tab/>
        <w:t>Après la séance d’ouverture publique, aucune information relative à l’examen, la clarification, l’évaluation ou la comparaison, ni aucune décision relative à l’attribution du contrat ne pourra être communiquée avant la signature du contrat par l’autorité contractante et le</w:t>
      </w:r>
      <w:r w:rsidRPr="0068554E">
        <w:rPr>
          <w:rFonts w:asciiTheme="minorHAnsi" w:hAnsiTheme="minorHAnsi"/>
          <w:sz w:val="24"/>
        </w:rPr>
        <w:t xml:space="preserve"> soumissionnaire retenu.</w:t>
      </w:r>
    </w:p>
    <w:p w14:paraId="30F5F10F" w14:textId="77777777" w:rsidR="00D25337" w:rsidRPr="0068554E" w:rsidRDefault="00D25337" w:rsidP="001D3859">
      <w:pPr>
        <w:pStyle w:val="Corpsdetexte"/>
        <w:spacing w:before="120" w:after="120"/>
        <w:rPr>
          <w:rFonts w:asciiTheme="minorHAnsi" w:hAnsiTheme="minorHAnsi"/>
          <w:sz w:val="24"/>
        </w:rPr>
      </w:pPr>
    </w:p>
    <w:p w14:paraId="662D96C7" w14:textId="77777777" w:rsidR="00D25337" w:rsidRPr="0068554E" w:rsidRDefault="00D25337" w:rsidP="001D3859">
      <w:pPr>
        <w:pStyle w:val="Titre2"/>
        <w:numPr>
          <w:ilvl w:val="0"/>
          <w:numId w:val="10"/>
        </w:numPr>
        <w:rPr>
          <w:rFonts w:asciiTheme="minorHAnsi" w:hAnsiTheme="minorHAnsi"/>
        </w:rPr>
      </w:pPr>
      <w:bookmarkStart w:id="197" w:name="_Toc457494632"/>
      <w:bookmarkStart w:id="198" w:name="_Toc61336407"/>
      <w:bookmarkStart w:id="199" w:name="_Toc276467841"/>
      <w:bookmarkStart w:id="200" w:name="_Toc483226544"/>
      <w:bookmarkStart w:id="201" w:name="_Toc507405054"/>
      <w:bookmarkStart w:id="202" w:name="_Toc509495424"/>
      <w:bookmarkStart w:id="203" w:name="_Toc510620579"/>
      <w:r w:rsidRPr="0068554E">
        <w:rPr>
          <w:rFonts w:asciiTheme="minorHAnsi" w:hAnsiTheme="minorHAnsi"/>
        </w:rPr>
        <w:lastRenderedPageBreak/>
        <w:t>CONFIDENTIALITE</w:t>
      </w:r>
      <w:bookmarkEnd w:id="197"/>
      <w:bookmarkEnd w:id="198"/>
      <w:bookmarkEnd w:id="199"/>
      <w:bookmarkEnd w:id="200"/>
      <w:bookmarkEnd w:id="201"/>
      <w:bookmarkEnd w:id="202"/>
      <w:bookmarkEnd w:id="203"/>
    </w:p>
    <w:p w14:paraId="7DFE3152" w14:textId="77777777" w:rsidR="00D25337" w:rsidRPr="0068554E" w:rsidRDefault="00D25337" w:rsidP="001D3859">
      <w:pPr>
        <w:jc w:val="both"/>
        <w:rPr>
          <w:rFonts w:asciiTheme="minorHAnsi" w:hAnsiTheme="minorHAnsi"/>
          <w:b/>
        </w:rPr>
      </w:pPr>
    </w:p>
    <w:p w14:paraId="1BB71F9C"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2</w:t>
      </w:r>
      <w:r w:rsidR="006100FE" w:rsidRPr="0068554E">
        <w:rPr>
          <w:rFonts w:asciiTheme="minorHAnsi" w:hAnsiTheme="minorHAnsi"/>
          <w:sz w:val="22"/>
          <w:szCs w:val="22"/>
        </w:rPr>
        <w:t>4</w:t>
      </w:r>
      <w:r w:rsidRPr="0068554E">
        <w:rPr>
          <w:rFonts w:asciiTheme="minorHAnsi" w:hAnsiTheme="minorHAnsi"/>
          <w:sz w:val="22"/>
          <w:szCs w:val="22"/>
        </w:rPr>
        <w:t>.1</w:t>
      </w:r>
      <w:r w:rsidRPr="0068554E">
        <w:rPr>
          <w:rFonts w:asciiTheme="minorHAnsi" w:hAnsiTheme="minorHAnsi"/>
          <w:sz w:val="22"/>
          <w:szCs w:val="22"/>
        </w:rPr>
        <w:tab/>
        <w:t xml:space="preserve">Aucune information relative à la vérification, aux explications, opinions et comparaison des offres, de même que les recommandations d’attribution du contrat ne sera fournie aux soumissionnaires ou à toute autre personne qui n’est pas officiellement impliquée dans la procédure jusqu’à ce que le nom du soumissionnaire retenu soit officiellement annoncé. </w:t>
      </w:r>
    </w:p>
    <w:p w14:paraId="5B447139" w14:textId="77777777" w:rsidR="00D25337" w:rsidRPr="0068554E" w:rsidRDefault="00D25337" w:rsidP="001D3859">
      <w:pPr>
        <w:rPr>
          <w:rFonts w:asciiTheme="minorHAnsi" w:hAnsiTheme="minorHAnsi"/>
          <w:sz w:val="22"/>
          <w:szCs w:val="22"/>
        </w:rPr>
      </w:pPr>
    </w:p>
    <w:p w14:paraId="6BB87178"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2</w:t>
      </w:r>
      <w:r w:rsidR="006100FE" w:rsidRPr="0068554E">
        <w:rPr>
          <w:rFonts w:asciiTheme="minorHAnsi" w:hAnsiTheme="minorHAnsi"/>
          <w:sz w:val="22"/>
          <w:szCs w:val="22"/>
        </w:rPr>
        <w:t>4</w:t>
      </w:r>
      <w:r w:rsidRPr="0068554E">
        <w:rPr>
          <w:rFonts w:asciiTheme="minorHAnsi" w:hAnsiTheme="minorHAnsi"/>
          <w:sz w:val="22"/>
          <w:szCs w:val="22"/>
        </w:rPr>
        <w:t>.2</w:t>
      </w:r>
      <w:r w:rsidRPr="0068554E">
        <w:rPr>
          <w:rFonts w:asciiTheme="minorHAnsi" w:hAnsiTheme="minorHAnsi"/>
          <w:sz w:val="22"/>
          <w:szCs w:val="22"/>
        </w:rPr>
        <w:tab/>
        <w:t>Toute tentative de la part d’un soumissionnaire visant à approcher directement un membre du comité d’évaluation/ de l’autorité contractante en cours d’évaluation constitue un motif valable de disqualification de son offre.</w:t>
      </w:r>
    </w:p>
    <w:p w14:paraId="1DE5F9AA" w14:textId="77777777" w:rsidR="00D25337" w:rsidRPr="0068554E" w:rsidRDefault="00D25337" w:rsidP="001D3859">
      <w:pPr>
        <w:spacing w:before="120" w:after="120"/>
        <w:jc w:val="both"/>
        <w:rPr>
          <w:rFonts w:asciiTheme="minorHAnsi" w:hAnsiTheme="minorHAnsi"/>
          <w:b/>
        </w:rPr>
      </w:pPr>
    </w:p>
    <w:p w14:paraId="1AA7A5FC" w14:textId="77777777" w:rsidR="00D25337" w:rsidRPr="0068554E" w:rsidRDefault="00D25337" w:rsidP="001D3859">
      <w:pPr>
        <w:pStyle w:val="Titre2"/>
        <w:numPr>
          <w:ilvl w:val="0"/>
          <w:numId w:val="10"/>
        </w:numPr>
        <w:rPr>
          <w:rFonts w:asciiTheme="minorHAnsi" w:hAnsiTheme="minorHAnsi"/>
        </w:rPr>
      </w:pPr>
      <w:bookmarkStart w:id="204" w:name="_Toc457494633"/>
      <w:bookmarkStart w:id="205" w:name="_Toc61336408"/>
      <w:bookmarkStart w:id="206" w:name="_Toc276467842"/>
      <w:bookmarkStart w:id="207" w:name="_Toc483226545"/>
      <w:bookmarkStart w:id="208" w:name="_Toc507405055"/>
      <w:bookmarkStart w:id="209" w:name="_Toc509495425"/>
      <w:bookmarkStart w:id="210" w:name="_Toc510620580"/>
      <w:r w:rsidRPr="0068554E">
        <w:rPr>
          <w:rFonts w:asciiTheme="minorHAnsi" w:hAnsiTheme="minorHAnsi"/>
        </w:rPr>
        <w:t>CLARIFICATION DES OFFRES</w:t>
      </w:r>
      <w:bookmarkEnd w:id="204"/>
      <w:bookmarkEnd w:id="205"/>
      <w:bookmarkEnd w:id="206"/>
      <w:bookmarkEnd w:id="207"/>
      <w:bookmarkEnd w:id="208"/>
      <w:bookmarkEnd w:id="209"/>
      <w:bookmarkEnd w:id="210"/>
    </w:p>
    <w:p w14:paraId="2C976301" w14:textId="77777777" w:rsidR="00D25337" w:rsidRPr="0068554E" w:rsidRDefault="00D25337" w:rsidP="001D3859">
      <w:pPr>
        <w:jc w:val="both"/>
        <w:rPr>
          <w:rFonts w:asciiTheme="minorHAnsi" w:hAnsiTheme="minorHAnsi"/>
          <w:b/>
        </w:rPr>
      </w:pPr>
    </w:p>
    <w:p w14:paraId="46BDE884"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2</w:t>
      </w:r>
      <w:r w:rsidR="006100FE" w:rsidRPr="0068554E">
        <w:rPr>
          <w:rFonts w:asciiTheme="minorHAnsi" w:hAnsiTheme="minorHAnsi"/>
          <w:sz w:val="22"/>
          <w:szCs w:val="22"/>
        </w:rPr>
        <w:t>5</w:t>
      </w:r>
      <w:r w:rsidRPr="0068554E">
        <w:rPr>
          <w:rFonts w:asciiTheme="minorHAnsi" w:hAnsiTheme="minorHAnsi"/>
          <w:sz w:val="22"/>
          <w:szCs w:val="22"/>
        </w:rPr>
        <w:t>.1</w:t>
      </w:r>
      <w:r w:rsidRPr="0068554E">
        <w:rPr>
          <w:rFonts w:asciiTheme="minorHAnsi" w:hAnsiTheme="minorHAnsi"/>
          <w:sz w:val="22"/>
          <w:szCs w:val="22"/>
        </w:rPr>
        <w:tab/>
        <w:t xml:space="preserve">Les offres </w:t>
      </w:r>
      <w:r w:rsidR="00E0430D" w:rsidRPr="0068554E">
        <w:rPr>
          <w:rFonts w:asciiTheme="minorHAnsi" w:hAnsiTheme="minorHAnsi"/>
          <w:sz w:val="22"/>
          <w:szCs w:val="22"/>
        </w:rPr>
        <w:t>inappropriées seront</w:t>
      </w:r>
      <w:r w:rsidRPr="0068554E">
        <w:rPr>
          <w:rFonts w:asciiTheme="minorHAnsi" w:hAnsiTheme="minorHAnsi"/>
          <w:sz w:val="22"/>
          <w:szCs w:val="22"/>
        </w:rPr>
        <w:t xml:space="preserve"> rejetées. </w:t>
      </w:r>
    </w:p>
    <w:p w14:paraId="7E8DF0E8" w14:textId="77777777" w:rsidR="00D25337" w:rsidRPr="0068554E" w:rsidRDefault="00D25337" w:rsidP="001D3859">
      <w:pPr>
        <w:ind w:left="851"/>
        <w:jc w:val="both"/>
        <w:rPr>
          <w:rFonts w:asciiTheme="minorHAnsi" w:hAnsiTheme="minorHAnsi"/>
          <w:sz w:val="22"/>
          <w:szCs w:val="22"/>
        </w:rPr>
      </w:pPr>
    </w:p>
    <w:p w14:paraId="265FF622" w14:textId="77777777" w:rsidR="00D25337" w:rsidRPr="0068554E" w:rsidRDefault="00D25337" w:rsidP="001D3859">
      <w:pPr>
        <w:tabs>
          <w:tab w:val="left" w:pos="851"/>
        </w:tabs>
        <w:ind w:left="1418" w:hanging="698"/>
        <w:jc w:val="both"/>
        <w:rPr>
          <w:rFonts w:asciiTheme="minorHAnsi" w:hAnsiTheme="minorHAnsi"/>
          <w:sz w:val="22"/>
          <w:szCs w:val="22"/>
        </w:rPr>
      </w:pPr>
      <w:r w:rsidRPr="0068554E">
        <w:rPr>
          <w:rFonts w:asciiTheme="minorHAnsi" w:hAnsiTheme="minorHAnsi"/>
          <w:sz w:val="22"/>
          <w:szCs w:val="22"/>
        </w:rPr>
        <w:tab/>
        <w:t>2</w:t>
      </w:r>
      <w:r w:rsidR="006100FE" w:rsidRPr="0068554E">
        <w:rPr>
          <w:rFonts w:asciiTheme="minorHAnsi" w:hAnsiTheme="minorHAnsi"/>
          <w:sz w:val="22"/>
          <w:szCs w:val="22"/>
        </w:rPr>
        <w:t>5</w:t>
      </w:r>
      <w:r w:rsidRPr="0068554E">
        <w:rPr>
          <w:rFonts w:asciiTheme="minorHAnsi" w:hAnsiTheme="minorHAnsi"/>
          <w:sz w:val="22"/>
          <w:szCs w:val="22"/>
        </w:rPr>
        <w:t>.2</w:t>
      </w:r>
      <w:r w:rsidRPr="0068554E">
        <w:rPr>
          <w:rFonts w:asciiTheme="minorHAnsi" w:hAnsiTheme="minorHAnsi"/>
          <w:sz w:val="22"/>
          <w:szCs w:val="22"/>
        </w:rPr>
        <w:tab/>
        <w:t>Le comité d’évaluation peut, à sa discrétion, demander à un soumissionnaire de clarifier un aspect de son offre lors de la vérification et de la comparaison des offres.</w:t>
      </w:r>
    </w:p>
    <w:p w14:paraId="4A7247F3" w14:textId="77777777" w:rsidR="00D25337" w:rsidRPr="0068554E" w:rsidRDefault="00D25337" w:rsidP="001D3859">
      <w:pPr>
        <w:ind w:left="851"/>
        <w:jc w:val="both"/>
        <w:rPr>
          <w:rFonts w:asciiTheme="minorHAnsi" w:hAnsiTheme="minorHAnsi"/>
          <w:sz w:val="22"/>
          <w:szCs w:val="22"/>
        </w:rPr>
      </w:pPr>
    </w:p>
    <w:p w14:paraId="1D3F07B3" w14:textId="77777777" w:rsidR="00292416"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2</w:t>
      </w:r>
      <w:r w:rsidR="006100FE" w:rsidRPr="0068554E">
        <w:rPr>
          <w:rFonts w:asciiTheme="minorHAnsi" w:hAnsiTheme="minorHAnsi"/>
          <w:sz w:val="22"/>
          <w:szCs w:val="22"/>
        </w:rPr>
        <w:t>5</w:t>
      </w:r>
      <w:r w:rsidRPr="0068554E">
        <w:rPr>
          <w:rFonts w:asciiTheme="minorHAnsi" w:hAnsiTheme="minorHAnsi"/>
          <w:sz w:val="22"/>
          <w:szCs w:val="22"/>
        </w:rPr>
        <w:t>.3</w:t>
      </w:r>
      <w:r w:rsidRPr="0068554E">
        <w:rPr>
          <w:rFonts w:asciiTheme="minorHAnsi" w:hAnsiTheme="minorHAnsi"/>
          <w:sz w:val="22"/>
          <w:szCs w:val="22"/>
        </w:rPr>
        <w:tab/>
        <w:t>Les questions et les réponses doivent être faites par écrit. Elles ne peuvent en aucun cas modifier ou changer le prix ou le contenu de l’offre, sauf à ajuster les erreurs arithmétiques découvertes par le comité d’évaluation lors de l’analyse des offres prévues par l’article 30 ci-après.</w:t>
      </w:r>
    </w:p>
    <w:p w14:paraId="16173060" w14:textId="77777777" w:rsidR="00D25337" w:rsidRPr="0068554E" w:rsidRDefault="00D25337" w:rsidP="001D3859">
      <w:pPr>
        <w:jc w:val="both"/>
        <w:rPr>
          <w:rFonts w:asciiTheme="minorHAnsi" w:hAnsiTheme="minorHAnsi"/>
          <w:b/>
        </w:rPr>
      </w:pPr>
    </w:p>
    <w:p w14:paraId="12A79E42" w14:textId="77777777" w:rsidR="00D25337" w:rsidRPr="0068554E" w:rsidRDefault="00D25337" w:rsidP="001D3859">
      <w:pPr>
        <w:pStyle w:val="Titre2"/>
        <w:numPr>
          <w:ilvl w:val="0"/>
          <w:numId w:val="10"/>
        </w:numPr>
        <w:rPr>
          <w:rFonts w:asciiTheme="minorHAnsi" w:hAnsiTheme="minorHAnsi"/>
        </w:rPr>
      </w:pPr>
      <w:bookmarkStart w:id="211" w:name="_Toc61336409"/>
      <w:bookmarkStart w:id="212" w:name="_Toc276467843"/>
      <w:bookmarkStart w:id="213" w:name="_Toc483226546"/>
      <w:bookmarkStart w:id="214" w:name="_Toc457494634"/>
      <w:bookmarkStart w:id="215" w:name="_Toc507405056"/>
      <w:bookmarkStart w:id="216" w:name="_Toc509495426"/>
      <w:bookmarkStart w:id="217" w:name="_Toc510620581"/>
      <w:r w:rsidRPr="0068554E">
        <w:rPr>
          <w:rFonts w:asciiTheme="minorHAnsi" w:hAnsiTheme="minorHAnsi"/>
        </w:rPr>
        <w:t>VERIFICATION DES OFFRES ET DE LEUR CONFORMITE AVEC LES EXIGENCES DU DOSSIER</w:t>
      </w:r>
      <w:bookmarkEnd w:id="211"/>
      <w:bookmarkEnd w:id="212"/>
      <w:bookmarkEnd w:id="213"/>
      <w:bookmarkEnd w:id="214"/>
      <w:bookmarkEnd w:id="215"/>
      <w:bookmarkEnd w:id="216"/>
      <w:bookmarkEnd w:id="217"/>
    </w:p>
    <w:p w14:paraId="436EF31D" w14:textId="77777777" w:rsidR="00D25337" w:rsidRPr="0068554E" w:rsidRDefault="00D25337" w:rsidP="001D3859">
      <w:pPr>
        <w:rPr>
          <w:rFonts w:asciiTheme="minorHAnsi" w:hAnsiTheme="minorHAnsi"/>
          <w:b/>
        </w:rPr>
      </w:pPr>
    </w:p>
    <w:p w14:paraId="12716EAA"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2</w:t>
      </w:r>
      <w:r w:rsidR="006100FE" w:rsidRPr="0068554E">
        <w:rPr>
          <w:rFonts w:asciiTheme="minorHAnsi" w:hAnsiTheme="minorHAnsi"/>
          <w:sz w:val="22"/>
          <w:szCs w:val="22"/>
        </w:rPr>
        <w:t>6</w:t>
      </w:r>
      <w:r w:rsidRPr="0068554E">
        <w:rPr>
          <w:rFonts w:asciiTheme="minorHAnsi" w:hAnsiTheme="minorHAnsi"/>
          <w:sz w:val="22"/>
          <w:szCs w:val="22"/>
        </w:rPr>
        <w:t>.1</w:t>
      </w:r>
      <w:r w:rsidRPr="0068554E">
        <w:rPr>
          <w:rFonts w:asciiTheme="minorHAnsi" w:hAnsiTheme="minorHAnsi"/>
          <w:sz w:val="22"/>
          <w:szCs w:val="22"/>
        </w:rPr>
        <w:tab/>
        <w:t>Avant d’entreprendre une évaluation détaillée des offres, le comité vérifie que chaque offre:</w:t>
      </w:r>
    </w:p>
    <w:p w14:paraId="24AF1C0B" w14:textId="77777777" w:rsidR="00D25337" w:rsidRPr="0068554E" w:rsidRDefault="00D25337" w:rsidP="001D3859">
      <w:pPr>
        <w:ind w:left="2127" w:hanging="284"/>
        <w:jc w:val="both"/>
        <w:rPr>
          <w:rFonts w:asciiTheme="minorHAnsi" w:hAnsiTheme="minorHAnsi"/>
          <w:sz w:val="22"/>
          <w:szCs w:val="22"/>
        </w:rPr>
      </w:pPr>
    </w:p>
    <w:p w14:paraId="6CD392E2" w14:textId="77777777" w:rsidR="00D25337" w:rsidRPr="0068554E" w:rsidRDefault="00D25337" w:rsidP="001D3859">
      <w:pPr>
        <w:tabs>
          <w:tab w:val="left" w:pos="1843"/>
        </w:tabs>
        <w:jc w:val="both"/>
        <w:rPr>
          <w:rFonts w:asciiTheme="minorHAnsi" w:hAnsiTheme="minorHAnsi"/>
          <w:sz w:val="22"/>
          <w:szCs w:val="22"/>
        </w:rPr>
      </w:pPr>
      <w:r w:rsidRPr="0068554E">
        <w:rPr>
          <w:rFonts w:asciiTheme="minorHAnsi" w:hAnsiTheme="minorHAnsi"/>
          <w:sz w:val="22"/>
          <w:szCs w:val="22"/>
        </w:rPr>
        <w:tab/>
      </w:r>
      <w:r w:rsidR="00394DB8" w:rsidRPr="0068554E">
        <w:rPr>
          <w:rFonts w:asciiTheme="minorHAnsi" w:hAnsiTheme="minorHAnsi"/>
          <w:sz w:val="22"/>
          <w:szCs w:val="22"/>
        </w:rPr>
        <w:t xml:space="preserve">- </w:t>
      </w:r>
      <w:r w:rsidRPr="0068554E">
        <w:rPr>
          <w:rFonts w:asciiTheme="minorHAnsi" w:hAnsiTheme="minorHAnsi"/>
          <w:sz w:val="22"/>
          <w:szCs w:val="22"/>
        </w:rPr>
        <w:t>Comporte la garantie de soumission demandée, et</w:t>
      </w:r>
    </w:p>
    <w:p w14:paraId="0BB6CD7C" w14:textId="77777777" w:rsidR="00D25337" w:rsidRPr="0068554E" w:rsidRDefault="00D25337" w:rsidP="001D3859">
      <w:pPr>
        <w:ind w:left="2127" w:hanging="284"/>
        <w:jc w:val="both"/>
        <w:rPr>
          <w:rFonts w:asciiTheme="minorHAnsi" w:hAnsiTheme="minorHAnsi"/>
          <w:sz w:val="22"/>
          <w:szCs w:val="22"/>
        </w:rPr>
      </w:pPr>
    </w:p>
    <w:p w14:paraId="7EF5B861" w14:textId="77777777" w:rsidR="00D25337" w:rsidRPr="0068554E" w:rsidRDefault="00D25337" w:rsidP="001D3859">
      <w:pPr>
        <w:tabs>
          <w:tab w:val="left" w:pos="1843"/>
        </w:tabs>
        <w:ind w:left="2880" w:hanging="2880"/>
        <w:jc w:val="both"/>
        <w:rPr>
          <w:rFonts w:asciiTheme="minorHAnsi" w:hAnsiTheme="minorHAnsi"/>
          <w:sz w:val="22"/>
          <w:szCs w:val="22"/>
        </w:rPr>
      </w:pPr>
      <w:r w:rsidRPr="0068554E">
        <w:rPr>
          <w:rFonts w:asciiTheme="minorHAnsi" w:hAnsiTheme="minorHAnsi"/>
          <w:sz w:val="22"/>
          <w:szCs w:val="22"/>
        </w:rPr>
        <w:tab/>
      </w:r>
      <w:r w:rsidR="00394DB8" w:rsidRPr="0068554E">
        <w:rPr>
          <w:rFonts w:asciiTheme="minorHAnsi" w:hAnsiTheme="minorHAnsi"/>
          <w:sz w:val="22"/>
          <w:szCs w:val="22"/>
        </w:rPr>
        <w:t xml:space="preserve">- </w:t>
      </w:r>
      <w:r w:rsidRPr="0068554E">
        <w:rPr>
          <w:rFonts w:asciiTheme="minorHAnsi" w:hAnsiTheme="minorHAnsi"/>
          <w:sz w:val="22"/>
          <w:szCs w:val="22"/>
        </w:rPr>
        <w:t xml:space="preserve">Se conforme en substance avec les dispositions du présent dossier </w:t>
      </w:r>
      <w:r w:rsidR="00394DB8" w:rsidRPr="0068554E">
        <w:rPr>
          <w:rFonts w:asciiTheme="minorHAnsi" w:hAnsiTheme="minorHAnsi"/>
          <w:sz w:val="22"/>
          <w:szCs w:val="22"/>
        </w:rPr>
        <w:t>de consultation.</w:t>
      </w:r>
    </w:p>
    <w:p w14:paraId="33AF5321" w14:textId="77777777" w:rsidR="00D25337" w:rsidRPr="0068554E" w:rsidRDefault="00D25337" w:rsidP="001D3859">
      <w:pPr>
        <w:pStyle w:val="En-tte"/>
        <w:tabs>
          <w:tab w:val="clear" w:pos="4536"/>
          <w:tab w:val="clear" w:pos="9072"/>
        </w:tabs>
        <w:rPr>
          <w:rFonts w:asciiTheme="minorHAnsi" w:hAnsiTheme="minorHAnsi"/>
          <w:sz w:val="22"/>
          <w:szCs w:val="22"/>
        </w:rPr>
      </w:pPr>
    </w:p>
    <w:p w14:paraId="6814F66C"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r>
    </w:p>
    <w:p w14:paraId="073E7A7C" w14:textId="77777777" w:rsidR="00D25337" w:rsidRPr="0068554E" w:rsidRDefault="00D25337" w:rsidP="001D3859">
      <w:pPr>
        <w:rPr>
          <w:rFonts w:asciiTheme="minorHAnsi" w:hAnsiTheme="minorHAnsi"/>
          <w:sz w:val="22"/>
          <w:szCs w:val="22"/>
        </w:rPr>
      </w:pPr>
    </w:p>
    <w:p w14:paraId="02ED9415" w14:textId="77777777" w:rsidR="00D25337" w:rsidRPr="0068554E" w:rsidRDefault="00D25337" w:rsidP="001D3859">
      <w:pPr>
        <w:tabs>
          <w:tab w:val="left" w:pos="851"/>
        </w:tabs>
        <w:ind w:left="1440" w:hanging="1440"/>
        <w:jc w:val="both"/>
        <w:rPr>
          <w:rFonts w:asciiTheme="minorHAnsi" w:hAnsiTheme="minorHAnsi"/>
          <w:sz w:val="22"/>
          <w:szCs w:val="22"/>
        </w:rPr>
      </w:pPr>
      <w:r w:rsidRPr="0068554E">
        <w:rPr>
          <w:rFonts w:asciiTheme="minorHAnsi" w:hAnsiTheme="minorHAnsi"/>
          <w:sz w:val="22"/>
          <w:szCs w:val="22"/>
        </w:rPr>
        <w:tab/>
        <w:t>2</w:t>
      </w:r>
      <w:r w:rsidR="006100FE" w:rsidRPr="0068554E">
        <w:rPr>
          <w:rFonts w:asciiTheme="minorHAnsi" w:hAnsiTheme="minorHAnsi"/>
          <w:sz w:val="22"/>
          <w:szCs w:val="22"/>
        </w:rPr>
        <w:t>6</w:t>
      </w:r>
      <w:r w:rsidRPr="0068554E">
        <w:rPr>
          <w:rFonts w:asciiTheme="minorHAnsi" w:hAnsiTheme="minorHAnsi"/>
          <w:sz w:val="22"/>
          <w:szCs w:val="22"/>
        </w:rPr>
        <w:t>.</w:t>
      </w:r>
      <w:r w:rsidR="006100FE" w:rsidRPr="0068554E">
        <w:rPr>
          <w:rFonts w:asciiTheme="minorHAnsi" w:hAnsiTheme="minorHAnsi"/>
          <w:sz w:val="22"/>
          <w:szCs w:val="22"/>
        </w:rPr>
        <w:t>2</w:t>
      </w:r>
      <w:r w:rsidRPr="0068554E">
        <w:rPr>
          <w:rFonts w:asciiTheme="minorHAnsi" w:hAnsiTheme="minorHAnsi"/>
          <w:sz w:val="22"/>
          <w:szCs w:val="22"/>
        </w:rPr>
        <w:tab/>
        <w:t>Si une offre ne répond pas aux exigences de la grille d’évaluation, elle pourra être rejetée par le comité d’évaluation lors de la phase d’évaluation de la conformité:</w:t>
      </w:r>
    </w:p>
    <w:p w14:paraId="6F56A379" w14:textId="77777777" w:rsidR="00D25337" w:rsidRPr="0068554E" w:rsidRDefault="00D25337" w:rsidP="001D3859">
      <w:pPr>
        <w:spacing w:before="120" w:after="120"/>
        <w:rPr>
          <w:rFonts w:asciiTheme="minorHAnsi" w:hAnsiTheme="minorHAnsi"/>
          <w:b/>
          <w:sz w:val="22"/>
          <w:szCs w:val="22"/>
        </w:rPr>
      </w:pPr>
    </w:p>
    <w:p w14:paraId="69CA3B7D" w14:textId="77777777" w:rsidR="00D25337" w:rsidRPr="0068554E" w:rsidRDefault="00D25337" w:rsidP="001D3859">
      <w:pPr>
        <w:pStyle w:val="Titre2"/>
        <w:numPr>
          <w:ilvl w:val="0"/>
          <w:numId w:val="10"/>
        </w:numPr>
        <w:rPr>
          <w:rFonts w:asciiTheme="minorHAnsi" w:hAnsiTheme="minorHAnsi"/>
        </w:rPr>
      </w:pPr>
      <w:bookmarkStart w:id="218" w:name="_Toc61336410"/>
      <w:bookmarkStart w:id="219" w:name="_Toc276467844"/>
      <w:bookmarkStart w:id="220" w:name="_Toc483226547"/>
      <w:bookmarkStart w:id="221" w:name="_Toc507405057"/>
      <w:bookmarkStart w:id="222" w:name="_Toc509495427"/>
      <w:bookmarkStart w:id="223" w:name="_Toc510620582"/>
      <w:r w:rsidRPr="0068554E">
        <w:rPr>
          <w:rFonts w:asciiTheme="minorHAnsi" w:hAnsiTheme="minorHAnsi"/>
        </w:rPr>
        <w:t>EVALUATION ET COMPARAISON DES OFFRES</w:t>
      </w:r>
      <w:bookmarkEnd w:id="218"/>
      <w:bookmarkEnd w:id="219"/>
      <w:bookmarkEnd w:id="220"/>
      <w:bookmarkEnd w:id="221"/>
      <w:bookmarkEnd w:id="222"/>
      <w:bookmarkEnd w:id="223"/>
    </w:p>
    <w:p w14:paraId="0E5915C9" w14:textId="77777777" w:rsidR="00D25337" w:rsidRPr="0068554E" w:rsidRDefault="00D25337" w:rsidP="001D3859">
      <w:pPr>
        <w:jc w:val="both"/>
        <w:rPr>
          <w:rFonts w:asciiTheme="minorHAnsi" w:hAnsiTheme="minorHAnsi"/>
          <w:b/>
          <w:sz w:val="22"/>
          <w:szCs w:val="22"/>
        </w:rPr>
      </w:pPr>
    </w:p>
    <w:p w14:paraId="0AA57EAA" w14:textId="77777777" w:rsidR="00D25337" w:rsidRPr="0068554E" w:rsidRDefault="006100FE" w:rsidP="001D3859">
      <w:pPr>
        <w:ind w:left="1418" w:hanging="567"/>
        <w:jc w:val="both"/>
        <w:rPr>
          <w:rFonts w:asciiTheme="minorHAnsi" w:hAnsiTheme="minorHAnsi"/>
          <w:sz w:val="22"/>
          <w:szCs w:val="22"/>
        </w:rPr>
      </w:pPr>
      <w:r w:rsidRPr="0068554E">
        <w:rPr>
          <w:rFonts w:asciiTheme="minorHAnsi" w:hAnsiTheme="minorHAnsi"/>
          <w:sz w:val="22"/>
          <w:szCs w:val="22"/>
        </w:rPr>
        <w:t>27</w:t>
      </w:r>
      <w:r w:rsidR="00D25337" w:rsidRPr="0068554E">
        <w:rPr>
          <w:rFonts w:asciiTheme="minorHAnsi" w:hAnsiTheme="minorHAnsi"/>
          <w:sz w:val="22"/>
          <w:szCs w:val="22"/>
        </w:rPr>
        <w:t>.1</w:t>
      </w:r>
      <w:r w:rsidR="00D25337" w:rsidRPr="0068554E">
        <w:rPr>
          <w:rFonts w:asciiTheme="minorHAnsi" w:hAnsiTheme="minorHAnsi"/>
          <w:sz w:val="22"/>
          <w:szCs w:val="22"/>
        </w:rPr>
        <w:tab/>
        <w:t>Le comité d’évaluation doit évaluer et comparer les seules offres jugées substantiellement conformes au titre de la clause 28.</w:t>
      </w:r>
    </w:p>
    <w:p w14:paraId="09F8ED8B" w14:textId="77777777" w:rsidR="00D25337" w:rsidRPr="0068554E" w:rsidRDefault="00D25337" w:rsidP="001D3859">
      <w:pPr>
        <w:ind w:left="1418" w:hanging="567"/>
        <w:jc w:val="both"/>
        <w:rPr>
          <w:rFonts w:asciiTheme="minorHAnsi" w:hAnsiTheme="minorHAnsi"/>
          <w:sz w:val="22"/>
          <w:szCs w:val="22"/>
        </w:rPr>
      </w:pPr>
    </w:p>
    <w:p w14:paraId="2DBDA04D" w14:textId="77777777" w:rsidR="00D25337" w:rsidRPr="0068554E" w:rsidRDefault="00D25337" w:rsidP="001D3859">
      <w:pPr>
        <w:ind w:left="1418" w:hanging="567"/>
        <w:jc w:val="both"/>
        <w:rPr>
          <w:rFonts w:asciiTheme="minorHAnsi" w:hAnsiTheme="minorHAnsi"/>
          <w:sz w:val="22"/>
          <w:szCs w:val="22"/>
        </w:rPr>
      </w:pPr>
      <w:r w:rsidRPr="0068554E">
        <w:rPr>
          <w:rFonts w:asciiTheme="minorHAnsi" w:hAnsiTheme="minorHAnsi"/>
          <w:sz w:val="22"/>
          <w:szCs w:val="22"/>
        </w:rPr>
        <w:t>2</w:t>
      </w:r>
      <w:r w:rsidR="006100FE" w:rsidRPr="0068554E">
        <w:rPr>
          <w:rFonts w:asciiTheme="minorHAnsi" w:hAnsiTheme="minorHAnsi"/>
          <w:sz w:val="22"/>
          <w:szCs w:val="22"/>
        </w:rPr>
        <w:t>7</w:t>
      </w:r>
      <w:r w:rsidRPr="0068554E">
        <w:rPr>
          <w:rFonts w:asciiTheme="minorHAnsi" w:hAnsiTheme="minorHAnsi"/>
          <w:sz w:val="22"/>
          <w:szCs w:val="22"/>
        </w:rPr>
        <w:t>.2</w:t>
      </w:r>
      <w:r w:rsidRPr="0068554E">
        <w:rPr>
          <w:rFonts w:asciiTheme="minorHAnsi" w:hAnsiTheme="minorHAnsi"/>
          <w:sz w:val="22"/>
          <w:szCs w:val="22"/>
        </w:rPr>
        <w:tab/>
        <w:t xml:space="preserve">La procédure d’évaluation vise à identifier le soumissionnaire </w:t>
      </w:r>
      <w:r w:rsidR="00394DB8" w:rsidRPr="0068554E">
        <w:rPr>
          <w:rFonts w:asciiTheme="minorHAnsi" w:hAnsiTheme="minorHAnsi"/>
          <w:sz w:val="22"/>
          <w:szCs w:val="22"/>
        </w:rPr>
        <w:t>ayant remis l’offre économiquement la plus avantageuse.</w:t>
      </w:r>
    </w:p>
    <w:p w14:paraId="5EBB634B" w14:textId="77777777" w:rsidR="00D25337" w:rsidRPr="0068554E" w:rsidRDefault="00D25337" w:rsidP="001D3859">
      <w:pPr>
        <w:ind w:left="1418" w:hanging="567"/>
        <w:jc w:val="both"/>
        <w:rPr>
          <w:rFonts w:asciiTheme="minorHAnsi" w:hAnsiTheme="minorHAnsi"/>
          <w:sz w:val="22"/>
          <w:szCs w:val="22"/>
        </w:rPr>
      </w:pPr>
    </w:p>
    <w:p w14:paraId="55DD0C5C" w14:textId="77777777" w:rsidR="00D25337" w:rsidRPr="0068554E" w:rsidRDefault="00D25337" w:rsidP="001D3859">
      <w:pPr>
        <w:ind w:left="1418" w:hanging="567"/>
        <w:jc w:val="both"/>
        <w:rPr>
          <w:rFonts w:asciiTheme="minorHAnsi" w:hAnsiTheme="minorHAnsi"/>
          <w:sz w:val="22"/>
          <w:szCs w:val="22"/>
        </w:rPr>
      </w:pPr>
      <w:r w:rsidRPr="0068554E">
        <w:rPr>
          <w:rFonts w:asciiTheme="minorHAnsi" w:hAnsiTheme="minorHAnsi"/>
          <w:sz w:val="22"/>
          <w:szCs w:val="22"/>
        </w:rPr>
        <w:t>2</w:t>
      </w:r>
      <w:r w:rsidR="006100FE" w:rsidRPr="0068554E">
        <w:rPr>
          <w:rFonts w:asciiTheme="minorHAnsi" w:hAnsiTheme="minorHAnsi"/>
          <w:sz w:val="22"/>
          <w:szCs w:val="22"/>
        </w:rPr>
        <w:t>7</w:t>
      </w:r>
      <w:r w:rsidRPr="0068554E">
        <w:rPr>
          <w:rFonts w:asciiTheme="minorHAnsi" w:hAnsiTheme="minorHAnsi"/>
          <w:sz w:val="22"/>
          <w:szCs w:val="22"/>
        </w:rPr>
        <w:t>.3</w:t>
      </w:r>
      <w:r w:rsidRPr="0068554E">
        <w:rPr>
          <w:rFonts w:asciiTheme="minorHAnsi" w:hAnsiTheme="minorHAnsi"/>
          <w:sz w:val="22"/>
          <w:szCs w:val="22"/>
        </w:rPr>
        <w:tab/>
        <w:t>L’autorité contractante se réserve le droit de demander au soumissionnaire des clarifications sur tout point de son offre que le comité d’évaluation jugera nécessaire à son évaluation.</w:t>
      </w:r>
    </w:p>
    <w:p w14:paraId="1C3016A4" w14:textId="77777777" w:rsidR="00D25337" w:rsidRPr="0068554E" w:rsidRDefault="00D25337" w:rsidP="001D3859">
      <w:pPr>
        <w:ind w:left="1418" w:hanging="567"/>
        <w:jc w:val="both"/>
        <w:rPr>
          <w:rFonts w:asciiTheme="minorHAnsi" w:hAnsiTheme="minorHAnsi"/>
          <w:sz w:val="22"/>
          <w:szCs w:val="22"/>
        </w:rPr>
      </w:pPr>
    </w:p>
    <w:p w14:paraId="7BE156A9" w14:textId="77777777" w:rsidR="00A222ED" w:rsidRPr="0068554E" w:rsidRDefault="00D25337" w:rsidP="001D3859">
      <w:pPr>
        <w:ind w:left="1418" w:hanging="567"/>
        <w:jc w:val="both"/>
        <w:rPr>
          <w:rFonts w:asciiTheme="minorHAnsi" w:hAnsiTheme="minorHAnsi"/>
          <w:sz w:val="22"/>
          <w:szCs w:val="22"/>
        </w:rPr>
      </w:pPr>
      <w:r w:rsidRPr="0068554E">
        <w:rPr>
          <w:rFonts w:asciiTheme="minorHAnsi" w:hAnsiTheme="minorHAnsi"/>
          <w:sz w:val="22"/>
          <w:szCs w:val="22"/>
        </w:rPr>
        <w:lastRenderedPageBreak/>
        <w:t>2</w:t>
      </w:r>
      <w:r w:rsidR="006100FE" w:rsidRPr="0068554E">
        <w:rPr>
          <w:rFonts w:asciiTheme="minorHAnsi" w:hAnsiTheme="minorHAnsi"/>
          <w:sz w:val="22"/>
          <w:szCs w:val="22"/>
        </w:rPr>
        <w:t>7</w:t>
      </w:r>
      <w:r w:rsidRPr="0068554E">
        <w:rPr>
          <w:rFonts w:asciiTheme="minorHAnsi" w:hAnsiTheme="minorHAnsi"/>
          <w:sz w:val="22"/>
          <w:szCs w:val="22"/>
        </w:rPr>
        <w:t>.4</w:t>
      </w:r>
      <w:r w:rsidRPr="0068554E">
        <w:rPr>
          <w:rFonts w:asciiTheme="minorHAnsi" w:hAnsiTheme="minorHAnsi"/>
          <w:sz w:val="22"/>
          <w:szCs w:val="22"/>
        </w:rPr>
        <w:tab/>
        <w:t>L’autorité contractante se réserve le droit de vérifier l’information fournie par le soumissionnaire si le comité d’évaluation le juge nécessaire.</w:t>
      </w:r>
    </w:p>
    <w:p w14:paraId="0EC67D5F" w14:textId="77777777" w:rsidR="00D25337" w:rsidRPr="0068554E" w:rsidRDefault="00D25337" w:rsidP="001D3859">
      <w:pPr>
        <w:spacing w:before="120" w:after="120"/>
        <w:jc w:val="both"/>
        <w:rPr>
          <w:rFonts w:asciiTheme="minorHAnsi" w:hAnsiTheme="minorHAnsi"/>
          <w:b/>
          <w:sz w:val="22"/>
          <w:szCs w:val="22"/>
        </w:rPr>
      </w:pPr>
    </w:p>
    <w:p w14:paraId="6FC44F3F" w14:textId="77777777" w:rsidR="00D25337" w:rsidRPr="0068554E" w:rsidRDefault="00D25337" w:rsidP="001D3859">
      <w:pPr>
        <w:pStyle w:val="Titre2"/>
        <w:numPr>
          <w:ilvl w:val="0"/>
          <w:numId w:val="10"/>
        </w:numPr>
        <w:rPr>
          <w:rFonts w:asciiTheme="minorHAnsi" w:hAnsiTheme="minorHAnsi"/>
        </w:rPr>
      </w:pPr>
      <w:bookmarkStart w:id="224" w:name="_Toc457494635"/>
      <w:bookmarkStart w:id="225" w:name="_Toc61336411"/>
      <w:bookmarkStart w:id="226" w:name="_Toc276467845"/>
      <w:bookmarkStart w:id="227" w:name="_Toc483226548"/>
      <w:bookmarkStart w:id="228" w:name="_Toc457494636"/>
      <w:bookmarkStart w:id="229" w:name="_Toc507405058"/>
      <w:bookmarkStart w:id="230" w:name="_Toc509495428"/>
      <w:bookmarkStart w:id="231" w:name="_Toc510620583"/>
      <w:r w:rsidRPr="0068554E">
        <w:rPr>
          <w:rFonts w:asciiTheme="minorHAnsi" w:hAnsiTheme="minorHAnsi"/>
        </w:rPr>
        <w:t>CORRECTION DES ERREURS</w:t>
      </w:r>
      <w:bookmarkEnd w:id="224"/>
      <w:bookmarkEnd w:id="225"/>
      <w:bookmarkEnd w:id="226"/>
      <w:bookmarkEnd w:id="227"/>
      <w:bookmarkEnd w:id="228"/>
      <w:bookmarkEnd w:id="229"/>
      <w:bookmarkEnd w:id="230"/>
      <w:bookmarkEnd w:id="231"/>
    </w:p>
    <w:p w14:paraId="59210465" w14:textId="77777777" w:rsidR="00D25337" w:rsidRPr="0068554E" w:rsidRDefault="00D25337" w:rsidP="001D3859">
      <w:pPr>
        <w:ind w:left="990" w:hanging="990"/>
        <w:rPr>
          <w:rFonts w:asciiTheme="minorHAnsi" w:hAnsiTheme="minorHAnsi"/>
          <w:sz w:val="22"/>
          <w:szCs w:val="22"/>
        </w:rPr>
      </w:pPr>
    </w:p>
    <w:p w14:paraId="62B26EBB"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r>
      <w:r w:rsidR="006100FE" w:rsidRPr="0068554E">
        <w:rPr>
          <w:rFonts w:asciiTheme="minorHAnsi" w:hAnsiTheme="minorHAnsi"/>
          <w:sz w:val="22"/>
          <w:szCs w:val="22"/>
        </w:rPr>
        <w:t>28</w:t>
      </w:r>
      <w:r w:rsidRPr="0068554E">
        <w:rPr>
          <w:rFonts w:asciiTheme="minorHAnsi" w:hAnsiTheme="minorHAnsi"/>
          <w:sz w:val="22"/>
          <w:szCs w:val="22"/>
        </w:rPr>
        <w:t>.1</w:t>
      </w:r>
      <w:r w:rsidRPr="0068554E">
        <w:rPr>
          <w:rFonts w:asciiTheme="minorHAnsi" w:hAnsiTheme="minorHAnsi"/>
          <w:sz w:val="22"/>
          <w:szCs w:val="22"/>
        </w:rPr>
        <w:tab/>
        <w:t>Les offres conformes feront l’objet d’une vérification arithmétique par le comité d’évaluation. Il corrigera les erreurs de la manière suivante:</w:t>
      </w:r>
    </w:p>
    <w:p w14:paraId="724EE62E" w14:textId="77777777" w:rsidR="00D25337" w:rsidRPr="0068554E" w:rsidRDefault="00D25337" w:rsidP="001D3859">
      <w:pPr>
        <w:ind w:left="720" w:hanging="720"/>
        <w:jc w:val="both"/>
        <w:rPr>
          <w:rFonts w:asciiTheme="minorHAnsi" w:hAnsiTheme="minorHAnsi"/>
          <w:sz w:val="22"/>
          <w:szCs w:val="22"/>
        </w:rPr>
      </w:pPr>
    </w:p>
    <w:p w14:paraId="57E16247" w14:textId="77777777" w:rsidR="00D25337" w:rsidRPr="0068554E" w:rsidRDefault="00D25337" w:rsidP="001D3859">
      <w:pPr>
        <w:numPr>
          <w:ilvl w:val="0"/>
          <w:numId w:val="1"/>
        </w:numPr>
        <w:jc w:val="both"/>
        <w:rPr>
          <w:rFonts w:asciiTheme="minorHAnsi" w:hAnsiTheme="minorHAnsi"/>
          <w:sz w:val="22"/>
          <w:szCs w:val="22"/>
        </w:rPr>
      </w:pPr>
      <w:r w:rsidRPr="0068554E">
        <w:rPr>
          <w:rFonts w:asciiTheme="minorHAnsi" w:hAnsiTheme="minorHAnsi"/>
          <w:sz w:val="22"/>
          <w:szCs w:val="22"/>
        </w:rPr>
        <w:t>En cas de différence entre les montants en chiffres et en mots, ces derniers prévalent;</w:t>
      </w:r>
    </w:p>
    <w:p w14:paraId="7C842976" w14:textId="77777777" w:rsidR="00D25337" w:rsidRPr="0068554E" w:rsidRDefault="00D25337" w:rsidP="001D3859">
      <w:pPr>
        <w:ind w:left="1560" w:hanging="425"/>
        <w:jc w:val="both"/>
        <w:rPr>
          <w:rFonts w:asciiTheme="minorHAnsi" w:hAnsiTheme="minorHAnsi"/>
          <w:sz w:val="22"/>
          <w:szCs w:val="22"/>
        </w:rPr>
      </w:pPr>
    </w:p>
    <w:p w14:paraId="753794BE" w14:textId="77777777" w:rsidR="00D25337" w:rsidRPr="0068554E" w:rsidRDefault="00D25337" w:rsidP="001D3859">
      <w:pPr>
        <w:numPr>
          <w:ilvl w:val="0"/>
          <w:numId w:val="1"/>
        </w:numPr>
        <w:jc w:val="both"/>
        <w:rPr>
          <w:rFonts w:asciiTheme="minorHAnsi" w:hAnsiTheme="minorHAnsi"/>
          <w:sz w:val="22"/>
          <w:szCs w:val="22"/>
        </w:rPr>
      </w:pPr>
      <w:r w:rsidRPr="0068554E">
        <w:rPr>
          <w:rFonts w:asciiTheme="minorHAnsi" w:hAnsiTheme="minorHAnsi"/>
          <w:sz w:val="22"/>
          <w:szCs w:val="22"/>
        </w:rPr>
        <w:t xml:space="preserve">A l’exception des contrats au forfait, en cas de différence entre un </w:t>
      </w:r>
      <w:r w:rsidR="00F13EFE" w:rsidRPr="0068554E">
        <w:rPr>
          <w:rFonts w:asciiTheme="minorHAnsi" w:hAnsiTheme="minorHAnsi"/>
          <w:sz w:val="22"/>
          <w:szCs w:val="22"/>
        </w:rPr>
        <w:t>prix unitaire</w:t>
      </w:r>
      <w:r w:rsidR="00340FE8" w:rsidRPr="0068554E">
        <w:rPr>
          <w:rFonts w:asciiTheme="minorHAnsi" w:hAnsiTheme="minorHAnsi"/>
          <w:sz w:val="22"/>
          <w:szCs w:val="22"/>
        </w:rPr>
        <w:t xml:space="preserve"> </w:t>
      </w:r>
      <w:r w:rsidRPr="0068554E">
        <w:rPr>
          <w:rFonts w:asciiTheme="minorHAnsi" w:hAnsiTheme="minorHAnsi"/>
          <w:sz w:val="22"/>
          <w:szCs w:val="22"/>
        </w:rPr>
        <w:t>et le montant total découlant de la multiplication de ce prix par la quantité, le prix unitaire prévaut.</w:t>
      </w:r>
    </w:p>
    <w:p w14:paraId="7052270B" w14:textId="77777777" w:rsidR="00D25337" w:rsidRPr="0068554E" w:rsidRDefault="00D25337" w:rsidP="001D3859">
      <w:pPr>
        <w:ind w:left="720" w:hanging="720"/>
        <w:jc w:val="both"/>
        <w:rPr>
          <w:rFonts w:asciiTheme="minorHAnsi" w:hAnsiTheme="minorHAnsi"/>
          <w:sz w:val="22"/>
          <w:szCs w:val="22"/>
        </w:rPr>
      </w:pPr>
    </w:p>
    <w:p w14:paraId="1AB0D21A"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r>
      <w:r w:rsidR="006100FE" w:rsidRPr="0068554E">
        <w:rPr>
          <w:rFonts w:asciiTheme="minorHAnsi" w:hAnsiTheme="minorHAnsi"/>
          <w:sz w:val="22"/>
          <w:szCs w:val="22"/>
        </w:rPr>
        <w:t>28</w:t>
      </w:r>
      <w:r w:rsidRPr="0068554E">
        <w:rPr>
          <w:rFonts w:asciiTheme="minorHAnsi" w:hAnsiTheme="minorHAnsi"/>
          <w:sz w:val="22"/>
          <w:szCs w:val="22"/>
        </w:rPr>
        <w:t>.2</w:t>
      </w:r>
      <w:r w:rsidRPr="0068554E">
        <w:rPr>
          <w:rFonts w:asciiTheme="minorHAnsi" w:hAnsiTheme="minorHAnsi"/>
          <w:sz w:val="22"/>
          <w:szCs w:val="22"/>
        </w:rPr>
        <w:tab/>
        <w:t>Le montant indiqué dans l’offre par le soumissionnaire peut être ajusté par le comité d’évaluation en cas d’erreur et le montant corrigé lie le soumissionnaire. En cas de refus de sa part, son offre sera rejetée et sa garantie de soumission confisquée.</w:t>
      </w:r>
    </w:p>
    <w:p w14:paraId="0C78E1BA" w14:textId="77777777" w:rsidR="00D25337" w:rsidRPr="0068554E" w:rsidRDefault="00D25337" w:rsidP="001D3859">
      <w:pPr>
        <w:ind w:left="855"/>
        <w:jc w:val="both"/>
        <w:rPr>
          <w:rFonts w:asciiTheme="minorHAnsi" w:hAnsiTheme="minorHAnsi"/>
          <w:sz w:val="22"/>
          <w:szCs w:val="22"/>
        </w:rPr>
      </w:pPr>
    </w:p>
    <w:p w14:paraId="14784B7A"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r>
      <w:r w:rsidR="006100FE" w:rsidRPr="0068554E">
        <w:rPr>
          <w:rFonts w:asciiTheme="minorHAnsi" w:hAnsiTheme="minorHAnsi"/>
          <w:sz w:val="22"/>
          <w:szCs w:val="22"/>
        </w:rPr>
        <w:t>28</w:t>
      </w:r>
      <w:r w:rsidRPr="0068554E">
        <w:rPr>
          <w:rFonts w:asciiTheme="minorHAnsi" w:hAnsiTheme="minorHAnsi"/>
          <w:sz w:val="22"/>
          <w:szCs w:val="22"/>
        </w:rPr>
        <w:t>.3</w:t>
      </w:r>
      <w:r w:rsidRPr="0068554E">
        <w:rPr>
          <w:rFonts w:asciiTheme="minorHAnsi" w:hAnsiTheme="minorHAnsi"/>
          <w:sz w:val="22"/>
          <w:szCs w:val="22"/>
        </w:rPr>
        <w:tab/>
        <w:t xml:space="preserve">Lors de l’analyse de l’offre, le comité établira le prix final de l’offre après correction sur la base des règles de la clause 30. </w:t>
      </w:r>
    </w:p>
    <w:p w14:paraId="65F455EB" w14:textId="77777777" w:rsidR="00D25337" w:rsidRPr="0068554E" w:rsidRDefault="00D25337" w:rsidP="001D3859">
      <w:pPr>
        <w:pStyle w:val="Titre2"/>
        <w:rPr>
          <w:rFonts w:asciiTheme="minorHAnsi" w:hAnsiTheme="minorHAnsi"/>
        </w:rPr>
      </w:pPr>
      <w:bookmarkStart w:id="232" w:name="_Toc61336412"/>
      <w:bookmarkStart w:id="233" w:name="_Toc276467846"/>
      <w:bookmarkStart w:id="234" w:name="_Toc483226549"/>
      <w:bookmarkStart w:id="235" w:name="_Toc507405059"/>
      <w:bookmarkStart w:id="236" w:name="_Toc509495429"/>
      <w:bookmarkStart w:id="237" w:name="_Toc510620584"/>
      <w:r w:rsidRPr="0068554E">
        <w:rPr>
          <w:rFonts w:asciiTheme="minorHAnsi" w:hAnsiTheme="minorHAnsi"/>
        </w:rPr>
        <w:t>ATTRIBUTION DU CONTRAT</w:t>
      </w:r>
      <w:bookmarkEnd w:id="232"/>
      <w:bookmarkEnd w:id="233"/>
      <w:bookmarkEnd w:id="234"/>
      <w:bookmarkEnd w:id="235"/>
      <w:bookmarkEnd w:id="236"/>
      <w:bookmarkEnd w:id="237"/>
    </w:p>
    <w:p w14:paraId="699106F7" w14:textId="77777777" w:rsidR="00D25337" w:rsidRPr="0068554E" w:rsidRDefault="00D25337" w:rsidP="001D3859">
      <w:pPr>
        <w:rPr>
          <w:rFonts w:asciiTheme="minorHAnsi" w:hAnsiTheme="minorHAnsi"/>
        </w:rPr>
      </w:pPr>
    </w:p>
    <w:p w14:paraId="7BC50F76" w14:textId="77777777" w:rsidR="00D25337" w:rsidRPr="0068554E" w:rsidRDefault="00D25337" w:rsidP="001D3859">
      <w:pPr>
        <w:pStyle w:val="Titre2"/>
        <w:numPr>
          <w:ilvl w:val="0"/>
          <w:numId w:val="10"/>
        </w:numPr>
        <w:rPr>
          <w:rFonts w:asciiTheme="minorHAnsi" w:hAnsiTheme="minorHAnsi"/>
        </w:rPr>
      </w:pPr>
      <w:bookmarkStart w:id="238" w:name="_Toc457494638"/>
      <w:bookmarkStart w:id="239" w:name="_Toc61336413"/>
      <w:bookmarkStart w:id="240" w:name="_Toc276467847"/>
      <w:bookmarkStart w:id="241" w:name="_Toc483226550"/>
      <w:bookmarkStart w:id="242" w:name="_Toc507405060"/>
      <w:bookmarkStart w:id="243" w:name="_Toc509495430"/>
      <w:bookmarkStart w:id="244" w:name="_Toc510620585"/>
      <w:r w:rsidRPr="0068554E">
        <w:rPr>
          <w:rFonts w:asciiTheme="minorHAnsi" w:hAnsiTheme="minorHAnsi"/>
        </w:rPr>
        <w:t>CRITERE D’ATTRIBUTION</w:t>
      </w:r>
      <w:bookmarkEnd w:id="238"/>
      <w:r w:rsidRPr="0068554E">
        <w:rPr>
          <w:rFonts w:asciiTheme="minorHAnsi" w:hAnsiTheme="minorHAnsi"/>
        </w:rPr>
        <w:t xml:space="preserve"> ET PREFERENCE</w:t>
      </w:r>
      <w:bookmarkEnd w:id="239"/>
      <w:bookmarkEnd w:id="240"/>
      <w:bookmarkEnd w:id="241"/>
      <w:bookmarkEnd w:id="242"/>
      <w:bookmarkEnd w:id="243"/>
      <w:bookmarkEnd w:id="244"/>
    </w:p>
    <w:p w14:paraId="51EF2AFC" w14:textId="77777777" w:rsidR="00D25337" w:rsidRPr="0068554E" w:rsidRDefault="00D25337" w:rsidP="001D3859">
      <w:pPr>
        <w:jc w:val="both"/>
        <w:rPr>
          <w:rFonts w:asciiTheme="minorHAnsi" w:hAnsiTheme="minorHAnsi"/>
          <w:b/>
          <w:sz w:val="22"/>
          <w:szCs w:val="22"/>
        </w:rPr>
      </w:pPr>
    </w:p>
    <w:p w14:paraId="5F50EEF8" w14:textId="77777777" w:rsidR="00D25337" w:rsidRPr="0068554E" w:rsidRDefault="002F516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29</w:t>
      </w:r>
      <w:r w:rsidR="00D25337" w:rsidRPr="0068554E">
        <w:rPr>
          <w:rFonts w:asciiTheme="minorHAnsi" w:hAnsiTheme="minorHAnsi"/>
          <w:sz w:val="22"/>
          <w:szCs w:val="22"/>
        </w:rPr>
        <w:t>.1</w:t>
      </w:r>
      <w:r w:rsidR="00D25337" w:rsidRPr="0068554E">
        <w:rPr>
          <w:rFonts w:asciiTheme="minorHAnsi" w:hAnsiTheme="minorHAnsi"/>
          <w:sz w:val="22"/>
          <w:szCs w:val="22"/>
        </w:rPr>
        <w:tab/>
      </w:r>
      <w:r w:rsidR="00C2380E" w:rsidRPr="0068554E">
        <w:rPr>
          <w:rFonts w:asciiTheme="minorHAnsi" w:hAnsiTheme="minorHAnsi"/>
          <w:sz w:val="22"/>
          <w:szCs w:val="22"/>
        </w:rPr>
        <w:t xml:space="preserve">Le comité d’évaluation sélectionnera le soumissionnaire ayant présenté l’offre </w:t>
      </w:r>
      <w:r w:rsidR="00F13EFE" w:rsidRPr="0068554E">
        <w:rPr>
          <w:rFonts w:asciiTheme="minorHAnsi" w:hAnsiTheme="minorHAnsi"/>
          <w:sz w:val="22"/>
          <w:szCs w:val="22"/>
        </w:rPr>
        <w:t>économiquement la plus avantageuse.</w:t>
      </w:r>
    </w:p>
    <w:p w14:paraId="3EEC8FBD" w14:textId="77777777" w:rsidR="00D25337" w:rsidRPr="0068554E" w:rsidRDefault="00D25337" w:rsidP="001D3859">
      <w:pPr>
        <w:ind w:left="1418" w:hanging="992"/>
        <w:jc w:val="both"/>
        <w:rPr>
          <w:rFonts w:asciiTheme="minorHAnsi" w:hAnsiTheme="minorHAnsi"/>
          <w:b/>
          <w:sz w:val="22"/>
          <w:szCs w:val="22"/>
        </w:rPr>
      </w:pPr>
    </w:p>
    <w:p w14:paraId="145311DD" w14:textId="77777777" w:rsidR="00D25337" w:rsidRPr="0068554E" w:rsidRDefault="00D25337" w:rsidP="001D3859">
      <w:pPr>
        <w:pStyle w:val="Titre2"/>
        <w:numPr>
          <w:ilvl w:val="0"/>
          <w:numId w:val="10"/>
        </w:numPr>
        <w:rPr>
          <w:rFonts w:asciiTheme="minorHAnsi" w:hAnsiTheme="minorHAnsi"/>
        </w:rPr>
      </w:pPr>
      <w:bookmarkStart w:id="245" w:name="_Toc61336414"/>
      <w:bookmarkStart w:id="246" w:name="_Toc276467848"/>
      <w:bookmarkStart w:id="247" w:name="_Toc483226551"/>
      <w:bookmarkStart w:id="248" w:name="_Toc457494639"/>
      <w:bookmarkStart w:id="249" w:name="_Toc507405061"/>
      <w:bookmarkStart w:id="250" w:name="_Toc509495431"/>
      <w:bookmarkStart w:id="251" w:name="_Toc510620586"/>
      <w:r w:rsidRPr="0068554E">
        <w:rPr>
          <w:rFonts w:asciiTheme="minorHAnsi" w:hAnsiTheme="minorHAnsi"/>
        </w:rPr>
        <w:t>DROIT DE L’AUTORITE CONTRACTANTE D’ACCEPTER OU DE REJETER TOUTE OFFRE</w:t>
      </w:r>
      <w:bookmarkEnd w:id="245"/>
      <w:bookmarkEnd w:id="246"/>
      <w:bookmarkEnd w:id="247"/>
      <w:bookmarkEnd w:id="248"/>
      <w:bookmarkEnd w:id="249"/>
      <w:bookmarkEnd w:id="250"/>
      <w:bookmarkEnd w:id="251"/>
    </w:p>
    <w:p w14:paraId="51E11AB5" w14:textId="77777777" w:rsidR="00D25337" w:rsidRPr="0068554E" w:rsidRDefault="00D25337" w:rsidP="001D3859">
      <w:pPr>
        <w:ind w:left="1418" w:hanging="992"/>
        <w:jc w:val="both"/>
        <w:rPr>
          <w:rFonts w:asciiTheme="minorHAnsi" w:hAnsiTheme="minorHAnsi"/>
          <w:b/>
          <w:sz w:val="22"/>
          <w:szCs w:val="22"/>
        </w:rPr>
      </w:pPr>
    </w:p>
    <w:p w14:paraId="43CA8046" w14:textId="77777777" w:rsidR="00D25337" w:rsidRPr="0068554E" w:rsidRDefault="002F516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30</w:t>
      </w:r>
      <w:r w:rsidR="00D25337" w:rsidRPr="0068554E">
        <w:rPr>
          <w:rFonts w:asciiTheme="minorHAnsi" w:hAnsiTheme="minorHAnsi"/>
          <w:sz w:val="22"/>
          <w:szCs w:val="22"/>
        </w:rPr>
        <w:t>.1</w:t>
      </w:r>
      <w:r w:rsidR="00D25337" w:rsidRPr="0068554E">
        <w:rPr>
          <w:rFonts w:asciiTheme="minorHAnsi" w:hAnsiTheme="minorHAnsi"/>
          <w:sz w:val="22"/>
          <w:szCs w:val="22"/>
        </w:rPr>
        <w:tab/>
        <w:t xml:space="preserve">L’autorité contractante se réserve le droit d’accepter ou de rejeter toute offre et/ou </w:t>
      </w:r>
      <w:r w:rsidR="00227E7C" w:rsidRPr="0068554E">
        <w:rPr>
          <w:rFonts w:asciiTheme="minorHAnsi" w:hAnsiTheme="minorHAnsi"/>
          <w:sz w:val="22"/>
          <w:szCs w:val="22"/>
        </w:rPr>
        <w:t>de déclarer la procédure sans suite</w:t>
      </w:r>
      <w:r w:rsidR="00D25337" w:rsidRPr="0068554E">
        <w:rPr>
          <w:rFonts w:asciiTheme="minorHAnsi" w:hAnsiTheme="minorHAnsi"/>
          <w:sz w:val="22"/>
          <w:szCs w:val="22"/>
        </w:rPr>
        <w:t xml:space="preserve">. Elle se réserve aussi la possibilité de lancer un </w:t>
      </w:r>
      <w:r w:rsidR="00F13EFE" w:rsidRPr="0068554E">
        <w:rPr>
          <w:rFonts w:asciiTheme="minorHAnsi" w:hAnsiTheme="minorHAnsi"/>
          <w:sz w:val="22"/>
          <w:szCs w:val="22"/>
        </w:rPr>
        <w:t>nouveau marché.</w:t>
      </w:r>
    </w:p>
    <w:p w14:paraId="4AA7D432" w14:textId="77777777" w:rsidR="00D25337" w:rsidRPr="0068554E" w:rsidRDefault="00D25337" w:rsidP="001D3859">
      <w:pPr>
        <w:pStyle w:val="Corpsdetexte"/>
        <w:rPr>
          <w:rFonts w:asciiTheme="minorHAnsi" w:hAnsiTheme="minorHAnsi"/>
          <w:sz w:val="22"/>
          <w:szCs w:val="22"/>
        </w:rPr>
      </w:pPr>
    </w:p>
    <w:p w14:paraId="2384690B" w14:textId="77777777" w:rsidR="00D25337" w:rsidRPr="0068554E" w:rsidRDefault="002F516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30</w:t>
      </w:r>
      <w:r w:rsidR="00D25337" w:rsidRPr="0068554E">
        <w:rPr>
          <w:rFonts w:asciiTheme="minorHAnsi" w:hAnsiTheme="minorHAnsi"/>
          <w:sz w:val="22"/>
          <w:szCs w:val="22"/>
        </w:rPr>
        <w:t>.2</w:t>
      </w:r>
      <w:r w:rsidR="00D25337" w:rsidRPr="0068554E">
        <w:rPr>
          <w:rFonts w:asciiTheme="minorHAnsi" w:hAnsiTheme="minorHAnsi"/>
          <w:sz w:val="22"/>
          <w:szCs w:val="22"/>
        </w:rPr>
        <w:tab/>
        <w:t xml:space="preserve">Le pouvoir adjudicateur se réserve le droit de conclure le contrat avec le soumissionnaire retenu dans la limite des fonds disponibles. Si le montant de l’offre </w:t>
      </w:r>
      <w:r w:rsidR="00F13EFE" w:rsidRPr="0068554E">
        <w:rPr>
          <w:rFonts w:asciiTheme="minorHAnsi" w:hAnsiTheme="minorHAnsi"/>
          <w:sz w:val="22"/>
          <w:szCs w:val="22"/>
        </w:rPr>
        <w:t>économiquement la plus avantageuse</w:t>
      </w:r>
      <w:r w:rsidR="00D25337" w:rsidRPr="0068554E">
        <w:rPr>
          <w:rFonts w:asciiTheme="minorHAnsi" w:hAnsiTheme="minorHAnsi"/>
          <w:sz w:val="22"/>
          <w:szCs w:val="22"/>
        </w:rPr>
        <w:t xml:space="preserve"> s’avère supérieur au budget disponible, le pouvoir adjudicateur se réserve le droit de négocier avec l'un ou plusieurs soumissionnaires de son choix, parmi ceux ayant participé à l'invitation à soumissionner. </w:t>
      </w:r>
    </w:p>
    <w:p w14:paraId="29BE8D89" w14:textId="77777777" w:rsidR="00D25337" w:rsidRPr="0068554E" w:rsidRDefault="00D25337" w:rsidP="001D3859">
      <w:pPr>
        <w:ind w:left="851"/>
        <w:jc w:val="both"/>
        <w:rPr>
          <w:rFonts w:asciiTheme="minorHAnsi" w:hAnsiTheme="minorHAnsi"/>
          <w:sz w:val="22"/>
          <w:szCs w:val="22"/>
        </w:rPr>
      </w:pPr>
    </w:p>
    <w:p w14:paraId="0E487FA3" w14:textId="77777777" w:rsidR="00D25337" w:rsidRPr="0068554E" w:rsidRDefault="002F516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30</w:t>
      </w:r>
      <w:r w:rsidR="00D25337" w:rsidRPr="0068554E">
        <w:rPr>
          <w:rFonts w:asciiTheme="minorHAnsi" w:hAnsiTheme="minorHAnsi"/>
          <w:sz w:val="22"/>
          <w:szCs w:val="22"/>
        </w:rPr>
        <w:t>.3</w:t>
      </w:r>
      <w:r w:rsidR="00D25337" w:rsidRPr="0068554E">
        <w:rPr>
          <w:rFonts w:asciiTheme="minorHAnsi" w:hAnsiTheme="minorHAnsi"/>
          <w:sz w:val="22"/>
          <w:szCs w:val="22"/>
        </w:rPr>
        <w:tab/>
        <w:t xml:space="preserve">En cas d'annulation </w:t>
      </w:r>
      <w:r w:rsidR="003951FD" w:rsidRPr="0068554E">
        <w:rPr>
          <w:rFonts w:asciiTheme="minorHAnsi" w:hAnsiTheme="minorHAnsi"/>
          <w:sz w:val="22"/>
          <w:szCs w:val="22"/>
        </w:rPr>
        <w:t>de la procédure de marché</w:t>
      </w:r>
      <w:r w:rsidR="00D25337" w:rsidRPr="0068554E">
        <w:rPr>
          <w:rFonts w:asciiTheme="minorHAnsi" w:hAnsiTheme="minorHAnsi"/>
          <w:sz w:val="22"/>
          <w:szCs w:val="22"/>
        </w:rPr>
        <w:t>, les soumissionnaires doivent être avertis de l'annulation par l’autorité contractante. Lorsque</w:t>
      </w:r>
      <w:r w:rsidR="003951FD" w:rsidRPr="0068554E">
        <w:rPr>
          <w:rFonts w:asciiTheme="minorHAnsi" w:hAnsiTheme="minorHAnsi"/>
          <w:sz w:val="22"/>
          <w:szCs w:val="22"/>
        </w:rPr>
        <w:t xml:space="preserve"> le marché</w:t>
      </w:r>
      <w:r w:rsidR="00D25337" w:rsidRPr="0068554E">
        <w:rPr>
          <w:rFonts w:asciiTheme="minorHAnsi" w:hAnsiTheme="minorHAnsi"/>
          <w:sz w:val="22"/>
          <w:szCs w:val="22"/>
        </w:rPr>
        <w:t xml:space="preserve"> est annulé avant qu'aucune enveloppe extérieure d'un soumissionnaire n'ait été ouverte, les enveloppes non ouvertes et scellées sont retournées aux soumissionnaires.</w:t>
      </w:r>
    </w:p>
    <w:p w14:paraId="0E5552E8" w14:textId="77777777" w:rsidR="00D25337" w:rsidRPr="0068554E" w:rsidRDefault="00D25337" w:rsidP="001D3859">
      <w:pPr>
        <w:ind w:left="851"/>
        <w:jc w:val="both"/>
        <w:rPr>
          <w:rFonts w:asciiTheme="minorHAnsi" w:hAnsiTheme="minorHAnsi"/>
          <w:sz w:val="22"/>
          <w:szCs w:val="22"/>
        </w:rPr>
      </w:pPr>
    </w:p>
    <w:p w14:paraId="7A5A34B7" w14:textId="77777777" w:rsidR="00D25337" w:rsidRPr="0068554E" w:rsidRDefault="00D25337" w:rsidP="001D3859">
      <w:pPr>
        <w:pStyle w:val="Corpsdetexte"/>
        <w:rPr>
          <w:rFonts w:asciiTheme="minorHAnsi" w:hAnsiTheme="minorHAnsi"/>
          <w:sz w:val="22"/>
          <w:szCs w:val="22"/>
        </w:rPr>
      </w:pPr>
    </w:p>
    <w:p w14:paraId="71A557A6" w14:textId="77777777" w:rsidR="00D25337" w:rsidRPr="0068554E" w:rsidRDefault="00D25337" w:rsidP="001D3859">
      <w:pPr>
        <w:pStyle w:val="Corpsdetexte"/>
        <w:rPr>
          <w:rFonts w:asciiTheme="minorHAnsi" w:hAnsiTheme="minorHAnsi"/>
          <w:sz w:val="22"/>
          <w:szCs w:val="22"/>
        </w:rPr>
      </w:pPr>
    </w:p>
    <w:p w14:paraId="6F206F37" w14:textId="77777777" w:rsidR="00D25337" w:rsidRPr="0068554E" w:rsidRDefault="00D25337" w:rsidP="001D3859">
      <w:pPr>
        <w:pStyle w:val="Titre2"/>
        <w:numPr>
          <w:ilvl w:val="0"/>
          <w:numId w:val="10"/>
        </w:numPr>
        <w:jc w:val="left"/>
        <w:rPr>
          <w:rFonts w:asciiTheme="minorHAnsi" w:hAnsiTheme="minorHAnsi"/>
        </w:rPr>
      </w:pPr>
      <w:bookmarkStart w:id="252" w:name="_Toc61336415"/>
      <w:bookmarkStart w:id="253" w:name="_Toc276467849"/>
      <w:bookmarkStart w:id="254" w:name="_Toc483226552"/>
      <w:bookmarkStart w:id="255" w:name="_Toc457494640"/>
      <w:bookmarkStart w:id="256" w:name="_Toc507405062"/>
      <w:bookmarkStart w:id="257" w:name="_Toc509495432"/>
      <w:bookmarkStart w:id="258" w:name="_Toc510620587"/>
      <w:r w:rsidRPr="0068554E">
        <w:rPr>
          <w:rFonts w:asciiTheme="minorHAnsi" w:hAnsiTheme="minorHAnsi"/>
        </w:rPr>
        <w:lastRenderedPageBreak/>
        <w:t>NOTIFICATION DE L’ATTRIBUTION, CLARIFICATIONS CONTRACTUELLES</w:t>
      </w:r>
      <w:bookmarkEnd w:id="252"/>
      <w:bookmarkEnd w:id="253"/>
      <w:bookmarkEnd w:id="254"/>
      <w:bookmarkEnd w:id="255"/>
      <w:bookmarkEnd w:id="256"/>
      <w:bookmarkEnd w:id="257"/>
      <w:bookmarkEnd w:id="258"/>
    </w:p>
    <w:p w14:paraId="4A57912F" w14:textId="77777777" w:rsidR="00D25337" w:rsidRPr="0068554E" w:rsidRDefault="00D25337" w:rsidP="001D3859">
      <w:pPr>
        <w:pStyle w:val="Corpsdetexte"/>
        <w:rPr>
          <w:rFonts w:asciiTheme="minorHAnsi" w:hAnsiTheme="minorHAnsi"/>
          <w:sz w:val="22"/>
          <w:szCs w:val="22"/>
        </w:rPr>
      </w:pPr>
    </w:p>
    <w:p w14:paraId="1C6989D3"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w:t>
      </w:r>
      <w:r w:rsidR="002F516F" w:rsidRPr="0068554E">
        <w:rPr>
          <w:rFonts w:asciiTheme="minorHAnsi" w:hAnsiTheme="minorHAnsi"/>
          <w:sz w:val="22"/>
          <w:szCs w:val="22"/>
        </w:rPr>
        <w:t>1</w:t>
      </w:r>
      <w:r w:rsidRPr="0068554E">
        <w:rPr>
          <w:rFonts w:asciiTheme="minorHAnsi" w:hAnsiTheme="minorHAnsi"/>
          <w:sz w:val="22"/>
          <w:szCs w:val="22"/>
        </w:rPr>
        <w:t>.1</w:t>
      </w:r>
      <w:r w:rsidRPr="0068554E">
        <w:rPr>
          <w:rFonts w:asciiTheme="minorHAnsi" w:hAnsiTheme="minorHAnsi"/>
          <w:sz w:val="22"/>
          <w:szCs w:val="22"/>
        </w:rPr>
        <w:tab/>
        <w:t xml:space="preserve">Avant l’expiration de la période de validité des offres, l’autorité contractante notifiera au soumissionnaire retenu par écrit que son offre a été sélectionnée et attirera son attention sur toute erreur arithmétique corrigée lors de l’évaluation. </w:t>
      </w:r>
    </w:p>
    <w:p w14:paraId="17D91DA6" w14:textId="77777777" w:rsidR="00D25337" w:rsidRPr="0068554E" w:rsidRDefault="00D25337" w:rsidP="001D3859">
      <w:pPr>
        <w:rPr>
          <w:rFonts w:asciiTheme="minorHAnsi" w:hAnsiTheme="minorHAnsi"/>
        </w:rPr>
      </w:pPr>
    </w:p>
    <w:p w14:paraId="7F533368"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3</w:t>
      </w:r>
      <w:r w:rsidR="002F516F" w:rsidRPr="0068554E">
        <w:rPr>
          <w:rFonts w:asciiTheme="minorHAnsi" w:hAnsiTheme="minorHAnsi"/>
          <w:sz w:val="22"/>
          <w:szCs w:val="22"/>
        </w:rPr>
        <w:t>1</w:t>
      </w:r>
      <w:r w:rsidRPr="0068554E">
        <w:rPr>
          <w:rFonts w:asciiTheme="minorHAnsi" w:hAnsiTheme="minorHAnsi"/>
          <w:sz w:val="22"/>
          <w:szCs w:val="22"/>
        </w:rPr>
        <w:t>.</w:t>
      </w:r>
      <w:r w:rsidR="00CA5A3C" w:rsidRPr="0068554E">
        <w:rPr>
          <w:rFonts w:asciiTheme="minorHAnsi" w:hAnsiTheme="minorHAnsi"/>
          <w:sz w:val="22"/>
          <w:szCs w:val="22"/>
        </w:rPr>
        <w:t>2</w:t>
      </w:r>
      <w:r w:rsidRPr="0068554E">
        <w:rPr>
          <w:rFonts w:asciiTheme="minorHAnsi" w:hAnsiTheme="minorHAnsi"/>
          <w:sz w:val="22"/>
          <w:szCs w:val="22"/>
        </w:rPr>
        <w:tab/>
        <w:t xml:space="preserve">Seul le contrat signé constitue un engagement officiel de la part de l’autorité contractante et aucune activité ne peut commencer avant </w:t>
      </w:r>
      <w:r w:rsidR="00EF78AF" w:rsidRPr="0068554E">
        <w:rPr>
          <w:rFonts w:asciiTheme="minorHAnsi" w:hAnsiTheme="minorHAnsi"/>
          <w:sz w:val="22"/>
          <w:szCs w:val="22"/>
        </w:rPr>
        <w:t>sa notification au</w:t>
      </w:r>
      <w:r w:rsidRPr="0068554E">
        <w:rPr>
          <w:rFonts w:asciiTheme="minorHAnsi" w:hAnsiTheme="minorHAnsi"/>
          <w:sz w:val="22"/>
          <w:szCs w:val="22"/>
        </w:rPr>
        <w:t xml:space="preserve"> soumissionnaire retenu.</w:t>
      </w:r>
    </w:p>
    <w:p w14:paraId="35E80F46" w14:textId="77777777" w:rsidR="00D25337" w:rsidRPr="0068554E" w:rsidRDefault="00D25337" w:rsidP="001D3859">
      <w:pPr>
        <w:rPr>
          <w:rFonts w:asciiTheme="minorHAnsi" w:hAnsiTheme="minorHAnsi"/>
          <w:sz w:val="22"/>
          <w:szCs w:val="22"/>
        </w:rPr>
      </w:pPr>
    </w:p>
    <w:p w14:paraId="229EB8E3" w14:textId="77777777" w:rsidR="00D25337" w:rsidRPr="0068554E" w:rsidRDefault="00D25337" w:rsidP="001D3859">
      <w:pPr>
        <w:tabs>
          <w:tab w:val="left" w:pos="851"/>
        </w:tabs>
        <w:spacing w:before="120" w:after="120"/>
        <w:ind w:left="1418" w:hanging="1418"/>
        <w:jc w:val="both"/>
        <w:rPr>
          <w:rFonts w:asciiTheme="minorHAnsi" w:hAnsiTheme="minorHAnsi"/>
          <w:sz w:val="22"/>
          <w:szCs w:val="22"/>
        </w:rPr>
      </w:pPr>
    </w:p>
    <w:p w14:paraId="3E27A8BE" w14:textId="77777777" w:rsidR="00D25337" w:rsidRPr="0068554E" w:rsidRDefault="00D25337" w:rsidP="001D3859">
      <w:pPr>
        <w:pStyle w:val="Titre2"/>
        <w:numPr>
          <w:ilvl w:val="0"/>
          <w:numId w:val="10"/>
        </w:numPr>
        <w:rPr>
          <w:rFonts w:asciiTheme="minorHAnsi" w:hAnsiTheme="minorHAnsi"/>
        </w:rPr>
      </w:pPr>
      <w:bookmarkStart w:id="259" w:name="_Toc61336416"/>
      <w:bookmarkStart w:id="260" w:name="_Toc276467850"/>
      <w:bookmarkStart w:id="261" w:name="_Toc483226553"/>
      <w:bookmarkStart w:id="262" w:name="_Toc457494641"/>
      <w:bookmarkStart w:id="263" w:name="_Toc507405063"/>
      <w:bookmarkStart w:id="264" w:name="_Toc509495433"/>
      <w:bookmarkStart w:id="265" w:name="_Toc510620588"/>
      <w:r w:rsidRPr="0068554E">
        <w:rPr>
          <w:rFonts w:asciiTheme="minorHAnsi" w:hAnsiTheme="minorHAnsi"/>
        </w:rPr>
        <w:t>SIGNATURE DU CONTRAT ET GARANTIE D’EXECUTION</w:t>
      </w:r>
      <w:bookmarkEnd w:id="259"/>
      <w:bookmarkEnd w:id="260"/>
      <w:bookmarkEnd w:id="261"/>
      <w:bookmarkEnd w:id="262"/>
      <w:bookmarkEnd w:id="263"/>
      <w:bookmarkEnd w:id="264"/>
      <w:bookmarkEnd w:id="265"/>
    </w:p>
    <w:p w14:paraId="1281576B" w14:textId="77777777" w:rsidR="00D25337" w:rsidRPr="0068554E" w:rsidRDefault="00D25337" w:rsidP="001D3859">
      <w:pPr>
        <w:jc w:val="both"/>
        <w:rPr>
          <w:rFonts w:asciiTheme="minorHAnsi" w:hAnsiTheme="minorHAnsi"/>
          <w:sz w:val="22"/>
          <w:szCs w:val="22"/>
        </w:rPr>
      </w:pPr>
    </w:p>
    <w:p w14:paraId="070367E9" w14:textId="77777777" w:rsidR="00D25337" w:rsidRPr="0068554E" w:rsidRDefault="002F516F"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32</w:t>
      </w:r>
      <w:r w:rsidR="00D25337" w:rsidRPr="0068554E">
        <w:rPr>
          <w:rFonts w:asciiTheme="minorHAnsi" w:hAnsiTheme="minorHAnsi"/>
          <w:sz w:val="22"/>
          <w:szCs w:val="22"/>
        </w:rPr>
        <w:t>.1</w:t>
      </w:r>
      <w:r w:rsidR="00D25337" w:rsidRPr="0068554E">
        <w:rPr>
          <w:rFonts w:asciiTheme="minorHAnsi" w:hAnsiTheme="minorHAnsi"/>
          <w:sz w:val="22"/>
          <w:szCs w:val="22"/>
        </w:rPr>
        <w:tab/>
        <w:t>Le titulaire</w:t>
      </w:r>
      <w:bookmarkStart w:id="266" w:name="_Toc520690029"/>
      <w:bookmarkStart w:id="267" w:name="_Toc520691429"/>
      <w:bookmarkStart w:id="268" w:name="_Toc520692573"/>
      <w:bookmarkStart w:id="269" w:name="_Toc520778968"/>
      <w:r w:rsidR="00D25337" w:rsidRPr="0068554E">
        <w:rPr>
          <w:rFonts w:asciiTheme="minorHAnsi" w:hAnsiTheme="minorHAnsi"/>
          <w:sz w:val="22"/>
          <w:szCs w:val="22"/>
        </w:rPr>
        <w:t xml:space="preserve"> signe, date et retourne le contrat signé par l’autorité contractante avec la garantie de bonne exécution dans un délai de </w:t>
      </w:r>
      <w:r w:rsidR="00CD7B51" w:rsidRPr="0068554E">
        <w:rPr>
          <w:rFonts w:asciiTheme="minorHAnsi" w:hAnsiTheme="minorHAnsi"/>
          <w:sz w:val="22"/>
          <w:szCs w:val="22"/>
        </w:rPr>
        <w:t>15</w:t>
      </w:r>
      <w:r w:rsidR="00D25337" w:rsidRPr="0068554E">
        <w:rPr>
          <w:rFonts w:asciiTheme="minorHAnsi" w:hAnsiTheme="minorHAnsi"/>
          <w:sz w:val="22"/>
          <w:szCs w:val="22"/>
        </w:rPr>
        <w:t>jours à compter de sa réception.</w:t>
      </w:r>
      <w:bookmarkEnd w:id="266"/>
      <w:bookmarkEnd w:id="267"/>
      <w:bookmarkEnd w:id="268"/>
      <w:bookmarkEnd w:id="269"/>
      <w:r w:rsidR="00D25337" w:rsidRPr="0068554E">
        <w:rPr>
          <w:rFonts w:asciiTheme="minorHAnsi" w:hAnsiTheme="minorHAnsi"/>
          <w:sz w:val="22"/>
          <w:szCs w:val="22"/>
        </w:rPr>
        <w:t xml:space="preserve"> Avec la signature par le soumissionnaire retenu, celui-ci devient le titulaire et le contrat entre en vigueur.</w:t>
      </w:r>
    </w:p>
    <w:p w14:paraId="28B6066D" w14:textId="77777777" w:rsidR="00D25337" w:rsidRPr="0068554E" w:rsidRDefault="00D25337" w:rsidP="001D3859">
      <w:pPr>
        <w:ind w:left="855"/>
        <w:jc w:val="both"/>
        <w:rPr>
          <w:rFonts w:asciiTheme="minorHAnsi" w:hAnsiTheme="minorHAnsi"/>
          <w:sz w:val="22"/>
          <w:szCs w:val="22"/>
        </w:rPr>
      </w:pPr>
    </w:p>
    <w:p w14:paraId="6A214096"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w:t>
      </w:r>
      <w:r w:rsidR="002F516F" w:rsidRPr="0068554E">
        <w:rPr>
          <w:rFonts w:asciiTheme="minorHAnsi" w:hAnsiTheme="minorHAnsi"/>
          <w:sz w:val="22"/>
          <w:szCs w:val="22"/>
        </w:rPr>
        <w:t>2</w:t>
      </w:r>
      <w:r w:rsidRPr="0068554E">
        <w:rPr>
          <w:rFonts w:asciiTheme="minorHAnsi" w:hAnsiTheme="minorHAnsi"/>
          <w:sz w:val="22"/>
          <w:szCs w:val="22"/>
        </w:rPr>
        <w:t>.2</w:t>
      </w:r>
      <w:r w:rsidRPr="0068554E">
        <w:rPr>
          <w:rFonts w:asciiTheme="minorHAnsi" w:hAnsiTheme="minorHAnsi"/>
          <w:sz w:val="22"/>
          <w:szCs w:val="22"/>
        </w:rPr>
        <w:tab/>
        <w:t>Si elle ne parvient pas à signer et à renvoyer le contrat avec les garanties financières demandées dans un délai de 30 jours après réception de la notification, l’autorité contractante peut considérer l’acceptation de l’offre comme nulle et non avenue, sans préjudice de la saisie de la garantie de soumission, des droits à compensation ou des recours dont il dispose du fait de cette incapacité et sans possibilité de contestation de la part du soumiss</w:t>
      </w:r>
      <w:bookmarkStart w:id="270" w:name="_Ref500418776"/>
      <w:r w:rsidRPr="0068554E">
        <w:rPr>
          <w:rFonts w:asciiTheme="minorHAnsi" w:hAnsiTheme="minorHAnsi"/>
          <w:sz w:val="22"/>
          <w:szCs w:val="22"/>
        </w:rPr>
        <w:t>ionnaire retenu à son encontre.</w:t>
      </w:r>
    </w:p>
    <w:bookmarkEnd w:id="270"/>
    <w:p w14:paraId="18B7B527" w14:textId="77777777" w:rsidR="00D25337" w:rsidRPr="0068554E" w:rsidRDefault="00D25337" w:rsidP="001D3859">
      <w:pPr>
        <w:tabs>
          <w:tab w:val="left" w:pos="851"/>
        </w:tabs>
        <w:ind w:left="1418" w:hanging="1418"/>
        <w:jc w:val="both"/>
        <w:rPr>
          <w:rFonts w:asciiTheme="minorHAnsi" w:hAnsiTheme="minorHAnsi"/>
          <w:sz w:val="22"/>
          <w:szCs w:val="22"/>
        </w:rPr>
      </w:pPr>
    </w:p>
    <w:p w14:paraId="5AAD59E8"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rPr>
        <w:tab/>
      </w:r>
      <w:r w:rsidRPr="0068554E">
        <w:rPr>
          <w:rFonts w:asciiTheme="minorHAnsi" w:hAnsiTheme="minorHAnsi"/>
          <w:sz w:val="22"/>
          <w:szCs w:val="22"/>
        </w:rPr>
        <w:t>3</w:t>
      </w:r>
      <w:r w:rsidR="002F516F" w:rsidRPr="0068554E">
        <w:rPr>
          <w:rFonts w:asciiTheme="minorHAnsi" w:hAnsiTheme="minorHAnsi"/>
          <w:sz w:val="22"/>
          <w:szCs w:val="22"/>
        </w:rPr>
        <w:t>2</w:t>
      </w:r>
      <w:r w:rsidRPr="0068554E">
        <w:rPr>
          <w:rFonts w:asciiTheme="minorHAnsi" w:hAnsiTheme="minorHAnsi"/>
          <w:sz w:val="22"/>
          <w:szCs w:val="22"/>
        </w:rPr>
        <w:t>.3</w:t>
      </w:r>
      <w:r w:rsidRPr="0068554E">
        <w:rPr>
          <w:rFonts w:asciiTheme="minorHAnsi" w:hAnsiTheme="minorHAnsi"/>
          <w:sz w:val="22"/>
          <w:szCs w:val="22"/>
        </w:rPr>
        <w:tab/>
        <w:t xml:space="preserve">Avant la signature du contrat, il peut se voir demandé de confirmer sa situation financière telle qu’indiquée dans le modèle 4.4. Sa situation doit montrer un accès à des facilités de crédit suffisantes pour assurer sa liquidité durant l’exécution du contrat. En cas d’incapacité de sa part à fournir cette situation, son offre sera écartée et le second moins disant parmi les soumissionnaires pourra être invité à signer le contrat et ainsi de suite. </w:t>
      </w:r>
    </w:p>
    <w:p w14:paraId="475EF0B9" w14:textId="77777777" w:rsidR="00D25337" w:rsidRPr="0068554E" w:rsidRDefault="00D25337" w:rsidP="001D3859">
      <w:pPr>
        <w:rPr>
          <w:rFonts w:asciiTheme="minorHAnsi" w:hAnsiTheme="minorHAnsi"/>
          <w:sz w:val="22"/>
          <w:szCs w:val="22"/>
        </w:rPr>
      </w:pPr>
    </w:p>
    <w:p w14:paraId="2045C213" w14:textId="77777777" w:rsidR="00D25337" w:rsidRPr="0068554E" w:rsidRDefault="00D25337" w:rsidP="001D3859">
      <w:pPr>
        <w:tabs>
          <w:tab w:val="left" w:pos="851"/>
        </w:tabs>
        <w:ind w:left="1418" w:hanging="1418"/>
        <w:jc w:val="both"/>
        <w:rPr>
          <w:rFonts w:asciiTheme="minorHAnsi" w:hAnsiTheme="minorHAnsi"/>
          <w:sz w:val="22"/>
          <w:szCs w:val="22"/>
        </w:rPr>
      </w:pPr>
      <w:r w:rsidRPr="0068554E">
        <w:rPr>
          <w:rFonts w:asciiTheme="minorHAnsi" w:hAnsiTheme="minorHAnsi"/>
          <w:sz w:val="22"/>
          <w:szCs w:val="22"/>
        </w:rPr>
        <w:tab/>
        <w:t>3</w:t>
      </w:r>
      <w:r w:rsidR="002F516F" w:rsidRPr="0068554E">
        <w:rPr>
          <w:rFonts w:asciiTheme="minorHAnsi" w:hAnsiTheme="minorHAnsi"/>
          <w:sz w:val="22"/>
          <w:szCs w:val="22"/>
        </w:rPr>
        <w:t>2</w:t>
      </w:r>
      <w:r w:rsidRPr="0068554E">
        <w:rPr>
          <w:rFonts w:asciiTheme="minorHAnsi" w:hAnsiTheme="minorHAnsi"/>
          <w:sz w:val="22"/>
          <w:szCs w:val="22"/>
        </w:rPr>
        <w:t>.4</w:t>
      </w:r>
      <w:r w:rsidRPr="0068554E">
        <w:rPr>
          <w:rFonts w:asciiTheme="minorHAnsi" w:hAnsiTheme="minorHAnsi"/>
          <w:sz w:val="22"/>
          <w:szCs w:val="22"/>
        </w:rPr>
        <w:tab/>
        <w:t xml:space="preserve">La garantie de bonne exécution est fixée à </w:t>
      </w:r>
      <w:r w:rsidR="006F0151" w:rsidRPr="0068554E">
        <w:rPr>
          <w:rFonts w:asciiTheme="minorHAnsi" w:hAnsiTheme="minorHAnsi"/>
          <w:b/>
          <w:sz w:val="22"/>
          <w:szCs w:val="22"/>
        </w:rPr>
        <w:t>5</w:t>
      </w:r>
      <w:r w:rsidRPr="0068554E">
        <w:rPr>
          <w:rFonts w:asciiTheme="minorHAnsi" w:hAnsiTheme="minorHAnsi"/>
          <w:b/>
          <w:sz w:val="22"/>
          <w:szCs w:val="22"/>
        </w:rPr>
        <w:t>%</w:t>
      </w:r>
      <w:r w:rsidRPr="0068554E">
        <w:rPr>
          <w:rFonts w:asciiTheme="minorHAnsi" w:hAnsiTheme="minorHAnsi"/>
          <w:sz w:val="22"/>
          <w:szCs w:val="22"/>
        </w:rPr>
        <w:t xml:space="preserve"> du montant du marché et devra être présentée selon le modèle figurant en annexe au dossier </w:t>
      </w:r>
      <w:r w:rsidR="007857C5" w:rsidRPr="0068554E">
        <w:rPr>
          <w:rFonts w:asciiTheme="minorHAnsi" w:hAnsiTheme="minorHAnsi"/>
          <w:sz w:val="22"/>
          <w:szCs w:val="22"/>
        </w:rPr>
        <w:t>de consultation</w:t>
      </w:r>
      <w:r w:rsidRPr="0068554E">
        <w:rPr>
          <w:rFonts w:asciiTheme="minorHAnsi" w:hAnsiTheme="minorHAnsi"/>
          <w:sz w:val="22"/>
          <w:szCs w:val="22"/>
        </w:rPr>
        <w:t>. Elle sera libérée conformément au Cahier de Prescriptions Spéciales.</w:t>
      </w:r>
    </w:p>
    <w:p w14:paraId="2F3316B7" w14:textId="77777777" w:rsidR="00D25337" w:rsidRPr="0068554E" w:rsidRDefault="00D25337" w:rsidP="001D3859">
      <w:pPr>
        <w:tabs>
          <w:tab w:val="left" w:pos="851"/>
        </w:tabs>
        <w:ind w:left="1418" w:hanging="1418"/>
        <w:jc w:val="both"/>
        <w:rPr>
          <w:rFonts w:asciiTheme="minorHAnsi" w:hAnsiTheme="minorHAnsi"/>
          <w:sz w:val="22"/>
          <w:szCs w:val="22"/>
        </w:rPr>
      </w:pPr>
    </w:p>
    <w:p w14:paraId="55FB2CB7" w14:textId="77777777" w:rsidR="00D25337" w:rsidRPr="0068554E" w:rsidRDefault="00D25337" w:rsidP="001D3859">
      <w:pPr>
        <w:pStyle w:val="Titre2"/>
        <w:numPr>
          <w:ilvl w:val="0"/>
          <w:numId w:val="10"/>
        </w:numPr>
        <w:rPr>
          <w:rFonts w:asciiTheme="minorHAnsi" w:hAnsiTheme="minorHAnsi"/>
        </w:rPr>
      </w:pPr>
      <w:bookmarkStart w:id="271" w:name="_Toc61336418"/>
      <w:bookmarkStart w:id="272" w:name="_Toc276467852"/>
      <w:bookmarkStart w:id="273" w:name="_Toc483226555"/>
      <w:bookmarkStart w:id="274" w:name="_Toc507405065"/>
      <w:bookmarkStart w:id="275" w:name="_Toc509495434"/>
      <w:bookmarkStart w:id="276" w:name="_Toc510620589"/>
      <w:r w:rsidRPr="0068554E">
        <w:rPr>
          <w:rFonts w:asciiTheme="minorHAnsi" w:hAnsiTheme="minorHAnsi"/>
        </w:rPr>
        <w:t>CLAUSES DEONTOLOGIQUES</w:t>
      </w:r>
      <w:bookmarkEnd w:id="271"/>
      <w:bookmarkEnd w:id="272"/>
      <w:bookmarkEnd w:id="273"/>
      <w:bookmarkEnd w:id="274"/>
      <w:bookmarkEnd w:id="275"/>
      <w:bookmarkEnd w:id="276"/>
    </w:p>
    <w:p w14:paraId="1FEF5833" w14:textId="77777777" w:rsidR="00D25337" w:rsidRPr="0068554E" w:rsidRDefault="00D25337" w:rsidP="001D3859">
      <w:pPr>
        <w:ind w:left="1418" w:hanging="567"/>
        <w:jc w:val="both"/>
        <w:rPr>
          <w:rFonts w:asciiTheme="minorHAnsi" w:hAnsiTheme="minorHAnsi"/>
          <w:sz w:val="22"/>
          <w:szCs w:val="22"/>
        </w:rPr>
      </w:pPr>
    </w:p>
    <w:p w14:paraId="3C176FB3" w14:textId="77777777" w:rsidR="00D25337" w:rsidRPr="0068554E" w:rsidRDefault="00253CA1" w:rsidP="001D3859">
      <w:pPr>
        <w:ind w:left="1418" w:hanging="567"/>
        <w:jc w:val="both"/>
        <w:rPr>
          <w:rFonts w:asciiTheme="minorHAnsi" w:hAnsiTheme="minorHAnsi"/>
          <w:sz w:val="22"/>
          <w:szCs w:val="22"/>
        </w:rPr>
      </w:pPr>
      <w:r w:rsidRPr="0068554E">
        <w:rPr>
          <w:rFonts w:asciiTheme="minorHAnsi" w:hAnsiTheme="minorHAnsi"/>
          <w:sz w:val="22"/>
          <w:szCs w:val="22"/>
        </w:rPr>
        <w:t>33</w:t>
      </w:r>
      <w:r w:rsidR="00D25337" w:rsidRPr="0068554E">
        <w:rPr>
          <w:rFonts w:asciiTheme="minorHAnsi" w:hAnsiTheme="minorHAnsi"/>
          <w:sz w:val="22"/>
          <w:szCs w:val="22"/>
        </w:rPr>
        <w:t>.1</w:t>
      </w:r>
      <w:r w:rsidR="00D25337" w:rsidRPr="0068554E">
        <w:rPr>
          <w:rFonts w:asciiTheme="minorHAnsi" w:hAnsiTheme="minorHAnsi"/>
          <w:sz w:val="22"/>
          <w:szCs w:val="22"/>
        </w:rPr>
        <w:tab/>
        <w:t xml:space="preserve">Toute tentative d’un candidat ou d’un soumissionnaire visant à se procurer des informations confidentielles, à procéder à des ententes illicites avec ses concurrents ou à influencer l’autorité contractante au cours de la procédure d’examen, de clarification, </w:t>
      </w:r>
      <w:r w:rsidR="00D06BC4" w:rsidRPr="0068554E">
        <w:rPr>
          <w:rFonts w:asciiTheme="minorHAnsi" w:hAnsiTheme="minorHAnsi"/>
          <w:sz w:val="22"/>
          <w:szCs w:val="22"/>
        </w:rPr>
        <w:t xml:space="preserve">et </w:t>
      </w:r>
      <w:r w:rsidR="00D25337" w:rsidRPr="0068554E">
        <w:rPr>
          <w:rFonts w:asciiTheme="minorHAnsi" w:hAnsiTheme="minorHAnsi"/>
          <w:sz w:val="22"/>
          <w:szCs w:val="22"/>
        </w:rPr>
        <w:t>d’évaluation des offres entraîne le rejet de sa candidature ou soumission et pourrait l’exposer à des sanctions administratives.</w:t>
      </w:r>
    </w:p>
    <w:p w14:paraId="6A24F154" w14:textId="77777777" w:rsidR="00D25337" w:rsidRPr="0068554E" w:rsidRDefault="00D25337" w:rsidP="001D3859">
      <w:pPr>
        <w:ind w:left="1276" w:hanging="567"/>
        <w:jc w:val="both"/>
        <w:rPr>
          <w:rFonts w:asciiTheme="minorHAnsi" w:hAnsiTheme="minorHAnsi"/>
          <w:sz w:val="22"/>
          <w:szCs w:val="22"/>
        </w:rPr>
      </w:pPr>
    </w:p>
    <w:p w14:paraId="264B1269" w14:textId="77777777" w:rsidR="00253CA1" w:rsidRPr="0068554E" w:rsidRDefault="00253CA1" w:rsidP="001D3859">
      <w:pPr>
        <w:ind w:left="1418" w:hanging="518"/>
        <w:jc w:val="both"/>
        <w:rPr>
          <w:rFonts w:asciiTheme="minorHAnsi" w:hAnsiTheme="minorHAnsi"/>
          <w:sz w:val="22"/>
          <w:szCs w:val="22"/>
        </w:rPr>
      </w:pPr>
      <w:r w:rsidRPr="0068554E">
        <w:rPr>
          <w:rFonts w:asciiTheme="minorHAnsi" w:hAnsiTheme="minorHAnsi"/>
          <w:sz w:val="22"/>
          <w:szCs w:val="22"/>
        </w:rPr>
        <w:t>33</w:t>
      </w:r>
      <w:r w:rsidR="00D25337" w:rsidRPr="0068554E">
        <w:rPr>
          <w:rFonts w:asciiTheme="minorHAnsi" w:hAnsiTheme="minorHAnsi"/>
          <w:sz w:val="22"/>
          <w:szCs w:val="22"/>
        </w:rPr>
        <w:t>.2</w:t>
      </w:r>
      <w:r w:rsidR="00D25337" w:rsidRPr="0068554E">
        <w:rPr>
          <w:rFonts w:asciiTheme="minorHAnsi" w:hAnsiTheme="minorHAnsi"/>
          <w:sz w:val="22"/>
          <w:szCs w:val="22"/>
        </w:rPr>
        <w:tab/>
        <w:t>Lors de la remise de sa candidature ou de son offre, le candidat ou le soumissionnaire est tenu de déclarer, d’une part, qu’il n’existe aucun conflit d’intérêts potentiel, d’autre part, qu’il n’a aucun lien spécifique avec d’autres soumissionnaires ou d’autres parties au projet. Si durant l’exécution du marché, une telle situation se produisait, le titulaire aurait l’obligation d’en informer immédia</w:t>
      </w:r>
      <w:r w:rsidRPr="0068554E">
        <w:rPr>
          <w:rFonts w:asciiTheme="minorHAnsi" w:hAnsiTheme="minorHAnsi"/>
          <w:sz w:val="22"/>
          <w:szCs w:val="22"/>
        </w:rPr>
        <w:t>tement l’autorité contractante.</w:t>
      </w:r>
    </w:p>
    <w:p w14:paraId="290E1964" w14:textId="77777777" w:rsidR="00253CA1" w:rsidRPr="0068554E" w:rsidRDefault="00253CA1" w:rsidP="001D3859">
      <w:pPr>
        <w:jc w:val="both"/>
        <w:rPr>
          <w:rFonts w:asciiTheme="minorHAnsi" w:hAnsiTheme="minorHAnsi"/>
          <w:sz w:val="22"/>
          <w:szCs w:val="22"/>
        </w:rPr>
      </w:pPr>
    </w:p>
    <w:p w14:paraId="1CF0E39A" w14:textId="77777777" w:rsidR="00D25337" w:rsidRPr="0068554E" w:rsidRDefault="00253CA1" w:rsidP="00E55B9D">
      <w:pPr>
        <w:ind w:left="1418" w:hanging="567"/>
        <w:jc w:val="both"/>
        <w:rPr>
          <w:rFonts w:asciiTheme="minorHAnsi" w:hAnsiTheme="minorHAnsi"/>
          <w:sz w:val="22"/>
          <w:szCs w:val="22"/>
        </w:rPr>
      </w:pPr>
      <w:r w:rsidRPr="0068554E">
        <w:rPr>
          <w:rFonts w:asciiTheme="minorHAnsi" w:hAnsiTheme="minorHAnsi"/>
          <w:sz w:val="22"/>
          <w:szCs w:val="22"/>
        </w:rPr>
        <w:t>33.3</w:t>
      </w:r>
      <w:r w:rsidR="00093CF6" w:rsidRPr="0068554E">
        <w:rPr>
          <w:rFonts w:asciiTheme="minorHAnsi" w:hAnsiTheme="minorHAnsi"/>
          <w:sz w:val="22"/>
          <w:szCs w:val="22"/>
        </w:rPr>
        <w:t xml:space="preserve">   </w:t>
      </w:r>
      <w:r w:rsidRPr="0068554E">
        <w:rPr>
          <w:rFonts w:asciiTheme="minorHAnsi" w:hAnsiTheme="minorHAnsi"/>
          <w:sz w:val="22"/>
          <w:szCs w:val="22"/>
        </w:rPr>
        <w:t xml:space="preserve"> </w:t>
      </w:r>
      <w:r w:rsidR="00D25337" w:rsidRPr="0068554E">
        <w:rPr>
          <w:rFonts w:asciiTheme="minorHAnsi" w:hAnsiTheme="minorHAnsi"/>
          <w:sz w:val="22"/>
          <w:szCs w:val="22"/>
        </w:rPr>
        <w:t xml:space="preserve">Toute offre sera rejetée ou tout contrat annulé dès lors qu’il </w:t>
      </w:r>
      <w:r w:rsidR="00E55B9D" w:rsidRPr="0068554E">
        <w:rPr>
          <w:rFonts w:asciiTheme="minorHAnsi" w:hAnsiTheme="minorHAnsi"/>
          <w:sz w:val="22"/>
          <w:szCs w:val="22"/>
        </w:rPr>
        <w:t xml:space="preserve">sera avéré que l’attribution du </w:t>
      </w:r>
      <w:r w:rsidR="00D25337" w:rsidRPr="0068554E">
        <w:rPr>
          <w:rFonts w:asciiTheme="minorHAnsi" w:hAnsiTheme="minorHAnsi"/>
          <w:sz w:val="22"/>
          <w:szCs w:val="22"/>
        </w:rPr>
        <w:t xml:space="preserve">contrat ou son exécution aura donné lieu au versement de frais commerciaux extraordinaires. Les frais commerciaux extraordinaires concernent toute commission non mentionnée au </w:t>
      </w:r>
      <w:r w:rsidR="00D25337" w:rsidRPr="0068554E">
        <w:rPr>
          <w:rFonts w:asciiTheme="minorHAnsi" w:hAnsiTheme="minorHAnsi"/>
          <w:sz w:val="22"/>
          <w:szCs w:val="22"/>
        </w:rPr>
        <w:lastRenderedPageBreak/>
        <w:t>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p>
    <w:p w14:paraId="60584F5A" w14:textId="77777777" w:rsidR="00D25337" w:rsidRPr="0068554E" w:rsidRDefault="00D25337" w:rsidP="001D3859">
      <w:pPr>
        <w:ind w:left="1418" w:hanging="709"/>
        <w:jc w:val="both"/>
        <w:rPr>
          <w:rFonts w:asciiTheme="minorHAnsi" w:hAnsiTheme="minorHAnsi"/>
          <w:sz w:val="22"/>
          <w:szCs w:val="22"/>
        </w:rPr>
      </w:pPr>
    </w:p>
    <w:p w14:paraId="36E929AE" w14:textId="77777777" w:rsidR="00D25337" w:rsidRPr="0068554E" w:rsidRDefault="00D25337" w:rsidP="001D3859">
      <w:pPr>
        <w:ind w:left="1418" w:hanging="709"/>
        <w:jc w:val="both"/>
        <w:rPr>
          <w:rFonts w:asciiTheme="minorHAnsi" w:hAnsiTheme="minorHAnsi"/>
          <w:sz w:val="22"/>
          <w:szCs w:val="22"/>
        </w:rPr>
      </w:pPr>
    </w:p>
    <w:p w14:paraId="29F0C6F6" w14:textId="77777777" w:rsidR="00D25337" w:rsidRPr="0068554E" w:rsidRDefault="00FC729C" w:rsidP="001D3859">
      <w:pPr>
        <w:ind w:left="1418" w:hanging="709"/>
        <w:jc w:val="both"/>
        <w:rPr>
          <w:rFonts w:asciiTheme="minorHAnsi" w:hAnsiTheme="minorHAnsi"/>
          <w:sz w:val="22"/>
          <w:szCs w:val="22"/>
        </w:rPr>
      </w:pPr>
      <w:r w:rsidRPr="0068554E">
        <w:rPr>
          <w:rFonts w:asciiTheme="minorHAnsi" w:hAnsiTheme="minorHAnsi"/>
          <w:sz w:val="22"/>
          <w:szCs w:val="22"/>
        </w:rPr>
        <w:t>33.</w:t>
      </w:r>
      <w:r w:rsidR="00D25337" w:rsidRPr="0068554E">
        <w:rPr>
          <w:rFonts w:asciiTheme="minorHAnsi" w:hAnsiTheme="minorHAnsi"/>
          <w:sz w:val="22"/>
          <w:szCs w:val="22"/>
        </w:rPr>
        <w:t xml:space="preserve">4 </w:t>
      </w:r>
      <w:r w:rsidR="00093CF6" w:rsidRPr="0068554E">
        <w:rPr>
          <w:rFonts w:asciiTheme="minorHAnsi" w:hAnsiTheme="minorHAnsi"/>
          <w:sz w:val="22"/>
          <w:szCs w:val="22"/>
        </w:rPr>
        <w:t xml:space="preserve">    </w:t>
      </w:r>
      <w:r w:rsidR="00D25337" w:rsidRPr="0068554E">
        <w:rPr>
          <w:rFonts w:asciiTheme="minorHAnsi" w:hAnsiTheme="minorHAnsi"/>
          <w:sz w:val="22"/>
          <w:szCs w:val="22"/>
        </w:rPr>
        <w:t xml:space="preserve">Le non-respect d’une ou plusieurs de ces clauses déontologiques peut entraîner l’exclusion du candidat, soumissionnaire (ou titulaire) d’autres marchés et l’exposer à des sanctions. La personne ou la société concernée doit en être informée par écrit.  </w:t>
      </w:r>
    </w:p>
    <w:p w14:paraId="150DA18A" w14:textId="77777777" w:rsidR="00A222ED" w:rsidRPr="0068554E" w:rsidRDefault="00A222ED" w:rsidP="001D3859">
      <w:pPr>
        <w:spacing w:after="200"/>
        <w:rPr>
          <w:rFonts w:asciiTheme="minorHAnsi" w:hAnsiTheme="minorHAnsi"/>
          <w:sz w:val="22"/>
          <w:szCs w:val="22"/>
        </w:rPr>
      </w:pPr>
      <w:r w:rsidRPr="0068554E">
        <w:rPr>
          <w:rFonts w:asciiTheme="minorHAnsi" w:hAnsiTheme="minorHAnsi"/>
          <w:sz w:val="22"/>
          <w:szCs w:val="22"/>
        </w:rPr>
        <w:br w:type="page"/>
      </w:r>
    </w:p>
    <w:p w14:paraId="46FADA43" w14:textId="77777777" w:rsidR="00D25337" w:rsidRPr="0068554E" w:rsidRDefault="00D25337" w:rsidP="001D3859">
      <w:pPr>
        <w:ind w:left="1418" w:hanging="709"/>
        <w:jc w:val="both"/>
        <w:rPr>
          <w:rFonts w:asciiTheme="minorHAnsi" w:hAnsiTheme="minorHAnsi"/>
          <w:sz w:val="22"/>
          <w:szCs w:val="22"/>
        </w:rPr>
      </w:pPr>
    </w:p>
    <w:p w14:paraId="20941FD9" w14:textId="77777777" w:rsidR="00D25337" w:rsidRPr="0068554E" w:rsidRDefault="00D25337" w:rsidP="001D3859">
      <w:pPr>
        <w:pStyle w:val="Titre2"/>
        <w:numPr>
          <w:ilvl w:val="0"/>
          <w:numId w:val="10"/>
        </w:numPr>
        <w:rPr>
          <w:rFonts w:asciiTheme="minorHAnsi" w:hAnsiTheme="minorHAnsi"/>
        </w:rPr>
      </w:pPr>
      <w:bookmarkStart w:id="277" w:name="_Toc61336419"/>
      <w:bookmarkStart w:id="278" w:name="_Toc276467853"/>
      <w:bookmarkStart w:id="279" w:name="_Toc483226556"/>
      <w:bookmarkStart w:id="280" w:name="_Toc507405066"/>
      <w:bookmarkStart w:id="281" w:name="_Toc509495435"/>
      <w:bookmarkStart w:id="282" w:name="_Toc510620590"/>
      <w:r w:rsidRPr="0068554E">
        <w:rPr>
          <w:rFonts w:asciiTheme="minorHAnsi" w:hAnsiTheme="minorHAnsi"/>
        </w:rPr>
        <w:t>RECOURS</w:t>
      </w:r>
      <w:bookmarkEnd w:id="277"/>
      <w:bookmarkEnd w:id="278"/>
      <w:bookmarkEnd w:id="279"/>
      <w:bookmarkEnd w:id="280"/>
      <w:bookmarkEnd w:id="281"/>
      <w:bookmarkEnd w:id="282"/>
    </w:p>
    <w:p w14:paraId="6D9683B3" w14:textId="77777777" w:rsidR="00270AE2" w:rsidRPr="0068554E" w:rsidRDefault="00270AE2" w:rsidP="00093CF6">
      <w:pPr>
        <w:tabs>
          <w:tab w:val="left" w:pos="567"/>
        </w:tabs>
        <w:ind w:left="709"/>
        <w:jc w:val="both"/>
        <w:rPr>
          <w:rFonts w:asciiTheme="minorHAnsi" w:hAnsiTheme="minorHAnsi"/>
          <w:sz w:val="22"/>
          <w:szCs w:val="22"/>
        </w:rPr>
      </w:pPr>
      <w:r w:rsidRPr="0068554E">
        <w:rPr>
          <w:rFonts w:asciiTheme="minorHAnsi" w:hAnsiTheme="minorHAnsi"/>
          <w:sz w:val="22"/>
          <w:szCs w:val="22"/>
        </w:rPr>
        <w:t>Tout différend entre les Parties relatif à l’existence, la validité, l’interprétation, l’exécution et la résiliation du CONTRAT (ou de l’une quelconque de ses clauses) que les Parties ne pourraient pas résoudre amiablement dans les trente jours de la notification du différend par la Partie demanderesse à l’autre Partie, sera soumis au jugement du Tribunal Administratif de Paris.</w:t>
      </w:r>
    </w:p>
    <w:p w14:paraId="424748E3" w14:textId="77777777" w:rsidR="00D25337" w:rsidRPr="0068554E" w:rsidRDefault="00270AE2" w:rsidP="001D3859">
      <w:pPr>
        <w:ind w:left="1134" w:hanging="425"/>
        <w:jc w:val="both"/>
        <w:rPr>
          <w:rFonts w:asciiTheme="minorHAnsi" w:hAnsiTheme="minorHAnsi"/>
          <w:sz w:val="22"/>
          <w:szCs w:val="22"/>
        </w:rPr>
      </w:pPr>
      <w:r w:rsidRPr="0068554E">
        <w:rPr>
          <w:rFonts w:asciiTheme="minorHAnsi" w:hAnsiTheme="minorHAnsi"/>
          <w:sz w:val="22"/>
          <w:szCs w:val="22"/>
        </w:rPr>
        <w:t>Le droit applicable au présent CONTRAT est le droit français.</w:t>
      </w:r>
    </w:p>
    <w:p w14:paraId="43C404CE" w14:textId="77777777" w:rsidR="00D25337" w:rsidRPr="0068554E" w:rsidRDefault="00D25337" w:rsidP="001D3859">
      <w:pPr>
        <w:pStyle w:val="Titre1"/>
        <w:rPr>
          <w:rFonts w:asciiTheme="minorHAnsi" w:hAnsiTheme="minorHAnsi"/>
          <w:szCs w:val="28"/>
        </w:rPr>
      </w:pPr>
      <w:r w:rsidRPr="0068554E">
        <w:rPr>
          <w:rFonts w:asciiTheme="minorHAnsi" w:hAnsiTheme="minorHAnsi"/>
          <w:sz w:val="22"/>
          <w:szCs w:val="22"/>
        </w:rPr>
        <w:br w:type="page"/>
      </w:r>
    </w:p>
    <w:p w14:paraId="51F93298"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 xml:space="preserve">VOLUME </w:t>
      </w:r>
      <w:r w:rsidR="004F7D5D" w:rsidRPr="0068554E">
        <w:rPr>
          <w:rFonts w:asciiTheme="minorHAnsi" w:hAnsiTheme="minorHAnsi"/>
          <w:b/>
          <w:lang w:val="fr-FR"/>
        </w:rPr>
        <w:t>1</w:t>
      </w:r>
    </w:p>
    <w:p w14:paraId="6016D04D" w14:textId="77777777" w:rsidR="00D25337" w:rsidRPr="0068554E" w:rsidRDefault="00D25337" w:rsidP="001D3859">
      <w:pPr>
        <w:pStyle w:val="Titre2"/>
        <w:rPr>
          <w:rFonts w:asciiTheme="minorHAnsi" w:hAnsiTheme="minorHAnsi"/>
        </w:rPr>
      </w:pPr>
      <w:bookmarkStart w:id="283" w:name="_Toc276467854"/>
      <w:bookmarkStart w:id="284" w:name="_Toc483226557"/>
      <w:bookmarkStart w:id="285" w:name="_Toc507405067"/>
      <w:bookmarkStart w:id="286" w:name="_Toc509495436"/>
      <w:bookmarkStart w:id="287" w:name="_Toc510620591"/>
      <w:r w:rsidRPr="0068554E">
        <w:rPr>
          <w:rFonts w:asciiTheme="minorHAnsi" w:hAnsiTheme="minorHAnsi"/>
        </w:rPr>
        <w:t>SECTION 2 : MODELE DE SOUMISSION</w:t>
      </w:r>
      <w:bookmarkEnd w:id="283"/>
      <w:bookmarkEnd w:id="284"/>
      <w:bookmarkEnd w:id="285"/>
      <w:bookmarkEnd w:id="286"/>
      <w:bookmarkEnd w:id="287"/>
    </w:p>
    <w:p w14:paraId="66420711" w14:textId="77777777" w:rsidR="00D25337" w:rsidRPr="0068554E" w:rsidRDefault="00D25337" w:rsidP="001D3859">
      <w:pPr>
        <w:pStyle w:val="Titre2"/>
        <w:rPr>
          <w:rFonts w:asciiTheme="minorHAnsi" w:hAnsiTheme="minorHAnsi"/>
        </w:rPr>
      </w:pPr>
      <w:bookmarkStart w:id="288" w:name="_Toc507405068"/>
      <w:bookmarkStart w:id="289" w:name="_Toc509495437"/>
      <w:bookmarkStart w:id="290" w:name="_Toc510620592"/>
      <w:r w:rsidRPr="0068554E">
        <w:rPr>
          <w:rFonts w:asciiTheme="minorHAnsi" w:hAnsiTheme="minorHAnsi"/>
        </w:rPr>
        <w:t>FORMULAIRE DE SOUMISSION POUR UN MARCHE DE TRAVAUX</w:t>
      </w:r>
      <w:bookmarkEnd w:id="288"/>
      <w:bookmarkEnd w:id="289"/>
      <w:bookmarkEnd w:id="290"/>
    </w:p>
    <w:p w14:paraId="0E160300" w14:textId="77777777" w:rsidR="00D25337" w:rsidRPr="0068554E" w:rsidRDefault="00D25337" w:rsidP="001D3859">
      <w:pPr>
        <w:pStyle w:val="Titre"/>
        <w:rPr>
          <w:rFonts w:asciiTheme="minorHAnsi" w:hAnsiTheme="minorHAnsi"/>
          <w:sz w:val="22"/>
          <w:lang w:val="fr-BE"/>
        </w:rPr>
      </w:pPr>
    </w:p>
    <w:p w14:paraId="7D7DD915" w14:textId="77777777" w:rsidR="00D25337" w:rsidRPr="0068554E" w:rsidRDefault="00D25337" w:rsidP="001D3859">
      <w:pPr>
        <w:jc w:val="both"/>
        <w:rPr>
          <w:rFonts w:asciiTheme="minorHAnsi" w:hAnsiTheme="minorHAnsi"/>
        </w:rPr>
      </w:pPr>
      <w:r w:rsidRPr="0068554E">
        <w:rPr>
          <w:rFonts w:asciiTheme="minorHAnsi" w:hAnsiTheme="minorHAnsi"/>
          <w:b/>
        </w:rPr>
        <w:t>Référence de publication:</w:t>
      </w:r>
      <w:r w:rsidR="00923A06" w:rsidRPr="0068554E">
        <w:rPr>
          <w:rFonts w:asciiTheme="minorHAnsi" w:hAnsiTheme="minorHAnsi"/>
        </w:rPr>
        <w:t>2</w:t>
      </w:r>
    </w:p>
    <w:p w14:paraId="5FFE02C6" w14:textId="77777777" w:rsidR="000855AD" w:rsidRPr="0068554E" w:rsidRDefault="00D25337" w:rsidP="001D3859">
      <w:pPr>
        <w:pStyle w:val="En-tte"/>
        <w:pBdr>
          <w:bottom w:val="single" w:sz="4" w:space="1" w:color="auto"/>
        </w:pBdr>
        <w:jc w:val="center"/>
        <w:rPr>
          <w:rFonts w:asciiTheme="minorHAnsi" w:hAnsiTheme="minorHAnsi"/>
          <w:sz w:val="16"/>
          <w:szCs w:val="16"/>
          <w:lang w:val="fr-BE"/>
        </w:rPr>
      </w:pPr>
      <w:r w:rsidRPr="0068554E">
        <w:rPr>
          <w:rFonts w:asciiTheme="minorHAnsi" w:hAnsiTheme="minorHAnsi"/>
          <w:b/>
          <w:u w:val="single"/>
        </w:rPr>
        <w:t>Intitulé du marché:</w:t>
      </w:r>
      <w:r w:rsidR="00340FE8" w:rsidRPr="0068554E">
        <w:rPr>
          <w:rFonts w:asciiTheme="minorHAnsi" w:hAnsiTheme="minorHAnsi"/>
          <w:b/>
          <w:u w:val="single"/>
        </w:rPr>
        <w:t xml:space="preserve"> </w:t>
      </w:r>
      <w:r w:rsidR="000855AD" w:rsidRPr="0068554E">
        <w:rPr>
          <w:rFonts w:asciiTheme="minorHAnsi" w:hAnsiTheme="minorHAnsi"/>
          <w:caps/>
          <w:smallCaps/>
          <w:sz w:val="22"/>
          <w:szCs w:val="22"/>
        </w:rPr>
        <w:t>compléments de travaux dans 8 Centres de secours d’Urgence</w:t>
      </w:r>
    </w:p>
    <w:p w14:paraId="2EBD416B" w14:textId="77777777" w:rsidR="00D25337" w:rsidRPr="0068554E" w:rsidRDefault="00D25337" w:rsidP="001D3859">
      <w:pPr>
        <w:jc w:val="both"/>
        <w:rPr>
          <w:rFonts w:asciiTheme="minorHAnsi" w:hAnsiTheme="minorHAnsi"/>
        </w:rPr>
      </w:pPr>
    </w:p>
    <w:p w14:paraId="2D837765" w14:textId="77777777" w:rsidR="00D25337" w:rsidRPr="0068554E" w:rsidRDefault="00D25337" w:rsidP="001D3859">
      <w:pPr>
        <w:jc w:val="center"/>
        <w:rPr>
          <w:rFonts w:asciiTheme="minorHAnsi" w:hAnsiTheme="minorHAnsi"/>
          <w:b/>
          <w:lang w:val="fr-BE"/>
        </w:rPr>
      </w:pPr>
    </w:p>
    <w:p w14:paraId="27882925" w14:textId="77777777" w:rsidR="00D25337" w:rsidRPr="0068554E" w:rsidRDefault="00D25337" w:rsidP="001D3859">
      <w:pPr>
        <w:rPr>
          <w:rFonts w:asciiTheme="minorHAnsi" w:hAnsiTheme="minorHAnsi"/>
          <w:b/>
          <w:lang w:val="fr-BE"/>
        </w:rPr>
      </w:pP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Pr="0068554E">
        <w:rPr>
          <w:rFonts w:asciiTheme="minorHAnsi" w:hAnsiTheme="minorHAnsi"/>
          <w:lang w:val="fr-BE"/>
        </w:rPr>
        <w:tab/>
      </w:r>
      <w:r w:rsidR="00FB49B0" w:rsidRPr="0068554E">
        <w:rPr>
          <w:rFonts w:asciiTheme="minorHAnsi" w:hAnsiTheme="minorHAnsi"/>
          <w:lang w:val="fr-BE"/>
        </w:rPr>
        <w:tab/>
      </w:r>
      <w:r w:rsidR="00FB49B0" w:rsidRPr="0068554E">
        <w:rPr>
          <w:rFonts w:asciiTheme="minorHAnsi" w:hAnsiTheme="minorHAnsi"/>
          <w:lang w:val="fr-BE"/>
        </w:rPr>
        <w:tab/>
      </w:r>
      <w:r w:rsidRPr="0068554E">
        <w:rPr>
          <w:rFonts w:asciiTheme="minorHAnsi" w:hAnsiTheme="minorHAnsi"/>
          <w:b/>
          <w:lang w:val="fr-BE"/>
        </w:rPr>
        <w:t>&lt;Lieu et date&gt;</w:t>
      </w:r>
    </w:p>
    <w:p w14:paraId="2D9F46E9" w14:textId="77777777" w:rsidR="00D25337" w:rsidRPr="0068554E" w:rsidRDefault="00D25337" w:rsidP="001D3859">
      <w:pPr>
        <w:rPr>
          <w:rFonts w:asciiTheme="minorHAnsi" w:hAnsiTheme="minorHAnsi"/>
          <w:b/>
          <w:lang w:val="fr-BE"/>
        </w:rPr>
      </w:pPr>
    </w:p>
    <w:p w14:paraId="527023A6" w14:textId="77777777" w:rsidR="00D25337" w:rsidRPr="0068554E" w:rsidRDefault="00D25337" w:rsidP="001D3859">
      <w:pPr>
        <w:rPr>
          <w:rFonts w:asciiTheme="minorHAnsi" w:hAnsiTheme="minorHAnsi"/>
          <w:lang w:val="fr-BE"/>
        </w:rPr>
      </w:pPr>
      <w:r w:rsidRPr="0068554E">
        <w:rPr>
          <w:rFonts w:asciiTheme="minorHAnsi" w:hAnsiTheme="minorHAnsi"/>
          <w:lang w:val="fr-BE"/>
        </w:rPr>
        <w:t>A: &lt;</w:t>
      </w:r>
      <w:r w:rsidR="002F516F" w:rsidRPr="0068554E">
        <w:rPr>
          <w:rFonts w:asciiTheme="minorHAnsi" w:hAnsiTheme="minorHAnsi"/>
          <w:lang w:val="fr-BE"/>
        </w:rPr>
        <w:t>EXPERTISE FRANCE</w:t>
      </w:r>
      <w:r w:rsidR="00F369D8" w:rsidRPr="0068554E">
        <w:rPr>
          <w:rFonts w:asciiTheme="minorHAnsi" w:hAnsiTheme="minorHAnsi"/>
          <w:lang w:val="fr-BE"/>
        </w:rPr>
        <w:t>, 73, rue Vaugirard, 75006 PARIS</w:t>
      </w:r>
      <w:r w:rsidRPr="0068554E">
        <w:rPr>
          <w:rFonts w:asciiTheme="minorHAnsi" w:hAnsiTheme="minorHAnsi"/>
          <w:lang w:val="fr-BE"/>
        </w:rPr>
        <w:t>&gt;</w:t>
      </w:r>
    </w:p>
    <w:p w14:paraId="33146A54" w14:textId="77777777" w:rsidR="00D25337" w:rsidRPr="0068554E" w:rsidRDefault="00D25337" w:rsidP="001D3859">
      <w:pPr>
        <w:rPr>
          <w:rFonts w:asciiTheme="minorHAnsi" w:hAnsiTheme="minorHAnsi"/>
          <w:b/>
          <w:sz w:val="22"/>
          <w:lang w:val="fr-BE"/>
        </w:rPr>
      </w:pPr>
    </w:p>
    <w:p w14:paraId="313FD5E2" w14:textId="77777777" w:rsidR="00D25337" w:rsidRPr="0068554E" w:rsidRDefault="00D25337" w:rsidP="001D3859">
      <w:pPr>
        <w:pStyle w:val="Blockquote"/>
        <w:jc w:val="both"/>
        <w:rPr>
          <w:rFonts w:asciiTheme="minorHAnsi" w:hAnsiTheme="minorHAnsi"/>
          <w:b/>
          <w:sz w:val="22"/>
          <w:szCs w:val="22"/>
          <w:lang w:val="fr-BE"/>
        </w:rPr>
      </w:pPr>
      <w:r w:rsidRPr="0068554E">
        <w:rPr>
          <w:rFonts w:asciiTheme="minorHAnsi" w:hAnsiTheme="minorHAnsi"/>
          <w:b/>
          <w:sz w:val="22"/>
          <w:szCs w:val="22"/>
          <w:lang w:val="fr-BE"/>
        </w:rPr>
        <w:t>Un original signé</w:t>
      </w:r>
      <w:r w:rsidRPr="0068554E">
        <w:rPr>
          <w:rFonts w:asciiTheme="minorHAnsi" w:hAnsiTheme="minorHAnsi"/>
          <w:sz w:val="22"/>
          <w:szCs w:val="22"/>
          <w:lang w:val="fr-BE"/>
        </w:rPr>
        <w:t xml:space="preserve"> du formulaire de candidature doit être fourni (pour chaque lot) accompagné par des copies dont le nombre est spécifié dans les conditions particulières.</w:t>
      </w:r>
      <w:r w:rsidR="00340FE8" w:rsidRPr="0068554E">
        <w:rPr>
          <w:rFonts w:asciiTheme="minorHAnsi" w:hAnsiTheme="minorHAnsi"/>
          <w:sz w:val="22"/>
          <w:szCs w:val="22"/>
          <w:lang w:val="fr-BE"/>
        </w:rPr>
        <w:t xml:space="preserve"> </w:t>
      </w:r>
      <w:r w:rsidRPr="0068554E">
        <w:rPr>
          <w:rFonts w:asciiTheme="minorHAnsi" w:hAnsiTheme="minorHAnsi"/>
          <w:sz w:val="22"/>
          <w:szCs w:val="22"/>
          <w:lang w:val="fr-BE"/>
        </w:rPr>
        <w:t xml:space="preserve">La candidature comportera une déclaration signée par chaque entité juridique à l'origine de ladite candidature, sur la base du modèle annexé au présent formulaire. </w:t>
      </w:r>
      <w:r w:rsidRPr="0068554E">
        <w:rPr>
          <w:rFonts w:asciiTheme="minorHAnsi" w:hAnsiTheme="minorHAnsi"/>
          <w:b/>
          <w:sz w:val="22"/>
          <w:szCs w:val="22"/>
          <w:lang w:val="fr-BE"/>
        </w:rPr>
        <w:t>Tous les renseignements figurant dans la présente candidature ne doivent concerner que l'entité ou les entités juridique(s) soumettant ladite candidature.</w:t>
      </w:r>
    </w:p>
    <w:p w14:paraId="78FD0FDF" w14:textId="77777777" w:rsidR="00D25337" w:rsidRPr="0068554E" w:rsidRDefault="00D25337" w:rsidP="001D3859">
      <w:pPr>
        <w:pStyle w:val="Blockquote"/>
        <w:jc w:val="both"/>
        <w:rPr>
          <w:rFonts w:asciiTheme="minorHAnsi" w:hAnsiTheme="minorHAnsi"/>
          <w:sz w:val="22"/>
          <w:szCs w:val="22"/>
          <w:lang w:val="fr-BE"/>
        </w:rPr>
      </w:pPr>
      <w:r w:rsidRPr="0068554E">
        <w:rPr>
          <w:rFonts w:asciiTheme="minorHAnsi" w:hAnsiTheme="minorHAnsi"/>
          <w:sz w:val="22"/>
          <w:szCs w:val="22"/>
          <w:lang w:val="fr-BE"/>
        </w:rPr>
        <w:t>Tout document supplémentaire (brochure, lettre, etc.) joint à la candidature ne sera pas pris en considération.</w:t>
      </w:r>
      <w:r w:rsidR="00340FE8" w:rsidRPr="0068554E">
        <w:rPr>
          <w:rFonts w:asciiTheme="minorHAnsi" w:hAnsiTheme="minorHAnsi"/>
          <w:sz w:val="22"/>
          <w:szCs w:val="22"/>
          <w:lang w:val="fr-BE"/>
        </w:rPr>
        <w:t xml:space="preserve"> </w:t>
      </w:r>
      <w:r w:rsidRPr="0068554E">
        <w:rPr>
          <w:rFonts w:asciiTheme="minorHAnsi" w:hAnsiTheme="minorHAnsi"/>
          <w:sz w:val="22"/>
          <w:szCs w:val="22"/>
          <w:lang w:val="fr-BE"/>
        </w:rPr>
        <w:t xml:space="preserve">Les candidatures soumises par un </w:t>
      </w:r>
      <w:r w:rsidRPr="0068554E">
        <w:rPr>
          <w:rFonts w:asciiTheme="minorHAnsi" w:hAnsiTheme="minorHAnsi"/>
          <w:b/>
          <w:sz w:val="22"/>
          <w:szCs w:val="22"/>
          <w:lang w:val="fr-BE"/>
        </w:rPr>
        <w:t>consortium</w:t>
      </w:r>
      <w:r w:rsidRPr="0068554E">
        <w:rPr>
          <w:rFonts w:asciiTheme="minorHAnsi" w:hAnsiTheme="minorHAnsi"/>
          <w:sz w:val="22"/>
          <w:szCs w:val="22"/>
          <w:lang w:val="fr-BE"/>
        </w:rPr>
        <w:t xml:space="preserve"> (soit un groupement permanent doté d'un statut juridique, soit un groupement informel créé aux fins d'un appel d'offres spécifique) doivent respecter les instructions applicables au chef de file du consortium et à ses partenaires.</w:t>
      </w:r>
    </w:p>
    <w:p w14:paraId="1F56D6E0" w14:textId="77777777" w:rsidR="00D25337" w:rsidRPr="0068554E" w:rsidRDefault="00D25337" w:rsidP="001D3859">
      <w:pPr>
        <w:pStyle w:val="Blockquote"/>
        <w:jc w:val="both"/>
        <w:rPr>
          <w:rFonts w:asciiTheme="minorHAnsi" w:hAnsiTheme="minorHAnsi"/>
          <w:sz w:val="22"/>
          <w:szCs w:val="22"/>
          <w:lang w:val="fr-BE"/>
        </w:rPr>
      </w:pPr>
      <w:r w:rsidRPr="0068554E">
        <w:rPr>
          <w:rFonts w:asciiTheme="minorHAnsi" w:hAnsiTheme="minorHAnsi"/>
          <w:sz w:val="22"/>
          <w:szCs w:val="22"/>
          <w:lang w:val="fr-BE"/>
        </w:rPr>
        <w:t>Un opérateur économique peut, le cas échéant et pour un marché déterminé, faire valoir les capacités d’autres entités, quelle que soit la nature juridique des liens existants entre lui-même et ces entités. Il doit dans ce cas prouver au pouvoir adjudicateur qu’il disposera des moyens nécessaires pour l’exécution du marché, par exemple par la production de l’engagement de ces entités de les mettre à sa disposition. Ces entités, par exemple la société mère de l’opérateur économique, devront respecter les mêmes règles d’éligibilité et notamment de nationalité, que l’opérateur économique en question.</w:t>
      </w:r>
    </w:p>
    <w:p w14:paraId="617E0266" w14:textId="77777777" w:rsidR="00D25337" w:rsidRPr="0068554E" w:rsidRDefault="00D25337" w:rsidP="001D3859">
      <w:pPr>
        <w:pStyle w:val="Blockquote"/>
        <w:spacing w:before="0" w:after="0"/>
        <w:ind w:left="0" w:right="0"/>
        <w:jc w:val="center"/>
        <w:rPr>
          <w:rFonts w:asciiTheme="minorHAnsi" w:hAnsiTheme="minorHAnsi"/>
          <w:sz w:val="18"/>
          <w:lang w:val="fr-BE"/>
        </w:rPr>
      </w:pPr>
    </w:p>
    <w:p w14:paraId="3A2EF7A5" w14:textId="77777777" w:rsidR="00D25337" w:rsidRPr="0068554E" w:rsidRDefault="00D25337" w:rsidP="001D3859">
      <w:pPr>
        <w:pStyle w:val="Blockquote"/>
        <w:pBdr>
          <w:top w:val="single" w:sz="4" w:space="1" w:color="auto"/>
        </w:pBdr>
        <w:spacing w:before="0" w:after="0"/>
        <w:ind w:left="0" w:right="0"/>
        <w:jc w:val="center"/>
        <w:rPr>
          <w:rFonts w:asciiTheme="minorHAnsi" w:hAnsiTheme="minorHAnsi"/>
          <w:sz w:val="18"/>
          <w:lang w:val="fr-BE"/>
        </w:rPr>
      </w:pPr>
    </w:p>
    <w:p w14:paraId="36DF40B2" w14:textId="77777777" w:rsidR="00D25337" w:rsidRPr="0068554E" w:rsidRDefault="00D25337" w:rsidP="001D3859">
      <w:pPr>
        <w:pStyle w:val="Titre2"/>
        <w:rPr>
          <w:rFonts w:asciiTheme="minorHAnsi" w:hAnsiTheme="minorHAnsi"/>
        </w:rPr>
      </w:pPr>
      <w:bookmarkStart w:id="291" w:name="_Toc507405069"/>
      <w:bookmarkStart w:id="292" w:name="_Toc509495438"/>
      <w:bookmarkStart w:id="293" w:name="_Toc510620593"/>
      <w:r w:rsidRPr="0068554E">
        <w:rPr>
          <w:rFonts w:asciiTheme="minorHAnsi" w:hAnsiTheme="minorHAnsi"/>
          <w:lang w:val="fr-BE"/>
        </w:rPr>
        <w:t>1</w:t>
      </w:r>
      <w:r w:rsidRPr="0068554E">
        <w:rPr>
          <w:rFonts w:asciiTheme="minorHAnsi" w:hAnsiTheme="minorHAnsi"/>
          <w:lang w:val="fr-BE"/>
        </w:rPr>
        <w:tab/>
      </w:r>
      <w:r w:rsidRPr="0068554E">
        <w:rPr>
          <w:rFonts w:asciiTheme="minorHAnsi" w:hAnsiTheme="minorHAnsi"/>
        </w:rPr>
        <w:t>PRÉSENTÉE PAR</w:t>
      </w:r>
      <w:bookmarkEnd w:id="291"/>
      <w:bookmarkEnd w:id="292"/>
      <w:bookmarkEnd w:id="293"/>
    </w:p>
    <w:p w14:paraId="2DC1B8A5" w14:textId="77777777" w:rsidR="00D25337" w:rsidRPr="0068554E" w:rsidRDefault="00D25337" w:rsidP="001D3859">
      <w:pPr>
        <w:keepNext/>
        <w:ind w:left="425" w:hanging="425"/>
        <w:jc w:val="both"/>
        <w:rPr>
          <w:rFonts w:asciiTheme="minorHAnsi" w:hAnsiTheme="minorHAnsi"/>
          <w:b/>
          <w:sz w:val="10"/>
          <w:lang w:val="fr-BE"/>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2268"/>
      </w:tblGrid>
      <w:tr w:rsidR="00D25337" w:rsidRPr="0068554E" w14:paraId="50C9A1C0" w14:textId="77777777" w:rsidTr="00593B17">
        <w:trPr>
          <w:cantSplit/>
        </w:trPr>
        <w:tc>
          <w:tcPr>
            <w:tcW w:w="1701" w:type="dxa"/>
            <w:tcBorders>
              <w:top w:val="nil"/>
              <w:left w:val="nil"/>
            </w:tcBorders>
          </w:tcPr>
          <w:p w14:paraId="7BD54C75" w14:textId="77777777" w:rsidR="00D25337" w:rsidRPr="0068554E" w:rsidRDefault="00D25337" w:rsidP="001D3859">
            <w:pPr>
              <w:jc w:val="both"/>
              <w:rPr>
                <w:rFonts w:asciiTheme="minorHAnsi" w:hAnsiTheme="minorHAnsi"/>
                <w:b/>
                <w:lang w:val="fr-BE"/>
              </w:rPr>
            </w:pPr>
          </w:p>
        </w:tc>
        <w:tc>
          <w:tcPr>
            <w:tcW w:w="4678" w:type="dxa"/>
            <w:shd w:val="pct5" w:color="auto" w:fill="FFFFFF"/>
          </w:tcPr>
          <w:p w14:paraId="40E31F63" w14:textId="77777777" w:rsidR="00D25337" w:rsidRPr="0068554E" w:rsidRDefault="00D25337" w:rsidP="001D3859">
            <w:pPr>
              <w:jc w:val="both"/>
              <w:rPr>
                <w:rFonts w:asciiTheme="minorHAnsi" w:hAnsiTheme="minorHAnsi"/>
                <w:b/>
                <w:lang w:val="fr-BE"/>
              </w:rPr>
            </w:pPr>
            <w:r w:rsidRPr="0068554E">
              <w:rPr>
                <w:rFonts w:asciiTheme="minorHAnsi" w:hAnsiTheme="minorHAnsi"/>
                <w:b/>
                <w:sz w:val="22"/>
                <w:lang w:val="fr-BE"/>
              </w:rPr>
              <w:t>Nom du (des) soumissionnaire(s)</w:t>
            </w:r>
          </w:p>
        </w:tc>
        <w:tc>
          <w:tcPr>
            <w:tcW w:w="2268" w:type="dxa"/>
            <w:shd w:val="pct5" w:color="auto" w:fill="FFFFFF"/>
          </w:tcPr>
          <w:p w14:paraId="6437EE9B" w14:textId="77777777" w:rsidR="00D25337" w:rsidRPr="0068554E" w:rsidRDefault="00D25337" w:rsidP="001D3859">
            <w:pPr>
              <w:jc w:val="both"/>
              <w:rPr>
                <w:rFonts w:asciiTheme="minorHAnsi" w:hAnsiTheme="minorHAnsi"/>
                <w:b/>
                <w:lang w:val="fr-BE"/>
              </w:rPr>
            </w:pPr>
            <w:r w:rsidRPr="0068554E">
              <w:rPr>
                <w:rFonts w:asciiTheme="minorHAnsi" w:hAnsiTheme="minorHAnsi"/>
                <w:b/>
                <w:sz w:val="22"/>
                <w:lang w:val="fr-BE"/>
              </w:rPr>
              <w:t>Nationalité</w:t>
            </w:r>
          </w:p>
        </w:tc>
      </w:tr>
      <w:tr w:rsidR="00D25337" w:rsidRPr="0068554E" w14:paraId="3B1C62F5" w14:textId="77777777" w:rsidTr="00593B17">
        <w:trPr>
          <w:cantSplit/>
          <w:trHeight w:val="560"/>
        </w:trPr>
        <w:tc>
          <w:tcPr>
            <w:tcW w:w="1701" w:type="dxa"/>
          </w:tcPr>
          <w:p w14:paraId="624F1CBD"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Chef de file*</w:t>
            </w:r>
          </w:p>
        </w:tc>
        <w:tc>
          <w:tcPr>
            <w:tcW w:w="4678" w:type="dxa"/>
          </w:tcPr>
          <w:p w14:paraId="100E5E46" w14:textId="77777777" w:rsidR="00D25337" w:rsidRPr="0068554E" w:rsidRDefault="00D25337" w:rsidP="001D3859">
            <w:pPr>
              <w:jc w:val="both"/>
              <w:rPr>
                <w:rFonts w:asciiTheme="minorHAnsi" w:hAnsiTheme="minorHAnsi"/>
                <w:b/>
                <w:lang w:val="fr-BE"/>
              </w:rPr>
            </w:pPr>
          </w:p>
        </w:tc>
        <w:tc>
          <w:tcPr>
            <w:tcW w:w="2268" w:type="dxa"/>
          </w:tcPr>
          <w:p w14:paraId="12434E38" w14:textId="77777777" w:rsidR="00D25337" w:rsidRPr="0068554E" w:rsidRDefault="00D25337" w:rsidP="001D3859">
            <w:pPr>
              <w:jc w:val="both"/>
              <w:rPr>
                <w:rFonts w:asciiTheme="minorHAnsi" w:hAnsiTheme="minorHAnsi"/>
                <w:b/>
                <w:lang w:val="fr-BE"/>
              </w:rPr>
            </w:pPr>
          </w:p>
        </w:tc>
      </w:tr>
      <w:tr w:rsidR="00D25337" w:rsidRPr="0068554E" w14:paraId="64DF78A3" w14:textId="77777777" w:rsidTr="00593B17">
        <w:trPr>
          <w:cantSplit/>
          <w:trHeight w:val="512"/>
        </w:trPr>
        <w:tc>
          <w:tcPr>
            <w:tcW w:w="1701" w:type="dxa"/>
          </w:tcPr>
          <w:p w14:paraId="4B0D15B6" w14:textId="77777777" w:rsidR="00D25337" w:rsidRPr="0068554E" w:rsidRDefault="00D25337" w:rsidP="001D3859">
            <w:pPr>
              <w:jc w:val="both"/>
              <w:rPr>
                <w:rFonts w:asciiTheme="minorHAnsi" w:hAnsiTheme="minorHAnsi"/>
                <w:b/>
                <w:lang w:val="fr-BE"/>
              </w:rPr>
            </w:pPr>
            <w:r w:rsidRPr="0068554E">
              <w:rPr>
                <w:rFonts w:asciiTheme="minorHAnsi" w:hAnsiTheme="minorHAnsi"/>
                <w:b/>
                <w:sz w:val="22"/>
                <w:lang w:val="fr-BE"/>
              </w:rPr>
              <w:t>Membre 2*</w:t>
            </w:r>
          </w:p>
        </w:tc>
        <w:tc>
          <w:tcPr>
            <w:tcW w:w="4678" w:type="dxa"/>
          </w:tcPr>
          <w:p w14:paraId="5006D69C" w14:textId="77777777" w:rsidR="00D25337" w:rsidRPr="0068554E" w:rsidRDefault="00D25337" w:rsidP="001D3859">
            <w:pPr>
              <w:jc w:val="both"/>
              <w:rPr>
                <w:rFonts w:asciiTheme="minorHAnsi" w:hAnsiTheme="minorHAnsi"/>
                <w:b/>
                <w:lang w:val="fr-BE"/>
              </w:rPr>
            </w:pPr>
          </w:p>
        </w:tc>
        <w:tc>
          <w:tcPr>
            <w:tcW w:w="2268" w:type="dxa"/>
          </w:tcPr>
          <w:p w14:paraId="3164034D" w14:textId="77777777" w:rsidR="00D25337" w:rsidRPr="0068554E" w:rsidRDefault="00D25337" w:rsidP="001D3859">
            <w:pPr>
              <w:jc w:val="both"/>
              <w:rPr>
                <w:rFonts w:asciiTheme="minorHAnsi" w:hAnsiTheme="minorHAnsi"/>
                <w:b/>
                <w:lang w:val="fr-BE"/>
              </w:rPr>
            </w:pPr>
          </w:p>
        </w:tc>
      </w:tr>
      <w:tr w:rsidR="00D25337" w:rsidRPr="0068554E" w14:paraId="66F8DCCF" w14:textId="77777777" w:rsidTr="00593B17">
        <w:trPr>
          <w:cantSplit/>
          <w:trHeight w:val="520"/>
        </w:trPr>
        <w:tc>
          <w:tcPr>
            <w:tcW w:w="1701" w:type="dxa"/>
          </w:tcPr>
          <w:p w14:paraId="6C23F2FB" w14:textId="77777777" w:rsidR="00D25337" w:rsidRPr="0068554E" w:rsidRDefault="00D25337" w:rsidP="001D3859">
            <w:pPr>
              <w:jc w:val="both"/>
              <w:rPr>
                <w:rFonts w:asciiTheme="minorHAnsi" w:hAnsiTheme="minorHAnsi"/>
                <w:b/>
                <w:lang w:val="fr-BE"/>
              </w:rPr>
            </w:pPr>
            <w:r w:rsidRPr="0068554E">
              <w:rPr>
                <w:rFonts w:asciiTheme="minorHAnsi" w:hAnsiTheme="minorHAnsi"/>
                <w:b/>
                <w:sz w:val="22"/>
                <w:lang w:val="fr-BE"/>
              </w:rPr>
              <w:t>Etc.*</w:t>
            </w:r>
          </w:p>
        </w:tc>
        <w:tc>
          <w:tcPr>
            <w:tcW w:w="4678" w:type="dxa"/>
          </w:tcPr>
          <w:p w14:paraId="3A2D8B5C" w14:textId="77777777" w:rsidR="00D25337" w:rsidRPr="0068554E" w:rsidRDefault="00D25337" w:rsidP="001D3859">
            <w:pPr>
              <w:jc w:val="both"/>
              <w:rPr>
                <w:rFonts w:asciiTheme="minorHAnsi" w:hAnsiTheme="minorHAnsi"/>
                <w:b/>
                <w:lang w:val="fr-BE"/>
              </w:rPr>
            </w:pPr>
          </w:p>
        </w:tc>
        <w:tc>
          <w:tcPr>
            <w:tcW w:w="2268" w:type="dxa"/>
          </w:tcPr>
          <w:p w14:paraId="00480BC9" w14:textId="77777777" w:rsidR="00D25337" w:rsidRPr="0068554E" w:rsidRDefault="00D25337" w:rsidP="001D3859">
            <w:pPr>
              <w:jc w:val="both"/>
              <w:rPr>
                <w:rFonts w:asciiTheme="minorHAnsi" w:hAnsiTheme="minorHAnsi"/>
                <w:b/>
                <w:lang w:val="fr-BE"/>
              </w:rPr>
            </w:pPr>
          </w:p>
        </w:tc>
      </w:tr>
    </w:tbl>
    <w:p w14:paraId="743BD347" w14:textId="77777777" w:rsidR="00D25337" w:rsidRPr="0068554E" w:rsidRDefault="00D25337" w:rsidP="001D3859">
      <w:pPr>
        <w:tabs>
          <w:tab w:val="left" w:pos="567"/>
        </w:tabs>
        <w:ind w:left="567"/>
        <w:rPr>
          <w:rFonts w:asciiTheme="minorHAnsi" w:hAnsiTheme="minorHAnsi"/>
          <w:lang w:val="fr-BE"/>
        </w:rPr>
      </w:pPr>
      <w:r w:rsidRPr="0068554E">
        <w:rPr>
          <w:rFonts w:asciiTheme="minorHAnsi" w:hAnsiTheme="minorHAnsi"/>
          <w:sz w:val="16"/>
          <w:lang w:val="fr-BE"/>
        </w:rPr>
        <w:t>* ajouter ou supprimer autant de lignes que nécessaire pour les membres du consortium. Prière de noter qu'un sous-traitant ne doit pas être considéré comme un membre aux fins de la présente procédure d'appel d'offres.  Dans le cas où cette offre est soumise par un soumissionnaire individuel, le nom de ce dernier doit figurer sous la rubrique «</w:t>
      </w:r>
      <w:r w:rsidRPr="0068554E">
        <w:rPr>
          <w:rFonts w:asciiTheme="minorHAnsi" w:hAnsiTheme="minorHAnsi"/>
          <w:b/>
          <w:sz w:val="16"/>
          <w:lang w:val="fr-BE"/>
        </w:rPr>
        <w:t>Chef de file</w:t>
      </w:r>
      <w:r w:rsidRPr="0068554E">
        <w:rPr>
          <w:rFonts w:asciiTheme="minorHAnsi" w:hAnsiTheme="minorHAnsi"/>
          <w:sz w:val="16"/>
          <w:lang w:val="fr-BE"/>
        </w:rPr>
        <w:t>» (toutes les lignes suivantes sont à supprimer en conséquence)</w:t>
      </w:r>
    </w:p>
    <w:p w14:paraId="36255077" w14:textId="77777777" w:rsidR="00D25337" w:rsidRPr="0068554E" w:rsidRDefault="00D25337" w:rsidP="001D3859">
      <w:pPr>
        <w:rPr>
          <w:rFonts w:asciiTheme="minorHAnsi" w:hAnsiTheme="minorHAnsi"/>
          <w:sz w:val="22"/>
          <w:lang w:val="fr-BE"/>
        </w:rPr>
      </w:pPr>
    </w:p>
    <w:p w14:paraId="508CC0DE" w14:textId="77777777" w:rsidR="00D25337" w:rsidRPr="0068554E" w:rsidRDefault="00D25337" w:rsidP="001D3859">
      <w:pPr>
        <w:pStyle w:val="Titre2"/>
        <w:rPr>
          <w:rFonts w:asciiTheme="minorHAnsi" w:hAnsiTheme="minorHAnsi"/>
        </w:rPr>
      </w:pPr>
      <w:bookmarkStart w:id="294" w:name="_Toc507405070"/>
      <w:bookmarkStart w:id="295" w:name="_Toc509495439"/>
      <w:bookmarkStart w:id="296" w:name="_Toc510620594"/>
      <w:r w:rsidRPr="0068554E">
        <w:rPr>
          <w:rFonts w:asciiTheme="minorHAnsi" w:hAnsiTheme="minorHAnsi"/>
        </w:rPr>
        <w:lastRenderedPageBreak/>
        <w:t>2</w:t>
      </w:r>
      <w:r w:rsidRPr="0068554E">
        <w:rPr>
          <w:rFonts w:asciiTheme="minorHAnsi" w:hAnsiTheme="minorHAnsi"/>
        </w:rPr>
        <w:tab/>
        <w:t>INTERLOCUTEUR (pour la présente offre)</w:t>
      </w:r>
      <w:bookmarkEnd w:id="294"/>
      <w:bookmarkEnd w:id="295"/>
      <w:bookmarkEnd w:id="296"/>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73"/>
        <w:gridCol w:w="6012"/>
      </w:tblGrid>
      <w:tr w:rsidR="00D25337" w:rsidRPr="0068554E" w14:paraId="01308BD2" w14:textId="77777777" w:rsidTr="00593B17">
        <w:trPr>
          <w:trHeight w:val="297"/>
        </w:trPr>
        <w:tc>
          <w:tcPr>
            <w:tcW w:w="2673" w:type="dxa"/>
            <w:shd w:val="pct5" w:color="auto" w:fill="FFFFFF"/>
          </w:tcPr>
          <w:p w14:paraId="42CFE41B"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Nom</w:t>
            </w:r>
          </w:p>
        </w:tc>
        <w:tc>
          <w:tcPr>
            <w:tcW w:w="6012" w:type="dxa"/>
          </w:tcPr>
          <w:p w14:paraId="3C6EC962" w14:textId="77777777" w:rsidR="00D25337" w:rsidRPr="0068554E" w:rsidRDefault="00D25337" w:rsidP="001D3859">
            <w:pPr>
              <w:rPr>
                <w:rFonts w:asciiTheme="minorHAnsi" w:hAnsiTheme="minorHAnsi"/>
                <w:lang w:val="fr-BE"/>
              </w:rPr>
            </w:pPr>
          </w:p>
        </w:tc>
      </w:tr>
      <w:tr w:rsidR="00D25337" w:rsidRPr="0068554E" w14:paraId="0B1C602E" w14:textId="77777777" w:rsidTr="00593B17">
        <w:trPr>
          <w:trHeight w:val="154"/>
        </w:trPr>
        <w:tc>
          <w:tcPr>
            <w:tcW w:w="2673" w:type="dxa"/>
            <w:shd w:val="pct5" w:color="auto" w:fill="FFFFFF"/>
          </w:tcPr>
          <w:p w14:paraId="3E70BB40"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Adresse</w:t>
            </w:r>
          </w:p>
        </w:tc>
        <w:tc>
          <w:tcPr>
            <w:tcW w:w="6012" w:type="dxa"/>
          </w:tcPr>
          <w:p w14:paraId="05CC566E" w14:textId="77777777" w:rsidR="00D25337" w:rsidRPr="0068554E" w:rsidRDefault="00D25337" w:rsidP="001D3859">
            <w:pPr>
              <w:rPr>
                <w:rFonts w:asciiTheme="minorHAnsi" w:hAnsiTheme="minorHAnsi"/>
                <w:lang w:val="fr-BE"/>
              </w:rPr>
            </w:pPr>
          </w:p>
        </w:tc>
      </w:tr>
      <w:tr w:rsidR="00D25337" w:rsidRPr="0068554E" w14:paraId="6EC76AE5" w14:textId="77777777" w:rsidTr="00593B17">
        <w:tc>
          <w:tcPr>
            <w:tcW w:w="2673" w:type="dxa"/>
            <w:shd w:val="pct5" w:color="auto" w:fill="FFFFFF"/>
          </w:tcPr>
          <w:p w14:paraId="5AA26A40"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Téléphone</w:t>
            </w:r>
          </w:p>
        </w:tc>
        <w:tc>
          <w:tcPr>
            <w:tcW w:w="6012" w:type="dxa"/>
          </w:tcPr>
          <w:p w14:paraId="23D2F32A" w14:textId="77777777" w:rsidR="00D25337" w:rsidRPr="0068554E" w:rsidRDefault="00D25337" w:rsidP="001D3859">
            <w:pPr>
              <w:rPr>
                <w:rFonts w:asciiTheme="minorHAnsi" w:hAnsiTheme="minorHAnsi"/>
                <w:lang w:val="fr-BE"/>
              </w:rPr>
            </w:pPr>
          </w:p>
        </w:tc>
      </w:tr>
      <w:tr w:rsidR="00D25337" w:rsidRPr="0068554E" w14:paraId="5C619CA9" w14:textId="77777777" w:rsidTr="00593B17">
        <w:tc>
          <w:tcPr>
            <w:tcW w:w="2673" w:type="dxa"/>
            <w:shd w:val="pct5" w:color="auto" w:fill="FFFFFF"/>
          </w:tcPr>
          <w:p w14:paraId="735CCED2"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Télécopieur</w:t>
            </w:r>
          </w:p>
        </w:tc>
        <w:tc>
          <w:tcPr>
            <w:tcW w:w="6012" w:type="dxa"/>
          </w:tcPr>
          <w:p w14:paraId="4A774367" w14:textId="77777777" w:rsidR="00D25337" w:rsidRPr="0068554E" w:rsidRDefault="00D25337" w:rsidP="001D3859">
            <w:pPr>
              <w:rPr>
                <w:rFonts w:asciiTheme="minorHAnsi" w:hAnsiTheme="minorHAnsi"/>
                <w:lang w:val="fr-BE"/>
              </w:rPr>
            </w:pPr>
          </w:p>
        </w:tc>
      </w:tr>
      <w:tr w:rsidR="00D25337" w:rsidRPr="0068554E" w14:paraId="795FE327" w14:textId="77777777" w:rsidTr="00593B17">
        <w:trPr>
          <w:trHeight w:val="310"/>
        </w:trPr>
        <w:tc>
          <w:tcPr>
            <w:tcW w:w="2673" w:type="dxa"/>
            <w:shd w:val="pct5" w:color="auto" w:fill="FFFFFF"/>
          </w:tcPr>
          <w:p w14:paraId="27C3DBDC" w14:textId="77777777" w:rsidR="00D25337" w:rsidRPr="0068554E" w:rsidRDefault="00D25337" w:rsidP="001D3859">
            <w:pPr>
              <w:rPr>
                <w:rFonts w:asciiTheme="minorHAnsi" w:hAnsiTheme="minorHAnsi"/>
                <w:b/>
                <w:lang w:val="fr-BE"/>
              </w:rPr>
            </w:pPr>
            <w:r w:rsidRPr="0068554E">
              <w:rPr>
                <w:rFonts w:asciiTheme="minorHAnsi" w:hAnsiTheme="minorHAnsi"/>
                <w:b/>
                <w:sz w:val="22"/>
                <w:lang w:val="fr-BE"/>
              </w:rPr>
              <w:t>Courrier électronique</w:t>
            </w:r>
          </w:p>
        </w:tc>
        <w:tc>
          <w:tcPr>
            <w:tcW w:w="6012" w:type="dxa"/>
          </w:tcPr>
          <w:p w14:paraId="1FD63FF2" w14:textId="77777777" w:rsidR="00D25337" w:rsidRPr="0068554E" w:rsidRDefault="00D25337" w:rsidP="001D3859">
            <w:pPr>
              <w:rPr>
                <w:rFonts w:asciiTheme="minorHAnsi" w:hAnsiTheme="minorHAnsi"/>
                <w:lang w:val="fr-BE"/>
              </w:rPr>
            </w:pPr>
          </w:p>
        </w:tc>
      </w:tr>
    </w:tbl>
    <w:p w14:paraId="6E9A50DE" w14:textId="77777777" w:rsidR="00D25337" w:rsidRPr="0068554E" w:rsidRDefault="00D25337" w:rsidP="001D3859">
      <w:pPr>
        <w:keepNext/>
        <w:tabs>
          <w:tab w:val="left" w:pos="360"/>
        </w:tabs>
        <w:jc w:val="both"/>
        <w:outlineLvl w:val="0"/>
        <w:rPr>
          <w:rFonts w:asciiTheme="minorHAnsi" w:hAnsiTheme="minorHAnsi"/>
          <w:lang w:val="fr-BE"/>
        </w:rPr>
      </w:pPr>
    </w:p>
    <w:p w14:paraId="311D3EAC" w14:textId="77777777" w:rsidR="00D25337" w:rsidRPr="0068554E" w:rsidRDefault="00D25337" w:rsidP="001D3859">
      <w:pPr>
        <w:pStyle w:val="Titre2"/>
        <w:rPr>
          <w:rFonts w:asciiTheme="minorHAnsi" w:hAnsiTheme="minorHAnsi"/>
        </w:rPr>
      </w:pPr>
      <w:bookmarkStart w:id="297" w:name="_Toc507405071"/>
      <w:bookmarkStart w:id="298" w:name="_Toc509495440"/>
      <w:bookmarkStart w:id="299" w:name="_Toc510620595"/>
      <w:r w:rsidRPr="0068554E">
        <w:rPr>
          <w:rFonts w:asciiTheme="minorHAnsi" w:hAnsiTheme="minorHAnsi"/>
        </w:rPr>
        <w:t>3</w:t>
      </w:r>
      <w:r w:rsidRPr="0068554E">
        <w:rPr>
          <w:rFonts w:asciiTheme="minorHAnsi" w:hAnsiTheme="minorHAnsi"/>
        </w:rPr>
        <w:tab/>
        <w:t>DÉCLARATION(S) DU SOUMISSIONNAIRE</w:t>
      </w:r>
      <w:bookmarkEnd w:id="297"/>
      <w:bookmarkEnd w:id="298"/>
      <w:bookmarkEnd w:id="299"/>
    </w:p>
    <w:p w14:paraId="49FA2739" w14:textId="77777777" w:rsidR="00D25337" w:rsidRPr="0068554E" w:rsidRDefault="00D25337" w:rsidP="001D3859">
      <w:pPr>
        <w:keepLines/>
        <w:widowControl w:val="0"/>
        <w:spacing w:after="120"/>
        <w:ind w:left="567"/>
        <w:jc w:val="both"/>
        <w:rPr>
          <w:rFonts w:asciiTheme="minorHAnsi" w:hAnsiTheme="minorHAnsi"/>
          <w:b/>
          <w:sz w:val="22"/>
          <w:szCs w:val="22"/>
          <w:lang w:val="fr-BE"/>
        </w:rPr>
      </w:pPr>
      <w:r w:rsidRPr="0068554E">
        <w:rPr>
          <w:rFonts w:asciiTheme="minorHAnsi" w:hAnsiTheme="minorHAnsi"/>
          <w:b/>
          <w:sz w:val="22"/>
          <w:szCs w:val="22"/>
          <w:lang w:val="fr-BE"/>
        </w:rPr>
        <w:t>Chaque entité juridique identifiée au point 1 de ce formulaire, y compris chaque membre du groupement de soumissionnaires en cas de consortium, doit soumettre une déclaration signée utilisant le format ci-dessous. (Dans le cas de groupement de soumissionnaires, la déclaration du leader doit être en original, mais celles des autres membres du groupement (consortium) peuvent être des copies)</w:t>
      </w:r>
    </w:p>
    <w:p w14:paraId="1CBF8E46" w14:textId="77777777" w:rsidR="00D25337" w:rsidRPr="0068554E" w:rsidRDefault="00D25337" w:rsidP="001D3859">
      <w:pPr>
        <w:keepNext/>
        <w:keepLines/>
        <w:widowControl w:val="0"/>
        <w:ind w:left="567"/>
        <w:jc w:val="both"/>
        <w:rPr>
          <w:rFonts w:asciiTheme="minorHAnsi" w:hAnsiTheme="minorHAnsi"/>
          <w:b/>
          <w:lang w:val="fr-BE"/>
        </w:rPr>
      </w:pPr>
    </w:p>
    <w:p w14:paraId="7BC1E1BA" w14:textId="77777777" w:rsidR="00D25337" w:rsidRPr="0068554E" w:rsidRDefault="00D25337" w:rsidP="001D3859">
      <w:pPr>
        <w:keepNext/>
        <w:keepLines/>
        <w:widowControl w:val="0"/>
        <w:ind w:left="567"/>
        <w:rPr>
          <w:rFonts w:asciiTheme="minorHAnsi" w:hAnsiTheme="minorHAnsi"/>
          <w:sz w:val="22"/>
          <w:szCs w:val="22"/>
          <w:lang w:val="fr-BE"/>
        </w:rPr>
      </w:pPr>
      <w:r w:rsidRPr="0068554E">
        <w:rPr>
          <w:rFonts w:asciiTheme="minorHAnsi" w:hAnsiTheme="minorHAnsi"/>
          <w:sz w:val="22"/>
          <w:szCs w:val="22"/>
          <w:lang w:val="fr-BE"/>
        </w:rPr>
        <w:t xml:space="preserve">En réponse à votre </w:t>
      </w:r>
      <w:r w:rsidR="00F369D8" w:rsidRPr="0068554E">
        <w:rPr>
          <w:rFonts w:asciiTheme="minorHAnsi" w:hAnsiTheme="minorHAnsi"/>
          <w:sz w:val="22"/>
          <w:szCs w:val="22"/>
          <w:lang w:val="fr-BE"/>
        </w:rPr>
        <w:t>appel d’offre</w:t>
      </w:r>
      <w:r w:rsidRPr="0068554E">
        <w:rPr>
          <w:rFonts w:asciiTheme="minorHAnsi" w:hAnsiTheme="minorHAnsi"/>
          <w:sz w:val="22"/>
          <w:szCs w:val="22"/>
          <w:lang w:val="fr-BE"/>
        </w:rPr>
        <w:t xml:space="preserve"> à soumissionner pour le marché précité, nous déclarons par la présente que:</w:t>
      </w:r>
    </w:p>
    <w:p w14:paraId="57FD95A7" w14:textId="77777777" w:rsidR="00D25337" w:rsidRPr="0068554E" w:rsidRDefault="00D25337" w:rsidP="001D3859">
      <w:pPr>
        <w:jc w:val="both"/>
        <w:rPr>
          <w:rFonts w:asciiTheme="minorHAnsi" w:hAnsiTheme="minorHAnsi"/>
          <w:b/>
          <w:sz w:val="22"/>
          <w:szCs w:val="22"/>
          <w:lang w:val="fr-BE"/>
        </w:rPr>
      </w:pPr>
    </w:p>
    <w:p w14:paraId="366315E3" w14:textId="77777777" w:rsidR="00D25337" w:rsidRPr="0068554E" w:rsidRDefault="00D25337" w:rsidP="001D3859">
      <w:pPr>
        <w:ind w:firstLine="567"/>
        <w:jc w:val="both"/>
        <w:rPr>
          <w:rFonts w:asciiTheme="minorHAnsi" w:hAnsiTheme="minorHAnsi"/>
          <w:sz w:val="22"/>
          <w:szCs w:val="22"/>
          <w:lang w:val="fr-BE"/>
        </w:rPr>
      </w:pPr>
      <w:r w:rsidRPr="0068554E">
        <w:rPr>
          <w:rFonts w:asciiTheme="minorHAnsi" w:hAnsiTheme="minorHAnsi"/>
          <w:sz w:val="22"/>
          <w:szCs w:val="22"/>
          <w:lang w:val="fr-BE"/>
        </w:rPr>
        <w:t>Nous, soussignés, déclarons que:</w:t>
      </w:r>
    </w:p>
    <w:p w14:paraId="124B86BA" w14:textId="77777777" w:rsidR="00D25337" w:rsidRPr="0068554E" w:rsidRDefault="00D25337" w:rsidP="001D3859">
      <w:pPr>
        <w:jc w:val="both"/>
        <w:rPr>
          <w:rFonts w:asciiTheme="minorHAnsi" w:hAnsiTheme="minorHAnsi"/>
          <w:sz w:val="22"/>
          <w:szCs w:val="22"/>
          <w:lang w:val="fr-BE"/>
        </w:rPr>
      </w:pPr>
    </w:p>
    <w:p w14:paraId="767C3834"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1</w:t>
      </w:r>
      <w:r w:rsidRPr="0068554E">
        <w:rPr>
          <w:rFonts w:asciiTheme="minorHAnsi" w:hAnsiTheme="minorHAnsi"/>
          <w:b/>
          <w:sz w:val="22"/>
          <w:szCs w:val="22"/>
          <w:lang w:val="fr-BE"/>
        </w:rPr>
        <w:tab/>
      </w:r>
      <w:r w:rsidRPr="0068554E">
        <w:rPr>
          <w:rFonts w:asciiTheme="minorHAnsi" w:hAnsiTheme="minorHAnsi"/>
          <w:sz w:val="22"/>
          <w:szCs w:val="22"/>
          <w:lang w:val="fr-BE"/>
        </w:rPr>
        <w:t xml:space="preserve">Nous avons examiné et nous acceptons dans sa totalité le contenu du dossier d’appel d’offres n° </w:t>
      </w:r>
      <w:r w:rsidRPr="0068554E">
        <w:rPr>
          <w:rFonts w:asciiTheme="minorHAnsi" w:hAnsiTheme="minorHAnsi"/>
          <w:b/>
          <w:sz w:val="22"/>
          <w:szCs w:val="22"/>
          <w:lang w:val="fr-BE"/>
        </w:rPr>
        <w:t>[</w:t>
      </w:r>
      <w:r w:rsidRPr="0068554E">
        <w:rPr>
          <w:rFonts w:asciiTheme="minorHAnsi" w:hAnsiTheme="minorHAnsi"/>
          <w:sz w:val="22"/>
          <w:szCs w:val="22"/>
          <w:lang w:val="fr-BE"/>
        </w:rPr>
        <w:t>……………………………….</w:t>
      </w:r>
      <w:r w:rsidRPr="0068554E">
        <w:rPr>
          <w:rFonts w:asciiTheme="minorHAnsi" w:hAnsiTheme="minorHAnsi"/>
          <w:b/>
          <w:sz w:val="22"/>
          <w:szCs w:val="22"/>
          <w:lang w:val="fr-BE"/>
        </w:rPr>
        <w:t>]</w:t>
      </w:r>
      <w:r w:rsidRPr="0068554E">
        <w:rPr>
          <w:rFonts w:asciiTheme="minorHAnsi" w:hAnsiTheme="minorHAnsi"/>
          <w:sz w:val="22"/>
          <w:szCs w:val="22"/>
          <w:lang w:val="fr-BE"/>
        </w:rPr>
        <w:t xml:space="preserve"> du </w:t>
      </w:r>
      <w:r w:rsidRPr="0068554E">
        <w:rPr>
          <w:rFonts w:asciiTheme="minorHAnsi" w:hAnsiTheme="minorHAnsi"/>
          <w:b/>
          <w:sz w:val="22"/>
          <w:szCs w:val="22"/>
          <w:lang w:val="fr-BE"/>
        </w:rPr>
        <w:t>[</w:t>
      </w:r>
      <w:r w:rsidRPr="0068554E">
        <w:rPr>
          <w:rFonts w:asciiTheme="minorHAnsi" w:hAnsiTheme="minorHAnsi"/>
          <w:sz w:val="22"/>
          <w:szCs w:val="22"/>
          <w:lang w:val="fr-BE"/>
        </w:rPr>
        <w:t>../../..</w:t>
      </w:r>
      <w:r w:rsidRPr="0068554E">
        <w:rPr>
          <w:rFonts w:asciiTheme="minorHAnsi" w:hAnsiTheme="minorHAnsi"/>
          <w:b/>
          <w:sz w:val="22"/>
          <w:szCs w:val="22"/>
          <w:lang w:val="fr-BE"/>
        </w:rPr>
        <w:t>]</w:t>
      </w:r>
      <w:r w:rsidRPr="0068554E">
        <w:rPr>
          <w:rFonts w:asciiTheme="minorHAnsi" w:hAnsiTheme="minorHAnsi"/>
          <w:sz w:val="22"/>
          <w:szCs w:val="22"/>
          <w:lang w:val="fr-BE"/>
        </w:rPr>
        <w:t>. Nous acceptons sans réserve ni restriction et intégralement ses dispositions.</w:t>
      </w:r>
    </w:p>
    <w:p w14:paraId="16850A4B" w14:textId="77777777" w:rsidR="00D25337" w:rsidRPr="0068554E" w:rsidRDefault="00D25337" w:rsidP="001D3859">
      <w:pPr>
        <w:ind w:left="567" w:hanging="567"/>
        <w:jc w:val="both"/>
        <w:rPr>
          <w:rFonts w:asciiTheme="minorHAnsi" w:hAnsiTheme="minorHAnsi"/>
          <w:b/>
          <w:sz w:val="22"/>
          <w:szCs w:val="22"/>
          <w:lang w:val="fr-BE"/>
        </w:rPr>
      </w:pPr>
    </w:p>
    <w:p w14:paraId="08E8AC33"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2</w:t>
      </w:r>
      <w:r w:rsidRPr="0068554E">
        <w:rPr>
          <w:rFonts w:asciiTheme="minorHAnsi" w:hAnsiTheme="minorHAnsi"/>
          <w:b/>
          <w:sz w:val="22"/>
          <w:szCs w:val="22"/>
          <w:lang w:val="fr-BE"/>
        </w:rPr>
        <w:tab/>
      </w:r>
      <w:r w:rsidRPr="0068554E">
        <w:rPr>
          <w:rFonts w:asciiTheme="minorHAnsi" w:hAnsiTheme="minorHAnsi"/>
          <w:sz w:val="22"/>
          <w:szCs w:val="22"/>
          <w:lang w:val="fr-BE"/>
        </w:rPr>
        <w:t xml:space="preserve">Nous proposonsd’exécuter, conformément aux termes du dossier et selon les conditions et délais indiqués, sans réserve ni restriction les travaux suivants: </w:t>
      </w:r>
    </w:p>
    <w:p w14:paraId="6122E8E8" w14:textId="77777777" w:rsidR="00D25337" w:rsidRPr="0068554E" w:rsidRDefault="00D25337" w:rsidP="001D3859">
      <w:pPr>
        <w:jc w:val="both"/>
        <w:rPr>
          <w:rFonts w:asciiTheme="minorHAnsi" w:hAnsiTheme="minorHAnsi"/>
          <w:b/>
          <w:sz w:val="22"/>
          <w:szCs w:val="22"/>
          <w:lang w:val="fr-BE"/>
        </w:rPr>
      </w:pPr>
    </w:p>
    <w:p w14:paraId="134DF7F5" w14:textId="77777777" w:rsidR="00D25337" w:rsidRPr="0068554E" w:rsidRDefault="00D25337" w:rsidP="001D3859">
      <w:pPr>
        <w:ind w:left="567"/>
        <w:jc w:val="both"/>
        <w:rPr>
          <w:rFonts w:asciiTheme="minorHAnsi" w:hAnsiTheme="minorHAnsi"/>
          <w:b/>
          <w:sz w:val="22"/>
          <w:szCs w:val="22"/>
        </w:rPr>
      </w:pPr>
    </w:p>
    <w:p w14:paraId="312E2628" w14:textId="77777777" w:rsidR="00D25337" w:rsidRPr="0068554E" w:rsidRDefault="00D25337" w:rsidP="001D3859">
      <w:pPr>
        <w:ind w:left="1620" w:hanging="1080"/>
        <w:jc w:val="both"/>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w:t>
      </w:r>
      <w:r w:rsidR="00F856F5" w:rsidRPr="0068554E">
        <w:rPr>
          <w:rFonts w:asciiTheme="minorHAnsi" w:hAnsiTheme="minorHAnsi"/>
          <w:b/>
          <w:sz w:val="22"/>
          <w:szCs w:val="22"/>
          <w:lang w:val="fr-BE"/>
        </w:rPr>
        <w:t>1</w:t>
      </w:r>
      <w:r w:rsidRPr="0068554E">
        <w:rPr>
          <w:rFonts w:asciiTheme="minorHAnsi" w:hAnsiTheme="minorHAnsi"/>
          <w:sz w:val="22"/>
          <w:szCs w:val="22"/>
          <w:lang w:val="fr-BE"/>
        </w:rPr>
        <w:t xml:space="preserve">: </w:t>
      </w:r>
      <w:r w:rsidR="00850F92" w:rsidRPr="0068554E">
        <w:rPr>
          <w:rFonts w:asciiTheme="minorHAnsi" w:hAnsiTheme="minorHAnsi"/>
          <w:b/>
          <w:sz w:val="22"/>
          <w:szCs w:val="22"/>
        </w:rPr>
        <w:t>Complément de travaux pour le Centre de Secours d’Urgence (CSU) d’ ABOISSO</w:t>
      </w:r>
      <w:r w:rsidR="0006696C" w:rsidRPr="0068554E">
        <w:rPr>
          <w:rFonts w:asciiTheme="minorHAnsi" w:hAnsiTheme="minorHAnsi"/>
          <w:b/>
          <w:sz w:val="22"/>
          <w:szCs w:val="22"/>
        </w:rPr>
        <w:t> </w:t>
      </w:r>
      <w:r w:rsidR="00F856F5" w:rsidRPr="0068554E">
        <w:rPr>
          <w:rFonts w:asciiTheme="minorHAnsi" w:hAnsiTheme="minorHAnsi"/>
          <w:b/>
          <w:sz w:val="22"/>
          <w:szCs w:val="22"/>
        </w:rPr>
        <w:t>;</w:t>
      </w:r>
    </w:p>
    <w:p w14:paraId="527A9031" w14:textId="77777777" w:rsidR="00D25337" w:rsidRPr="0068554E" w:rsidRDefault="00D25337" w:rsidP="001D3859">
      <w:pPr>
        <w:ind w:left="1620" w:hanging="1080"/>
        <w:jc w:val="both"/>
        <w:rPr>
          <w:rFonts w:asciiTheme="minorHAnsi" w:hAnsiTheme="minorHAnsi"/>
          <w:b/>
          <w:sz w:val="22"/>
          <w:szCs w:val="22"/>
        </w:rPr>
      </w:pPr>
    </w:p>
    <w:p w14:paraId="42FA8277" w14:textId="77777777" w:rsidR="00D25337" w:rsidRPr="0068554E" w:rsidRDefault="00D25337" w:rsidP="001D3859">
      <w:pPr>
        <w:ind w:left="1620" w:hanging="1080"/>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w:t>
      </w:r>
      <w:r w:rsidR="00F856F5" w:rsidRPr="0068554E">
        <w:rPr>
          <w:rFonts w:asciiTheme="minorHAnsi" w:hAnsiTheme="minorHAnsi"/>
          <w:b/>
          <w:sz w:val="22"/>
          <w:szCs w:val="22"/>
          <w:lang w:val="fr-BE"/>
        </w:rPr>
        <w:t>2</w:t>
      </w:r>
      <w:r w:rsidRPr="0068554E">
        <w:rPr>
          <w:rFonts w:asciiTheme="minorHAnsi" w:hAnsiTheme="minorHAnsi"/>
          <w:sz w:val="22"/>
          <w:szCs w:val="22"/>
          <w:lang w:val="fr-BE"/>
        </w:rPr>
        <w:t xml:space="preserve">: </w:t>
      </w:r>
      <w:r w:rsidR="00850F92" w:rsidRPr="0068554E">
        <w:rPr>
          <w:rFonts w:asciiTheme="minorHAnsi" w:hAnsiTheme="minorHAnsi"/>
          <w:b/>
          <w:sz w:val="22"/>
          <w:szCs w:val="22"/>
        </w:rPr>
        <w:t xml:space="preserve">Complément de travaux pour le Centre de Secours d’Urgence (CSU) d’ AGBOVILLE  </w:t>
      </w:r>
      <w:r w:rsidR="00F856F5" w:rsidRPr="0068554E">
        <w:rPr>
          <w:rFonts w:asciiTheme="minorHAnsi" w:hAnsiTheme="minorHAnsi"/>
          <w:b/>
          <w:sz w:val="22"/>
          <w:szCs w:val="22"/>
        </w:rPr>
        <w:t>;</w:t>
      </w:r>
    </w:p>
    <w:p w14:paraId="1F6BE0D4" w14:textId="77777777" w:rsidR="00D25337" w:rsidRPr="0068554E" w:rsidRDefault="00D25337" w:rsidP="001D3859">
      <w:pPr>
        <w:ind w:left="1620" w:hanging="1080"/>
        <w:jc w:val="both"/>
        <w:rPr>
          <w:rFonts w:asciiTheme="minorHAnsi" w:hAnsiTheme="minorHAnsi"/>
          <w:b/>
          <w:sz w:val="22"/>
          <w:szCs w:val="22"/>
        </w:rPr>
      </w:pPr>
    </w:p>
    <w:p w14:paraId="089CF771" w14:textId="77777777" w:rsidR="00D25337" w:rsidRPr="0068554E" w:rsidRDefault="00D25337" w:rsidP="001D3859">
      <w:pPr>
        <w:ind w:left="1620" w:hanging="1080"/>
        <w:jc w:val="both"/>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w:t>
      </w:r>
      <w:r w:rsidR="00F856F5" w:rsidRPr="0068554E">
        <w:rPr>
          <w:rFonts w:asciiTheme="minorHAnsi" w:hAnsiTheme="minorHAnsi"/>
          <w:b/>
          <w:sz w:val="22"/>
          <w:szCs w:val="22"/>
          <w:lang w:val="fr-BE"/>
        </w:rPr>
        <w:t>3</w:t>
      </w:r>
      <w:r w:rsidRPr="0068554E">
        <w:rPr>
          <w:rFonts w:asciiTheme="minorHAnsi" w:hAnsiTheme="minorHAnsi"/>
          <w:sz w:val="22"/>
          <w:szCs w:val="22"/>
          <w:lang w:val="fr-BE"/>
        </w:rPr>
        <w:t xml:space="preserve">: </w:t>
      </w:r>
      <w:r w:rsidR="00850F92" w:rsidRPr="0068554E">
        <w:rPr>
          <w:rFonts w:asciiTheme="minorHAnsi" w:hAnsiTheme="minorHAnsi"/>
          <w:b/>
          <w:sz w:val="22"/>
          <w:szCs w:val="22"/>
        </w:rPr>
        <w:t>Complément de travaux pour le Centre de Secours d’Urgence (CSU) de BONDOUKOU </w:t>
      </w:r>
      <w:r w:rsidR="00F856F5" w:rsidRPr="0068554E">
        <w:rPr>
          <w:rFonts w:asciiTheme="minorHAnsi" w:hAnsiTheme="minorHAnsi"/>
          <w:b/>
          <w:sz w:val="22"/>
          <w:szCs w:val="22"/>
        </w:rPr>
        <w:t>;</w:t>
      </w:r>
    </w:p>
    <w:p w14:paraId="08CD560A" w14:textId="77777777" w:rsidR="00F856F5" w:rsidRPr="0068554E" w:rsidRDefault="00F856F5" w:rsidP="001D3859">
      <w:pPr>
        <w:ind w:left="1620" w:hanging="1080"/>
        <w:jc w:val="both"/>
        <w:rPr>
          <w:rFonts w:asciiTheme="minorHAnsi" w:hAnsiTheme="minorHAnsi"/>
          <w:b/>
          <w:sz w:val="22"/>
          <w:szCs w:val="22"/>
        </w:rPr>
      </w:pPr>
    </w:p>
    <w:p w14:paraId="486A62A6" w14:textId="77777777" w:rsidR="00850F92" w:rsidRPr="0068554E" w:rsidRDefault="00F856F5" w:rsidP="001D3859">
      <w:pPr>
        <w:ind w:left="1620" w:hanging="1080"/>
        <w:jc w:val="both"/>
        <w:rPr>
          <w:rFonts w:asciiTheme="minorHAnsi" w:hAnsiTheme="minorHAnsi"/>
          <w:b/>
          <w:sz w:val="22"/>
          <w:szCs w:val="22"/>
        </w:rPr>
      </w:pPr>
      <w:r w:rsidRPr="0068554E">
        <w:rPr>
          <w:rFonts w:asciiTheme="minorHAnsi" w:hAnsiTheme="minorHAnsi"/>
          <w:sz w:val="22"/>
          <w:szCs w:val="22"/>
        </w:rPr>
        <w:t>Lot no 04</w:t>
      </w:r>
      <w:r w:rsidRPr="0068554E">
        <w:rPr>
          <w:rFonts w:asciiTheme="minorHAnsi" w:hAnsiTheme="minorHAnsi"/>
          <w:b/>
          <w:sz w:val="22"/>
          <w:szCs w:val="22"/>
        </w:rPr>
        <w:t xml:space="preserve">: </w:t>
      </w:r>
      <w:r w:rsidR="00850F92" w:rsidRPr="0068554E">
        <w:rPr>
          <w:rFonts w:asciiTheme="minorHAnsi" w:hAnsiTheme="minorHAnsi"/>
          <w:b/>
          <w:sz w:val="22"/>
          <w:szCs w:val="22"/>
        </w:rPr>
        <w:t>Complément de travaux pour le Centre de Secours d’Urgence (CSU) de </w:t>
      </w:r>
      <w:r w:rsidR="0057293F" w:rsidRPr="0068554E">
        <w:rPr>
          <w:rFonts w:asciiTheme="minorHAnsi" w:hAnsiTheme="minorHAnsi"/>
          <w:b/>
          <w:sz w:val="22"/>
          <w:szCs w:val="22"/>
        </w:rPr>
        <w:t>DALOA</w:t>
      </w:r>
      <w:r w:rsidRPr="0068554E">
        <w:rPr>
          <w:rFonts w:asciiTheme="minorHAnsi" w:hAnsiTheme="minorHAnsi"/>
          <w:b/>
          <w:sz w:val="22"/>
          <w:szCs w:val="22"/>
        </w:rPr>
        <w:t>;</w:t>
      </w:r>
    </w:p>
    <w:p w14:paraId="345749CE" w14:textId="77777777" w:rsidR="00850F92" w:rsidRPr="0068554E" w:rsidRDefault="00850F92" w:rsidP="001D3859">
      <w:pPr>
        <w:ind w:left="1620" w:hanging="1080"/>
        <w:jc w:val="both"/>
        <w:rPr>
          <w:rFonts w:asciiTheme="minorHAnsi" w:hAnsiTheme="minorHAnsi"/>
          <w:b/>
          <w:sz w:val="22"/>
          <w:szCs w:val="22"/>
        </w:rPr>
      </w:pPr>
    </w:p>
    <w:p w14:paraId="13B732F7" w14:textId="77777777" w:rsidR="00850F92" w:rsidRPr="0068554E" w:rsidRDefault="00850F92" w:rsidP="001D3859">
      <w:pPr>
        <w:ind w:left="1620" w:hanging="1080"/>
        <w:jc w:val="both"/>
        <w:rPr>
          <w:rFonts w:asciiTheme="minorHAnsi" w:hAnsiTheme="minorHAnsi"/>
          <w:b/>
          <w:sz w:val="22"/>
          <w:szCs w:val="22"/>
        </w:rPr>
      </w:pPr>
      <w:r w:rsidRPr="0068554E">
        <w:rPr>
          <w:rFonts w:asciiTheme="minorHAnsi" w:hAnsiTheme="minorHAnsi"/>
          <w:sz w:val="22"/>
          <w:szCs w:val="22"/>
        </w:rPr>
        <w:t xml:space="preserve">Lot no 05 : </w:t>
      </w:r>
      <w:r w:rsidRPr="0068554E">
        <w:rPr>
          <w:rFonts w:asciiTheme="minorHAnsi" w:hAnsiTheme="minorHAnsi"/>
          <w:b/>
          <w:sz w:val="22"/>
          <w:szCs w:val="22"/>
        </w:rPr>
        <w:t>Complément de travaux pour le Centre de Secours d’Urgence (CSU) de </w:t>
      </w:r>
      <w:r w:rsidR="0057293F" w:rsidRPr="0068554E">
        <w:rPr>
          <w:rFonts w:asciiTheme="minorHAnsi" w:hAnsiTheme="minorHAnsi"/>
          <w:b/>
          <w:sz w:val="22"/>
          <w:szCs w:val="22"/>
        </w:rPr>
        <w:t>DIMBOKRO</w:t>
      </w:r>
    </w:p>
    <w:p w14:paraId="762ADA03" w14:textId="77777777" w:rsidR="00850F92" w:rsidRPr="0068554E" w:rsidRDefault="00850F92" w:rsidP="001D3859">
      <w:pPr>
        <w:ind w:left="1620" w:hanging="1080"/>
        <w:jc w:val="both"/>
        <w:rPr>
          <w:rFonts w:asciiTheme="minorHAnsi" w:hAnsiTheme="minorHAnsi"/>
          <w:sz w:val="22"/>
          <w:szCs w:val="22"/>
        </w:rPr>
      </w:pPr>
    </w:p>
    <w:p w14:paraId="64FA8C57" w14:textId="77777777" w:rsidR="00850F92" w:rsidRPr="0068554E" w:rsidRDefault="00850F92" w:rsidP="001D3859">
      <w:pPr>
        <w:ind w:left="1620" w:hanging="1080"/>
        <w:jc w:val="both"/>
        <w:rPr>
          <w:rFonts w:asciiTheme="minorHAnsi" w:hAnsiTheme="minorHAnsi"/>
          <w:sz w:val="22"/>
          <w:szCs w:val="22"/>
        </w:rPr>
      </w:pPr>
      <w:r w:rsidRPr="0068554E">
        <w:rPr>
          <w:rFonts w:asciiTheme="minorHAnsi" w:hAnsiTheme="minorHAnsi"/>
          <w:sz w:val="22"/>
          <w:szCs w:val="22"/>
        </w:rPr>
        <w:t xml:space="preserve">Lot no 06 : </w:t>
      </w:r>
      <w:r w:rsidRPr="0068554E">
        <w:rPr>
          <w:rFonts w:asciiTheme="minorHAnsi" w:hAnsiTheme="minorHAnsi"/>
          <w:b/>
          <w:sz w:val="22"/>
          <w:szCs w:val="22"/>
        </w:rPr>
        <w:t>Complément de travaux pour le Centre de Secours d’Urgence (CSU) de </w:t>
      </w:r>
      <w:r w:rsidR="0057293F" w:rsidRPr="0068554E">
        <w:rPr>
          <w:rFonts w:asciiTheme="minorHAnsi" w:hAnsiTheme="minorHAnsi"/>
          <w:b/>
          <w:sz w:val="22"/>
          <w:szCs w:val="22"/>
        </w:rPr>
        <w:t>MAN</w:t>
      </w:r>
    </w:p>
    <w:p w14:paraId="7AE6CB21" w14:textId="77777777" w:rsidR="00850F92" w:rsidRPr="0068554E" w:rsidRDefault="00850F92" w:rsidP="001D3859">
      <w:pPr>
        <w:ind w:left="1620" w:hanging="1080"/>
        <w:jc w:val="both"/>
        <w:rPr>
          <w:rFonts w:asciiTheme="minorHAnsi" w:hAnsiTheme="minorHAnsi"/>
          <w:sz w:val="22"/>
          <w:szCs w:val="22"/>
        </w:rPr>
      </w:pPr>
    </w:p>
    <w:p w14:paraId="030BB5EA" w14:textId="77777777" w:rsidR="00850F92" w:rsidRPr="0068554E" w:rsidRDefault="00850F92" w:rsidP="001D3859">
      <w:pPr>
        <w:ind w:left="1620" w:hanging="1080"/>
        <w:jc w:val="both"/>
        <w:rPr>
          <w:rFonts w:asciiTheme="minorHAnsi" w:hAnsiTheme="minorHAnsi"/>
          <w:b/>
          <w:sz w:val="22"/>
          <w:szCs w:val="22"/>
        </w:rPr>
      </w:pPr>
      <w:r w:rsidRPr="0068554E">
        <w:rPr>
          <w:rFonts w:asciiTheme="minorHAnsi" w:hAnsiTheme="minorHAnsi"/>
          <w:sz w:val="22"/>
          <w:szCs w:val="22"/>
        </w:rPr>
        <w:t xml:space="preserve">Lot no 07 : </w:t>
      </w:r>
      <w:r w:rsidRPr="0068554E">
        <w:rPr>
          <w:rFonts w:asciiTheme="minorHAnsi" w:hAnsiTheme="minorHAnsi"/>
          <w:b/>
          <w:sz w:val="22"/>
          <w:szCs w:val="22"/>
        </w:rPr>
        <w:t>Complément de travaux pour le Centre de Secours d’Urgence (CSU) de </w:t>
      </w:r>
      <w:r w:rsidR="0057293F" w:rsidRPr="0068554E">
        <w:rPr>
          <w:rFonts w:asciiTheme="minorHAnsi" w:hAnsiTheme="minorHAnsi"/>
          <w:b/>
          <w:sz w:val="22"/>
          <w:szCs w:val="22"/>
        </w:rPr>
        <w:t>MANKONO</w:t>
      </w:r>
    </w:p>
    <w:p w14:paraId="734E8E79" w14:textId="77777777" w:rsidR="00850F92" w:rsidRPr="0068554E" w:rsidRDefault="00850F92" w:rsidP="001D3859">
      <w:pPr>
        <w:ind w:left="1620" w:hanging="1080"/>
        <w:jc w:val="both"/>
        <w:rPr>
          <w:rFonts w:asciiTheme="minorHAnsi" w:hAnsiTheme="minorHAnsi"/>
          <w:sz w:val="22"/>
          <w:szCs w:val="22"/>
        </w:rPr>
      </w:pPr>
    </w:p>
    <w:p w14:paraId="27BCA834" w14:textId="77777777" w:rsidR="00850F92" w:rsidRPr="0068554E" w:rsidRDefault="00850F92" w:rsidP="001D3859">
      <w:pPr>
        <w:ind w:left="1620" w:hanging="1080"/>
        <w:jc w:val="both"/>
        <w:rPr>
          <w:rFonts w:asciiTheme="minorHAnsi" w:hAnsiTheme="minorHAnsi"/>
          <w:sz w:val="22"/>
          <w:szCs w:val="22"/>
        </w:rPr>
      </w:pPr>
      <w:r w:rsidRPr="0068554E">
        <w:rPr>
          <w:rFonts w:asciiTheme="minorHAnsi" w:hAnsiTheme="minorHAnsi"/>
          <w:sz w:val="22"/>
          <w:szCs w:val="22"/>
        </w:rPr>
        <w:t xml:space="preserve">Lot no 08 : </w:t>
      </w:r>
      <w:r w:rsidRPr="0068554E">
        <w:rPr>
          <w:rFonts w:asciiTheme="minorHAnsi" w:hAnsiTheme="minorHAnsi"/>
          <w:b/>
          <w:sz w:val="22"/>
          <w:szCs w:val="22"/>
        </w:rPr>
        <w:t>Complément de travaux pour le Centre de Secours d’Urgence (CSU) de </w:t>
      </w:r>
      <w:r w:rsidR="0057293F" w:rsidRPr="0068554E">
        <w:rPr>
          <w:rFonts w:asciiTheme="minorHAnsi" w:hAnsiTheme="minorHAnsi"/>
          <w:b/>
          <w:sz w:val="22"/>
          <w:szCs w:val="22"/>
        </w:rPr>
        <w:t>SASSANDRA</w:t>
      </w:r>
    </w:p>
    <w:p w14:paraId="0B8DA132" w14:textId="77777777" w:rsidR="00850F92" w:rsidRPr="0068554E" w:rsidRDefault="00850F92" w:rsidP="001D3859">
      <w:pPr>
        <w:jc w:val="both"/>
        <w:rPr>
          <w:rFonts w:asciiTheme="minorHAnsi" w:hAnsiTheme="minorHAnsi"/>
          <w:b/>
          <w:sz w:val="22"/>
          <w:szCs w:val="22"/>
        </w:rPr>
      </w:pPr>
    </w:p>
    <w:p w14:paraId="536DA785" w14:textId="77777777" w:rsidR="00D25337" w:rsidRPr="0068554E" w:rsidRDefault="00D25337" w:rsidP="001D3859">
      <w:pPr>
        <w:jc w:val="both"/>
        <w:rPr>
          <w:rFonts w:asciiTheme="minorHAnsi" w:hAnsiTheme="minorHAnsi"/>
          <w:b/>
          <w:sz w:val="22"/>
          <w:szCs w:val="22"/>
          <w:lang w:val="fr-BE"/>
        </w:rPr>
      </w:pPr>
    </w:p>
    <w:p w14:paraId="30C0878A"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3</w:t>
      </w:r>
      <w:r w:rsidRPr="0068554E">
        <w:rPr>
          <w:rFonts w:asciiTheme="minorHAnsi" w:hAnsiTheme="minorHAnsi"/>
          <w:sz w:val="22"/>
          <w:szCs w:val="22"/>
          <w:lang w:val="fr-BE"/>
        </w:rPr>
        <w:tab/>
        <w:t xml:space="preserve">Le prix de notre offre est de </w:t>
      </w:r>
      <w:r w:rsidRPr="0068554E">
        <w:rPr>
          <w:rFonts w:asciiTheme="minorHAnsi" w:hAnsiTheme="minorHAnsi"/>
          <w:b/>
          <w:sz w:val="22"/>
          <w:szCs w:val="22"/>
          <w:lang w:val="fr-BE"/>
        </w:rPr>
        <w:t>[</w:t>
      </w:r>
      <w:r w:rsidRPr="0068554E">
        <w:rPr>
          <w:rFonts w:asciiTheme="minorHAnsi" w:hAnsiTheme="minorHAnsi"/>
          <w:i/>
          <w:sz w:val="22"/>
          <w:szCs w:val="22"/>
          <w:lang w:val="fr-BE"/>
        </w:rPr>
        <w:t>à l’exclusion des remises décrites au point 4</w:t>
      </w:r>
      <w:r w:rsidRPr="0068554E">
        <w:rPr>
          <w:rFonts w:asciiTheme="minorHAnsi" w:hAnsiTheme="minorHAnsi"/>
          <w:b/>
          <w:sz w:val="22"/>
          <w:szCs w:val="22"/>
          <w:lang w:val="fr-BE"/>
        </w:rPr>
        <w:t>]</w:t>
      </w:r>
      <w:r w:rsidRPr="0068554E">
        <w:rPr>
          <w:rFonts w:asciiTheme="minorHAnsi" w:hAnsiTheme="minorHAnsi"/>
          <w:sz w:val="22"/>
          <w:szCs w:val="22"/>
          <w:lang w:val="fr-BE"/>
        </w:rPr>
        <w:t xml:space="preserve"> :</w:t>
      </w:r>
    </w:p>
    <w:p w14:paraId="651C7406" w14:textId="77777777" w:rsidR="0057293F" w:rsidRPr="0068554E" w:rsidRDefault="0057293F" w:rsidP="001D3859">
      <w:pPr>
        <w:ind w:left="567" w:hanging="567"/>
        <w:jc w:val="both"/>
        <w:rPr>
          <w:rFonts w:asciiTheme="minorHAnsi" w:hAnsiTheme="minorHAnsi"/>
          <w:sz w:val="22"/>
          <w:szCs w:val="22"/>
          <w:lang w:val="en-US"/>
        </w:rPr>
      </w:pPr>
      <w:r w:rsidRPr="0068554E">
        <w:rPr>
          <w:rFonts w:asciiTheme="minorHAnsi" w:hAnsiTheme="minorHAnsi"/>
          <w:b/>
          <w:sz w:val="22"/>
          <w:szCs w:val="22"/>
          <w:lang w:val="en-US"/>
        </w:rPr>
        <w:t>Solution de base :</w:t>
      </w:r>
    </w:p>
    <w:p w14:paraId="0F9C018B" w14:textId="77777777" w:rsidR="00D25337" w:rsidRPr="0068554E" w:rsidRDefault="00D25337" w:rsidP="001D3859">
      <w:pPr>
        <w:ind w:left="567" w:hanging="567"/>
        <w:jc w:val="both"/>
        <w:rPr>
          <w:rFonts w:asciiTheme="minorHAnsi" w:hAnsiTheme="minorHAnsi"/>
          <w:sz w:val="22"/>
          <w:szCs w:val="22"/>
          <w:lang w:val="en-US"/>
        </w:rPr>
      </w:pPr>
    </w:p>
    <w:p w14:paraId="6EF3F288" w14:textId="77777777" w:rsidR="00D25337" w:rsidRPr="0068554E" w:rsidRDefault="00D25337"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01: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1FAC3EB9" w14:textId="77777777" w:rsidR="00D25337" w:rsidRPr="0068554E" w:rsidRDefault="00D25337" w:rsidP="001D3859">
      <w:pPr>
        <w:ind w:left="567"/>
        <w:jc w:val="both"/>
        <w:rPr>
          <w:rFonts w:asciiTheme="minorHAnsi" w:hAnsiTheme="minorHAnsi"/>
          <w:sz w:val="22"/>
          <w:szCs w:val="22"/>
          <w:lang w:val="en-US"/>
        </w:rPr>
      </w:pPr>
    </w:p>
    <w:p w14:paraId="2DEF07AA" w14:textId="77777777" w:rsidR="00D25337" w:rsidRPr="0068554E" w:rsidRDefault="00D25337"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02: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4605D109" w14:textId="77777777" w:rsidR="00D25337" w:rsidRPr="0068554E" w:rsidRDefault="00D25337" w:rsidP="001D3859">
      <w:pPr>
        <w:ind w:left="567"/>
        <w:jc w:val="both"/>
        <w:rPr>
          <w:rFonts w:asciiTheme="minorHAnsi" w:hAnsiTheme="minorHAnsi"/>
          <w:b/>
          <w:sz w:val="22"/>
          <w:szCs w:val="22"/>
          <w:lang w:val="en-US"/>
        </w:rPr>
      </w:pPr>
    </w:p>
    <w:p w14:paraId="68311CA9" w14:textId="77777777" w:rsidR="00D25337" w:rsidRPr="0068554E" w:rsidRDefault="00D25337"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03: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3F2569CB" w14:textId="77777777" w:rsidR="00D25337" w:rsidRPr="0068554E" w:rsidRDefault="00D25337" w:rsidP="001D3859">
      <w:pPr>
        <w:ind w:left="567"/>
        <w:jc w:val="both"/>
        <w:rPr>
          <w:rFonts w:asciiTheme="minorHAnsi" w:hAnsiTheme="minorHAnsi"/>
          <w:sz w:val="22"/>
          <w:szCs w:val="22"/>
          <w:lang w:val="en-US"/>
        </w:rPr>
      </w:pPr>
    </w:p>
    <w:p w14:paraId="195867E4" w14:textId="77777777" w:rsidR="00D25337" w:rsidRPr="0068554E" w:rsidRDefault="00D25337"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04: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6F9652D1" w14:textId="77777777" w:rsidR="0057293F" w:rsidRPr="0068554E" w:rsidRDefault="0057293F" w:rsidP="001D3859">
      <w:pPr>
        <w:ind w:left="567"/>
        <w:jc w:val="both"/>
        <w:rPr>
          <w:rFonts w:asciiTheme="minorHAnsi" w:hAnsiTheme="minorHAnsi"/>
          <w:sz w:val="22"/>
          <w:szCs w:val="22"/>
          <w:lang w:val="en-US"/>
        </w:rPr>
      </w:pPr>
    </w:p>
    <w:p w14:paraId="74F41695"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05: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5313394E" w14:textId="77777777" w:rsidR="0057293F" w:rsidRPr="0068554E" w:rsidRDefault="0057293F" w:rsidP="001D3859">
      <w:pPr>
        <w:ind w:left="567"/>
        <w:jc w:val="both"/>
        <w:rPr>
          <w:rFonts w:asciiTheme="minorHAnsi" w:hAnsiTheme="minorHAnsi"/>
          <w:sz w:val="22"/>
          <w:szCs w:val="22"/>
          <w:lang w:val="en-US"/>
        </w:rPr>
      </w:pPr>
    </w:p>
    <w:p w14:paraId="238A43D3"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06: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0A58AB01" w14:textId="77777777" w:rsidR="0057293F" w:rsidRPr="0068554E" w:rsidRDefault="0057293F"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07: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06A5056E" w14:textId="77777777" w:rsidR="0057293F" w:rsidRPr="0068554E" w:rsidRDefault="0057293F" w:rsidP="001D3859">
      <w:pPr>
        <w:ind w:left="567"/>
        <w:jc w:val="both"/>
        <w:rPr>
          <w:rFonts w:asciiTheme="minorHAnsi" w:hAnsiTheme="minorHAnsi"/>
          <w:sz w:val="22"/>
          <w:szCs w:val="22"/>
          <w:lang w:val="en-US"/>
        </w:rPr>
      </w:pPr>
    </w:p>
    <w:p w14:paraId="03CE0C0E"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08: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12B12651" w14:textId="77777777" w:rsidR="0057293F" w:rsidRPr="0068554E" w:rsidRDefault="0057293F" w:rsidP="001D3859">
      <w:pPr>
        <w:ind w:left="567"/>
        <w:jc w:val="both"/>
        <w:rPr>
          <w:rFonts w:asciiTheme="minorHAnsi" w:hAnsiTheme="minorHAnsi"/>
          <w:sz w:val="22"/>
          <w:szCs w:val="22"/>
          <w:lang w:val="en-US"/>
        </w:rPr>
      </w:pPr>
    </w:p>
    <w:p w14:paraId="3117B1DE" w14:textId="77777777" w:rsidR="0057293F" w:rsidRPr="0068554E" w:rsidRDefault="0057293F" w:rsidP="001D3859">
      <w:pPr>
        <w:ind w:left="567" w:hanging="567"/>
        <w:jc w:val="both"/>
        <w:rPr>
          <w:rFonts w:asciiTheme="minorHAnsi" w:hAnsiTheme="minorHAnsi"/>
          <w:sz w:val="22"/>
          <w:szCs w:val="22"/>
          <w:lang w:val="en-US"/>
        </w:rPr>
      </w:pPr>
      <w:r w:rsidRPr="0068554E">
        <w:rPr>
          <w:rFonts w:asciiTheme="minorHAnsi" w:hAnsiTheme="minorHAnsi"/>
          <w:b/>
          <w:sz w:val="22"/>
          <w:szCs w:val="22"/>
          <w:lang w:val="en-US"/>
        </w:rPr>
        <w:t>Options obligatoires :</w:t>
      </w:r>
    </w:p>
    <w:p w14:paraId="750F4D37" w14:textId="77777777" w:rsidR="0057293F" w:rsidRPr="0068554E" w:rsidRDefault="0057293F" w:rsidP="001D3859">
      <w:pPr>
        <w:ind w:left="567" w:hanging="567"/>
        <w:jc w:val="both"/>
        <w:rPr>
          <w:rFonts w:asciiTheme="minorHAnsi" w:hAnsiTheme="minorHAnsi"/>
          <w:sz w:val="22"/>
          <w:szCs w:val="22"/>
          <w:lang w:val="en-US"/>
        </w:rPr>
      </w:pPr>
    </w:p>
    <w:p w14:paraId="67122054"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01: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3D6F1F57" w14:textId="77777777" w:rsidR="0057293F" w:rsidRPr="0068554E" w:rsidRDefault="0057293F" w:rsidP="001D3859">
      <w:pPr>
        <w:ind w:left="567"/>
        <w:jc w:val="both"/>
        <w:rPr>
          <w:rFonts w:asciiTheme="minorHAnsi" w:hAnsiTheme="minorHAnsi"/>
          <w:sz w:val="22"/>
          <w:szCs w:val="22"/>
          <w:lang w:val="en-US"/>
        </w:rPr>
      </w:pPr>
    </w:p>
    <w:p w14:paraId="6B122ADD" w14:textId="77777777" w:rsidR="0057293F" w:rsidRPr="0068554E" w:rsidRDefault="0057293F"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02: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33034D75" w14:textId="77777777" w:rsidR="0057293F" w:rsidRPr="0068554E" w:rsidRDefault="0057293F" w:rsidP="001D3859">
      <w:pPr>
        <w:ind w:left="567"/>
        <w:jc w:val="both"/>
        <w:rPr>
          <w:rFonts w:asciiTheme="minorHAnsi" w:hAnsiTheme="minorHAnsi"/>
          <w:b/>
          <w:sz w:val="22"/>
          <w:szCs w:val="22"/>
          <w:lang w:val="en-US"/>
        </w:rPr>
      </w:pPr>
    </w:p>
    <w:p w14:paraId="20BF4E02"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03: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662067A9" w14:textId="77777777" w:rsidR="0057293F" w:rsidRPr="0068554E" w:rsidRDefault="0057293F" w:rsidP="001D3859">
      <w:pPr>
        <w:ind w:left="567"/>
        <w:jc w:val="both"/>
        <w:rPr>
          <w:rFonts w:asciiTheme="minorHAnsi" w:hAnsiTheme="minorHAnsi"/>
          <w:sz w:val="22"/>
          <w:szCs w:val="22"/>
          <w:lang w:val="en-US"/>
        </w:rPr>
      </w:pPr>
    </w:p>
    <w:p w14:paraId="04359C6F" w14:textId="77777777" w:rsidR="0057293F" w:rsidRPr="0068554E" w:rsidRDefault="0057293F"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04: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17BF003B" w14:textId="77777777" w:rsidR="0057293F" w:rsidRPr="0068554E" w:rsidRDefault="0057293F" w:rsidP="001D3859">
      <w:pPr>
        <w:ind w:left="567"/>
        <w:jc w:val="both"/>
        <w:rPr>
          <w:rFonts w:asciiTheme="minorHAnsi" w:hAnsiTheme="minorHAnsi"/>
          <w:sz w:val="22"/>
          <w:szCs w:val="22"/>
          <w:lang w:val="en-US"/>
        </w:rPr>
      </w:pPr>
    </w:p>
    <w:p w14:paraId="157889DD"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05: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4C4DA020" w14:textId="77777777" w:rsidR="0057293F" w:rsidRPr="0068554E" w:rsidRDefault="0057293F" w:rsidP="001D3859">
      <w:pPr>
        <w:ind w:left="567"/>
        <w:jc w:val="both"/>
        <w:rPr>
          <w:rFonts w:asciiTheme="minorHAnsi" w:hAnsiTheme="minorHAnsi"/>
          <w:sz w:val="22"/>
          <w:szCs w:val="22"/>
          <w:lang w:val="en-US"/>
        </w:rPr>
      </w:pPr>
    </w:p>
    <w:p w14:paraId="5904D858"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06: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29EC9750" w14:textId="77777777" w:rsidR="0057293F" w:rsidRPr="0068554E" w:rsidRDefault="0057293F" w:rsidP="001D3859">
      <w:pPr>
        <w:ind w:left="567"/>
        <w:jc w:val="both"/>
        <w:rPr>
          <w:rFonts w:asciiTheme="minorHAnsi" w:hAnsiTheme="minorHAnsi"/>
          <w:b/>
          <w:sz w:val="22"/>
          <w:szCs w:val="22"/>
          <w:lang w:val="en-US"/>
        </w:rPr>
      </w:pPr>
      <w:r w:rsidRPr="0068554E">
        <w:rPr>
          <w:rFonts w:asciiTheme="minorHAnsi" w:hAnsiTheme="minorHAnsi"/>
          <w:sz w:val="22"/>
          <w:szCs w:val="22"/>
          <w:lang w:val="en-US"/>
        </w:rPr>
        <w:t xml:space="preserve">Lot no 07: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7475AEC0" w14:textId="77777777" w:rsidR="0057293F" w:rsidRPr="0068554E" w:rsidRDefault="0057293F" w:rsidP="001D3859">
      <w:pPr>
        <w:ind w:left="567"/>
        <w:jc w:val="both"/>
        <w:rPr>
          <w:rFonts w:asciiTheme="minorHAnsi" w:hAnsiTheme="minorHAnsi"/>
          <w:sz w:val="22"/>
          <w:szCs w:val="22"/>
          <w:lang w:val="en-US"/>
        </w:rPr>
      </w:pPr>
    </w:p>
    <w:p w14:paraId="61BE0205" w14:textId="77777777" w:rsidR="0057293F" w:rsidRPr="0068554E" w:rsidRDefault="0057293F" w:rsidP="001D3859">
      <w:pPr>
        <w:ind w:left="567"/>
        <w:jc w:val="both"/>
        <w:rPr>
          <w:rFonts w:asciiTheme="minorHAnsi" w:hAnsiTheme="minorHAnsi"/>
          <w:sz w:val="22"/>
          <w:szCs w:val="22"/>
          <w:lang w:val="en-US"/>
        </w:rPr>
      </w:pPr>
      <w:r w:rsidRPr="0068554E">
        <w:rPr>
          <w:rFonts w:asciiTheme="minorHAnsi" w:hAnsiTheme="minorHAnsi"/>
          <w:sz w:val="22"/>
          <w:szCs w:val="22"/>
          <w:lang w:val="en-US"/>
        </w:rPr>
        <w:t xml:space="preserve">Lot no 08: </w:t>
      </w:r>
      <w:r w:rsidRPr="0068554E">
        <w:rPr>
          <w:rFonts w:asciiTheme="minorHAnsi" w:hAnsiTheme="minorHAnsi"/>
          <w:b/>
          <w:sz w:val="22"/>
          <w:szCs w:val="22"/>
          <w:lang w:val="en-US"/>
        </w:rPr>
        <w:t>[</w:t>
      </w:r>
      <w:r w:rsidRPr="0068554E">
        <w:rPr>
          <w:rFonts w:asciiTheme="minorHAnsi" w:hAnsiTheme="minorHAnsi"/>
          <w:sz w:val="22"/>
          <w:szCs w:val="22"/>
          <w:lang w:val="en-US"/>
        </w:rPr>
        <w:t>……………………………………………..</w:t>
      </w:r>
      <w:r w:rsidRPr="0068554E">
        <w:rPr>
          <w:rFonts w:asciiTheme="minorHAnsi" w:hAnsiTheme="minorHAnsi"/>
          <w:b/>
          <w:sz w:val="22"/>
          <w:szCs w:val="22"/>
          <w:lang w:val="en-US"/>
        </w:rPr>
        <w:t>]</w:t>
      </w:r>
    </w:p>
    <w:p w14:paraId="516066D6" w14:textId="77777777" w:rsidR="0057293F" w:rsidRPr="0068554E" w:rsidRDefault="0057293F" w:rsidP="001D3859">
      <w:pPr>
        <w:ind w:left="567"/>
        <w:jc w:val="both"/>
        <w:rPr>
          <w:rFonts w:asciiTheme="minorHAnsi" w:hAnsiTheme="minorHAnsi"/>
          <w:sz w:val="22"/>
          <w:szCs w:val="22"/>
          <w:lang w:val="en-US"/>
        </w:rPr>
      </w:pPr>
    </w:p>
    <w:p w14:paraId="7A560498" w14:textId="77777777" w:rsidR="0057293F" w:rsidRPr="0068554E" w:rsidRDefault="0057293F" w:rsidP="001D3859">
      <w:pPr>
        <w:ind w:left="567"/>
        <w:jc w:val="both"/>
        <w:rPr>
          <w:rFonts w:asciiTheme="minorHAnsi" w:hAnsiTheme="minorHAnsi"/>
          <w:sz w:val="22"/>
          <w:szCs w:val="22"/>
          <w:lang w:val="en-US"/>
        </w:rPr>
      </w:pPr>
    </w:p>
    <w:p w14:paraId="50FB27CA" w14:textId="77777777" w:rsidR="00D25337" w:rsidRPr="0068554E" w:rsidRDefault="00D25337" w:rsidP="001D3859">
      <w:pPr>
        <w:ind w:left="567"/>
        <w:jc w:val="both"/>
        <w:rPr>
          <w:rFonts w:asciiTheme="minorHAnsi" w:hAnsiTheme="minorHAnsi"/>
          <w:sz w:val="22"/>
          <w:szCs w:val="22"/>
          <w:lang w:val="en-US"/>
        </w:rPr>
      </w:pPr>
    </w:p>
    <w:p w14:paraId="4E3251DD" w14:textId="77777777" w:rsidR="00D25337" w:rsidRPr="0068554E" w:rsidRDefault="00D25337" w:rsidP="001D3859">
      <w:pPr>
        <w:jc w:val="both"/>
        <w:rPr>
          <w:rFonts w:asciiTheme="minorHAnsi" w:hAnsiTheme="minorHAnsi"/>
          <w:b/>
          <w:sz w:val="22"/>
          <w:szCs w:val="22"/>
          <w:lang w:val="en-US"/>
        </w:rPr>
      </w:pPr>
    </w:p>
    <w:p w14:paraId="7B7B712F"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4</w:t>
      </w:r>
      <w:r w:rsidRPr="0068554E">
        <w:rPr>
          <w:rFonts w:asciiTheme="minorHAnsi" w:hAnsiTheme="minorHAnsi"/>
          <w:b/>
          <w:sz w:val="22"/>
          <w:szCs w:val="22"/>
          <w:lang w:val="fr-BE"/>
        </w:rPr>
        <w:tab/>
      </w:r>
      <w:r w:rsidRPr="0068554E">
        <w:rPr>
          <w:rFonts w:asciiTheme="minorHAnsi" w:hAnsiTheme="minorHAnsi"/>
          <w:sz w:val="22"/>
          <w:szCs w:val="22"/>
          <w:lang w:val="fr-BE"/>
        </w:rPr>
        <w:t>Nous accordons une remise de</w:t>
      </w:r>
      <w:r w:rsidRPr="0068554E">
        <w:rPr>
          <w:rFonts w:asciiTheme="minorHAnsi" w:hAnsiTheme="minorHAnsi"/>
          <w:b/>
          <w:sz w:val="22"/>
          <w:szCs w:val="22"/>
          <w:lang w:val="fr-BE"/>
        </w:rPr>
        <w:t xml:space="preserve"> [</w:t>
      </w:r>
      <w:r w:rsidRPr="0068554E">
        <w:rPr>
          <w:rFonts w:asciiTheme="minorHAnsi" w:hAnsiTheme="minorHAnsi"/>
          <w:i/>
          <w:sz w:val="22"/>
          <w:szCs w:val="22"/>
          <w:lang w:val="fr-BE"/>
        </w:rPr>
        <w:t>%</w:t>
      </w:r>
      <w:r w:rsidRPr="0068554E">
        <w:rPr>
          <w:rFonts w:asciiTheme="minorHAnsi" w:hAnsiTheme="minorHAnsi"/>
          <w:b/>
          <w:sz w:val="22"/>
          <w:szCs w:val="22"/>
          <w:lang w:val="fr-BE"/>
        </w:rPr>
        <w:t>]</w:t>
      </w:r>
      <w:r w:rsidRPr="0068554E">
        <w:rPr>
          <w:rFonts w:asciiTheme="minorHAnsi" w:hAnsiTheme="minorHAnsi"/>
          <w:sz w:val="22"/>
          <w:szCs w:val="22"/>
          <w:lang w:val="fr-BE"/>
        </w:rPr>
        <w:t xml:space="preserve">, ou </w:t>
      </w:r>
      <w:r w:rsidRPr="0068554E">
        <w:rPr>
          <w:rFonts w:asciiTheme="minorHAnsi" w:hAnsiTheme="minorHAnsi"/>
          <w:b/>
          <w:sz w:val="22"/>
          <w:szCs w:val="22"/>
          <w:lang w:val="fr-BE"/>
        </w:rPr>
        <w:t>[</w:t>
      </w:r>
      <w:r w:rsidRPr="0068554E">
        <w:rPr>
          <w:rFonts w:asciiTheme="minorHAnsi" w:hAnsiTheme="minorHAnsi"/>
          <w:sz w:val="22"/>
          <w:szCs w:val="22"/>
          <w:lang w:val="fr-BE"/>
        </w:rPr>
        <w:t>…………..</w:t>
      </w:r>
      <w:r w:rsidRPr="0068554E">
        <w:rPr>
          <w:rFonts w:asciiTheme="minorHAnsi" w:hAnsiTheme="minorHAnsi"/>
          <w:b/>
          <w:sz w:val="22"/>
          <w:szCs w:val="22"/>
          <w:lang w:val="fr-BE"/>
        </w:rPr>
        <w:t>][</w:t>
      </w:r>
      <w:r w:rsidRPr="0068554E">
        <w:rPr>
          <w:rFonts w:asciiTheme="minorHAnsi" w:hAnsiTheme="minorHAnsi"/>
          <w:i/>
          <w:sz w:val="22"/>
          <w:szCs w:val="22"/>
          <w:lang w:val="fr-BE"/>
        </w:rPr>
        <w:t xml:space="preserve">dans le cas où le lot n° …serait </w:t>
      </w:r>
      <w:r w:rsidR="00827301" w:rsidRPr="0068554E">
        <w:rPr>
          <w:rFonts w:asciiTheme="minorHAnsi" w:hAnsiTheme="minorHAnsi"/>
          <w:i/>
          <w:sz w:val="22"/>
          <w:szCs w:val="22"/>
          <w:lang w:val="fr-BE"/>
        </w:rPr>
        <w:t>attribué]</w:t>
      </w:r>
      <w:r w:rsidRPr="0068554E">
        <w:rPr>
          <w:rFonts w:asciiTheme="minorHAnsi" w:hAnsiTheme="minorHAnsi"/>
          <w:sz w:val="22"/>
          <w:szCs w:val="22"/>
          <w:lang w:val="fr-BE"/>
        </w:rPr>
        <w:t>.</w:t>
      </w:r>
    </w:p>
    <w:p w14:paraId="49B2197A" w14:textId="77777777" w:rsidR="00D25337" w:rsidRPr="0068554E" w:rsidRDefault="00D25337" w:rsidP="001D3859">
      <w:pPr>
        <w:ind w:left="567" w:hanging="567"/>
        <w:jc w:val="both"/>
        <w:rPr>
          <w:rFonts w:asciiTheme="minorHAnsi" w:hAnsiTheme="minorHAnsi"/>
          <w:sz w:val="22"/>
          <w:szCs w:val="22"/>
          <w:lang w:val="fr-BE"/>
        </w:rPr>
      </w:pPr>
    </w:p>
    <w:p w14:paraId="50882B78"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5</w:t>
      </w:r>
      <w:r w:rsidRPr="0068554E">
        <w:rPr>
          <w:rFonts w:asciiTheme="minorHAnsi" w:hAnsiTheme="minorHAnsi"/>
          <w:b/>
          <w:sz w:val="22"/>
          <w:szCs w:val="22"/>
          <w:lang w:val="fr-BE"/>
        </w:rPr>
        <w:tab/>
      </w:r>
      <w:r w:rsidRPr="0068554E">
        <w:rPr>
          <w:rFonts w:asciiTheme="minorHAnsi" w:hAnsiTheme="minorHAnsi"/>
          <w:sz w:val="22"/>
          <w:szCs w:val="22"/>
          <w:lang w:val="fr-BE"/>
        </w:rPr>
        <w:t xml:space="preserve">Cette offre est valable pour une période de90 jours à compter de la date limite de soumission des offres. </w:t>
      </w:r>
    </w:p>
    <w:p w14:paraId="12F885BF" w14:textId="77777777" w:rsidR="00D25337" w:rsidRPr="0068554E" w:rsidRDefault="00D25337" w:rsidP="001D3859">
      <w:pPr>
        <w:ind w:left="567" w:hanging="567"/>
        <w:jc w:val="both"/>
        <w:rPr>
          <w:rFonts w:asciiTheme="minorHAnsi" w:hAnsiTheme="minorHAnsi"/>
          <w:sz w:val="22"/>
          <w:szCs w:val="22"/>
          <w:lang w:val="fr-BE"/>
        </w:rPr>
      </w:pPr>
    </w:p>
    <w:p w14:paraId="632F9A1F"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6</w:t>
      </w:r>
      <w:r w:rsidRPr="0068554E">
        <w:rPr>
          <w:rFonts w:asciiTheme="minorHAnsi" w:hAnsiTheme="minorHAnsi"/>
          <w:sz w:val="22"/>
          <w:szCs w:val="22"/>
          <w:lang w:val="fr-BE"/>
        </w:rPr>
        <w:tab/>
        <w:t xml:space="preserve">Si notre offre est retenue, nous nous engageons à fournir une garantie de bonne exécution d’un montant </w:t>
      </w:r>
      <w:r w:rsidRPr="0068554E">
        <w:rPr>
          <w:rFonts w:asciiTheme="minorHAnsi" w:hAnsiTheme="minorHAnsi"/>
          <w:b/>
          <w:sz w:val="22"/>
          <w:szCs w:val="22"/>
          <w:lang w:val="fr-BE"/>
        </w:rPr>
        <w:t xml:space="preserve">du </w:t>
      </w:r>
      <w:r w:rsidR="004254E5" w:rsidRPr="0068554E">
        <w:rPr>
          <w:rFonts w:asciiTheme="minorHAnsi" w:hAnsiTheme="minorHAnsi"/>
          <w:b/>
          <w:sz w:val="22"/>
          <w:szCs w:val="22"/>
          <w:lang w:val="fr-BE"/>
        </w:rPr>
        <w:t>5</w:t>
      </w:r>
      <w:r w:rsidRPr="0068554E">
        <w:rPr>
          <w:rFonts w:asciiTheme="minorHAnsi" w:hAnsiTheme="minorHAnsi"/>
          <w:b/>
          <w:sz w:val="22"/>
          <w:szCs w:val="22"/>
          <w:lang w:val="fr-BE"/>
        </w:rPr>
        <w:t>% du total de l'offre</w:t>
      </w:r>
      <w:r w:rsidRPr="0068554E">
        <w:rPr>
          <w:rFonts w:asciiTheme="minorHAnsi" w:hAnsiTheme="minorHAnsi"/>
          <w:sz w:val="22"/>
          <w:szCs w:val="22"/>
          <w:lang w:val="fr-BE"/>
        </w:rPr>
        <w:t xml:space="preserve"> comme demandé à l’article 15 du Cahier Général des Charges.</w:t>
      </w:r>
    </w:p>
    <w:p w14:paraId="343877C5" w14:textId="77777777" w:rsidR="00D25337" w:rsidRPr="0068554E" w:rsidRDefault="00D25337" w:rsidP="001D3859">
      <w:pPr>
        <w:ind w:left="567" w:hanging="567"/>
        <w:jc w:val="both"/>
        <w:rPr>
          <w:rFonts w:asciiTheme="minorHAnsi" w:hAnsiTheme="minorHAnsi"/>
          <w:sz w:val="22"/>
          <w:szCs w:val="22"/>
          <w:lang w:val="fr-BE"/>
        </w:rPr>
      </w:pPr>
    </w:p>
    <w:p w14:paraId="7557989B"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7</w:t>
      </w:r>
      <w:r w:rsidRPr="0068554E">
        <w:rPr>
          <w:rFonts w:asciiTheme="minorHAnsi" w:hAnsiTheme="minorHAnsi"/>
          <w:b/>
          <w:sz w:val="22"/>
          <w:szCs w:val="22"/>
          <w:lang w:val="fr-BE"/>
        </w:rPr>
        <w:tab/>
      </w:r>
      <w:r w:rsidRPr="0068554E">
        <w:rPr>
          <w:rFonts w:asciiTheme="minorHAnsi" w:hAnsiTheme="minorHAnsi"/>
          <w:sz w:val="22"/>
          <w:szCs w:val="22"/>
          <w:lang w:val="fr-BE"/>
        </w:rPr>
        <w:t xml:space="preserve">Notre société / compagnie </w:t>
      </w:r>
      <w:r w:rsidRPr="0068554E">
        <w:rPr>
          <w:rFonts w:asciiTheme="minorHAnsi" w:hAnsiTheme="minorHAnsi"/>
          <w:b/>
          <w:sz w:val="22"/>
          <w:szCs w:val="22"/>
          <w:lang w:val="fr-BE"/>
        </w:rPr>
        <w:t>[</w:t>
      </w:r>
      <w:r w:rsidRPr="0068554E">
        <w:rPr>
          <w:rFonts w:asciiTheme="minorHAnsi" w:hAnsiTheme="minorHAnsi"/>
          <w:i/>
          <w:sz w:val="22"/>
          <w:szCs w:val="22"/>
          <w:lang w:val="fr-BE"/>
        </w:rPr>
        <w:t>et nos sous-traitants</w:t>
      </w:r>
      <w:r w:rsidRPr="0068554E">
        <w:rPr>
          <w:rFonts w:asciiTheme="minorHAnsi" w:hAnsiTheme="minorHAnsi"/>
          <w:b/>
          <w:sz w:val="22"/>
          <w:szCs w:val="22"/>
          <w:lang w:val="fr-BE"/>
        </w:rPr>
        <w:t>]</w:t>
      </w:r>
      <w:r w:rsidRPr="0068554E">
        <w:rPr>
          <w:rFonts w:asciiTheme="minorHAnsi" w:hAnsiTheme="minorHAnsi"/>
          <w:sz w:val="22"/>
          <w:szCs w:val="22"/>
          <w:lang w:val="fr-BE"/>
        </w:rPr>
        <w:t xml:space="preserve"> a / ont la nationalité suivante: </w:t>
      </w:r>
    </w:p>
    <w:p w14:paraId="3C865C8F" w14:textId="77777777" w:rsidR="00D25337" w:rsidRPr="0068554E" w:rsidRDefault="00D25337" w:rsidP="001D3859">
      <w:pPr>
        <w:ind w:left="567"/>
        <w:jc w:val="both"/>
        <w:rPr>
          <w:rFonts w:asciiTheme="minorHAnsi" w:hAnsiTheme="minorHAnsi"/>
          <w:b/>
          <w:sz w:val="22"/>
          <w:szCs w:val="22"/>
          <w:lang w:val="fr-BE"/>
        </w:rPr>
      </w:pPr>
      <w:r w:rsidRPr="0068554E">
        <w:rPr>
          <w:rFonts w:asciiTheme="minorHAnsi" w:hAnsiTheme="minorHAnsi"/>
          <w:b/>
          <w:sz w:val="22"/>
          <w:szCs w:val="22"/>
          <w:lang w:val="fr-BE"/>
        </w:rPr>
        <w:t>[</w:t>
      </w:r>
      <w:r w:rsidRPr="0068554E">
        <w:rPr>
          <w:rFonts w:asciiTheme="minorHAnsi" w:hAnsiTheme="minorHAnsi"/>
          <w:sz w:val="22"/>
          <w:szCs w:val="22"/>
          <w:lang w:val="fr-BE"/>
        </w:rPr>
        <w:t>……………………………………………………………………</w:t>
      </w:r>
      <w:r w:rsidRPr="0068554E">
        <w:rPr>
          <w:rFonts w:asciiTheme="minorHAnsi" w:hAnsiTheme="minorHAnsi"/>
          <w:b/>
          <w:sz w:val="22"/>
          <w:szCs w:val="22"/>
          <w:lang w:val="fr-BE"/>
        </w:rPr>
        <w:t>]</w:t>
      </w:r>
    </w:p>
    <w:p w14:paraId="0999A34F" w14:textId="77777777" w:rsidR="00D25337" w:rsidRPr="0068554E" w:rsidRDefault="00D25337" w:rsidP="001D3859">
      <w:pPr>
        <w:ind w:left="567"/>
        <w:jc w:val="both"/>
        <w:rPr>
          <w:rFonts w:asciiTheme="minorHAnsi" w:hAnsiTheme="minorHAnsi"/>
          <w:b/>
          <w:sz w:val="22"/>
          <w:szCs w:val="22"/>
          <w:lang w:val="fr-BE"/>
        </w:rPr>
      </w:pPr>
    </w:p>
    <w:p w14:paraId="661ABA81"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8</w:t>
      </w:r>
      <w:r w:rsidRPr="0068554E">
        <w:rPr>
          <w:rFonts w:asciiTheme="minorHAnsi" w:hAnsiTheme="minorHAnsi"/>
          <w:sz w:val="22"/>
          <w:szCs w:val="22"/>
          <w:lang w:val="fr-BE"/>
        </w:rPr>
        <w:tab/>
        <w:t>Nous soumettons cette offre en notre nom et [</w:t>
      </w:r>
      <w:r w:rsidRPr="0068554E">
        <w:rPr>
          <w:rFonts w:asciiTheme="minorHAnsi" w:hAnsiTheme="minorHAnsi"/>
          <w:b/>
          <w:sz w:val="22"/>
          <w:szCs w:val="22"/>
          <w:lang w:val="fr-BE"/>
        </w:rPr>
        <w:t>comme membre du consortium</w:t>
      </w:r>
      <w:r w:rsidRPr="0068554E">
        <w:rPr>
          <w:rFonts w:asciiTheme="minorHAnsi" w:hAnsiTheme="minorHAnsi"/>
          <w:sz w:val="22"/>
          <w:szCs w:val="22"/>
          <w:lang w:val="fr-BE"/>
        </w:rPr>
        <w:t xml:space="preserve"> mené par &lt; nom du soumissionnaire principal / nous-mêmes &gt; ]* [Lot No]. Nous confirmons que nous ne soumissionnons pas sous une autre forme pour le même contrat. [Nous confirmons en tant que membre du consortium que tous les partenaires sont juridiquement responsables, conjointement et solidairement, pour l’exécution du contrat, que le titulaire principal est autorisé à lier et à recevoir des instructions au nom et pour le compte de chacun des membres, que l’exécution du contrat, y compris les paiements, relève de la responsabilité du partenaire principal et que tous les membres de la </w:t>
      </w:r>
      <w:r w:rsidR="005E100F" w:rsidRPr="0068554E">
        <w:rPr>
          <w:rFonts w:asciiTheme="minorHAnsi" w:hAnsiTheme="minorHAnsi"/>
          <w:sz w:val="22"/>
          <w:szCs w:val="22"/>
          <w:lang w:val="fr-BE"/>
        </w:rPr>
        <w:t>Joint-Venture</w:t>
      </w:r>
      <w:r w:rsidRPr="0068554E">
        <w:rPr>
          <w:rFonts w:asciiTheme="minorHAnsi" w:hAnsiTheme="minorHAnsi"/>
          <w:sz w:val="22"/>
          <w:szCs w:val="22"/>
          <w:lang w:val="fr-BE"/>
        </w:rPr>
        <w:t>/du Consortium sont liés pour toute la durée d’exécution du contrat].</w:t>
      </w:r>
    </w:p>
    <w:p w14:paraId="2A71D888" w14:textId="77777777" w:rsidR="00D25337" w:rsidRPr="0068554E" w:rsidRDefault="00D25337" w:rsidP="001D3859">
      <w:pPr>
        <w:ind w:left="567" w:hanging="567"/>
        <w:jc w:val="both"/>
        <w:rPr>
          <w:rFonts w:asciiTheme="minorHAnsi" w:hAnsiTheme="minorHAnsi"/>
          <w:sz w:val="22"/>
          <w:szCs w:val="22"/>
          <w:lang w:val="fr-BE"/>
        </w:rPr>
      </w:pPr>
    </w:p>
    <w:p w14:paraId="6C8CA1EF"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9</w:t>
      </w:r>
      <w:r w:rsidRPr="0068554E">
        <w:rPr>
          <w:rFonts w:asciiTheme="minorHAnsi" w:hAnsiTheme="minorHAnsi"/>
          <w:b/>
          <w:sz w:val="22"/>
          <w:szCs w:val="22"/>
          <w:lang w:val="fr-BE"/>
        </w:rPr>
        <w:tab/>
      </w:r>
      <w:r w:rsidRPr="0068554E">
        <w:rPr>
          <w:rFonts w:asciiTheme="minorHAnsi" w:hAnsiTheme="minorHAnsi"/>
          <w:sz w:val="22"/>
          <w:szCs w:val="22"/>
          <w:lang w:val="fr-BE"/>
        </w:rPr>
        <w:t xml:space="preserve">Nous ne relevons d’aucune des situations nous interdisant de participer à l’attribution du contrat, qui figurent à l’article 3 des instructions aux soumissionnaires. Dans l'éventualité où notre offre serait </w:t>
      </w:r>
      <w:r w:rsidRPr="0068554E">
        <w:rPr>
          <w:rFonts w:asciiTheme="minorHAnsi" w:hAnsiTheme="minorHAnsi"/>
          <w:sz w:val="22"/>
          <w:szCs w:val="22"/>
          <w:lang w:val="fr-BE"/>
        </w:rPr>
        <w:lastRenderedPageBreak/>
        <w:t xml:space="preserve">retenue, nous nous engageons, si cela est demandé, à fournir les preuves usuelles aux termes de la législation du pays dans lequel nous sommes établis, attestant que nous ne nous trouvons dans aucune des situations d’exclusion cas de figure énumérées au point 2.3.3 du </w:t>
      </w:r>
      <w:r w:rsidRPr="0068554E">
        <w:rPr>
          <w:rFonts w:asciiTheme="minorHAnsi" w:hAnsiTheme="minorHAnsi"/>
          <w:b/>
          <w:sz w:val="22"/>
          <w:szCs w:val="22"/>
          <w:lang w:val="fr-BE"/>
        </w:rPr>
        <w:t>Guide pratique des procédures contractuelles applicables aux actions extérieures de la CE</w:t>
      </w:r>
      <w:r w:rsidRPr="0068554E">
        <w:rPr>
          <w:rFonts w:asciiTheme="minorHAnsi" w:hAnsiTheme="minorHAnsi"/>
          <w:sz w:val="22"/>
          <w:szCs w:val="22"/>
          <w:lang w:val="fr-BE"/>
        </w:rPr>
        <w:t>. La date figurant sur la preuve ou sur les documents fournis ne sera pas antérieure de plus de 180 jours à la date de soumission de l'offre et, de surcroît, nous fournirons une déclaration certifiée conforme que notre situation n'a pas changé durant la période qui s'est écoulée depuis l'établissement de la preuve en question.</w:t>
      </w:r>
      <w:r w:rsidRPr="0068554E">
        <w:rPr>
          <w:rFonts w:asciiTheme="minorHAnsi" w:hAnsiTheme="minorHAnsi"/>
          <w:sz w:val="22"/>
          <w:szCs w:val="22"/>
          <w:lang w:val="fr-BE"/>
        </w:rPr>
        <w:cr/>
      </w:r>
    </w:p>
    <w:p w14:paraId="6A2D476E" w14:textId="77777777" w:rsidR="00D25337" w:rsidRPr="0068554E" w:rsidRDefault="00D25337" w:rsidP="001D3859">
      <w:pPr>
        <w:ind w:left="567"/>
        <w:jc w:val="both"/>
        <w:rPr>
          <w:rFonts w:asciiTheme="minorHAnsi" w:hAnsiTheme="minorHAnsi"/>
          <w:sz w:val="22"/>
          <w:szCs w:val="22"/>
          <w:lang w:val="fr-BE"/>
        </w:rPr>
      </w:pPr>
      <w:r w:rsidRPr="0068554E">
        <w:rPr>
          <w:rFonts w:asciiTheme="minorHAnsi" w:hAnsiTheme="minorHAnsi"/>
          <w:sz w:val="22"/>
          <w:szCs w:val="22"/>
          <w:lang w:val="fr-BE"/>
        </w:rPr>
        <w:t>Nous sommes également conscients du fait que si nous ne fournissons pas ladite preuve dans un délai de 15 jours calendrier suivant la réception de la notification de l'attribution du marché ou si l'information fournie s'avère fausse, l'attribution pourra être considérée comme nulle et non avenue.</w:t>
      </w:r>
    </w:p>
    <w:p w14:paraId="661A3FAB" w14:textId="77777777" w:rsidR="00D25337" w:rsidRPr="0068554E" w:rsidRDefault="00D25337" w:rsidP="001D3859">
      <w:pPr>
        <w:ind w:left="567" w:hanging="567"/>
        <w:jc w:val="both"/>
        <w:rPr>
          <w:rFonts w:asciiTheme="minorHAnsi" w:hAnsiTheme="minorHAnsi"/>
          <w:sz w:val="22"/>
          <w:szCs w:val="22"/>
          <w:lang w:val="fr-BE"/>
        </w:rPr>
      </w:pPr>
    </w:p>
    <w:p w14:paraId="180974DD"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10</w:t>
      </w:r>
      <w:r w:rsidRPr="0068554E">
        <w:rPr>
          <w:rFonts w:asciiTheme="minorHAnsi" w:hAnsiTheme="minorHAnsi"/>
          <w:b/>
          <w:sz w:val="22"/>
          <w:szCs w:val="22"/>
          <w:lang w:val="fr-BE"/>
        </w:rPr>
        <w:tab/>
      </w:r>
      <w:r w:rsidRPr="0068554E">
        <w:rPr>
          <w:rFonts w:asciiTheme="minorHAnsi" w:hAnsiTheme="minorHAnsi"/>
          <w:sz w:val="22"/>
          <w:szCs w:val="22"/>
          <w:lang w:val="fr-BE"/>
        </w:rPr>
        <w:t>Nous nous engageons à respecter les clauses déontologiques figurant à l’article 36 des instructions aux soumissionnaires et, en particulier, nous n’avons aucun conflit d’intérêt potentiel avec d’autres candidats ou d’autres participants à la procédure lors de notre soumission. Nous ne sommes pas partie prenante, à quelque titre que ce soit, à une autre offre dans la présente procédure.</w:t>
      </w:r>
    </w:p>
    <w:p w14:paraId="3DD511C9" w14:textId="77777777" w:rsidR="00D25337" w:rsidRPr="0068554E" w:rsidRDefault="00D25337" w:rsidP="001D3859">
      <w:pPr>
        <w:ind w:left="567" w:hanging="567"/>
        <w:jc w:val="both"/>
        <w:rPr>
          <w:rFonts w:asciiTheme="minorHAnsi" w:hAnsiTheme="minorHAnsi"/>
          <w:sz w:val="22"/>
          <w:szCs w:val="22"/>
          <w:lang w:val="fr-BE"/>
        </w:rPr>
      </w:pPr>
    </w:p>
    <w:p w14:paraId="32181B25" w14:textId="77777777" w:rsidR="00D25337" w:rsidRPr="0068554E" w:rsidRDefault="00D25337" w:rsidP="001D3859">
      <w:pPr>
        <w:keepNext/>
        <w:keepLines/>
        <w:widowControl w:val="0"/>
        <w:spacing w:after="120"/>
        <w:ind w:left="567" w:hanging="567"/>
        <w:jc w:val="both"/>
        <w:rPr>
          <w:rFonts w:asciiTheme="minorHAnsi" w:hAnsiTheme="minorHAnsi"/>
          <w:sz w:val="22"/>
          <w:szCs w:val="22"/>
          <w:lang w:val="fr-BE"/>
        </w:rPr>
      </w:pPr>
      <w:r w:rsidRPr="0068554E">
        <w:rPr>
          <w:rFonts w:asciiTheme="minorHAnsi" w:hAnsiTheme="minorHAnsi"/>
          <w:b/>
          <w:sz w:val="22"/>
          <w:szCs w:val="22"/>
          <w:lang w:val="fr-BE"/>
        </w:rPr>
        <w:t>11</w:t>
      </w:r>
      <w:r w:rsidRPr="0068554E">
        <w:rPr>
          <w:rFonts w:asciiTheme="minorHAnsi" w:hAnsiTheme="minorHAnsi"/>
          <w:b/>
          <w:sz w:val="22"/>
          <w:szCs w:val="22"/>
          <w:lang w:val="fr-BE"/>
        </w:rPr>
        <w:tab/>
      </w:r>
      <w:r w:rsidRPr="0068554E">
        <w:rPr>
          <w:rFonts w:asciiTheme="minorHAnsi" w:hAnsiTheme="minorHAnsi"/>
          <w:sz w:val="22"/>
          <w:szCs w:val="22"/>
          <w:lang w:val="fr-BE"/>
        </w:rPr>
        <w:t>Nous informerons immédiatement l’autorité contractante de tout changement concernant les circonstances susmentionnées à n’importe quel stade de l’exécution du contrat. Nous reconnaissons et nous acceptons aussi que toute information inexacte ou incomplète puisse entraîner notre exclusion de cet appel d’offres et de tout autre contrat financé par les Communautés européennes.</w:t>
      </w:r>
    </w:p>
    <w:p w14:paraId="61D62D16" w14:textId="77777777" w:rsidR="00D25337" w:rsidRPr="0068554E" w:rsidRDefault="00D25337" w:rsidP="001D3859">
      <w:pPr>
        <w:ind w:left="567" w:hanging="567"/>
        <w:jc w:val="both"/>
        <w:rPr>
          <w:rFonts w:asciiTheme="minorHAnsi" w:hAnsiTheme="minorHAnsi"/>
          <w:sz w:val="22"/>
          <w:szCs w:val="22"/>
          <w:lang w:val="fr-BE"/>
        </w:rPr>
      </w:pPr>
      <w:r w:rsidRPr="0068554E">
        <w:rPr>
          <w:rFonts w:asciiTheme="minorHAnsi" w:hAnsiTheme="minorHAnsi"/>
          <w:b/>
          <w:sz w:val="22"/>
          <w:szCs w:val="22"/>
          <w:lang w:val="fr-BE"/>
        </w:rPr>
        <w:t>12</w:t>
      </w:r>
      <w:r w:rsidRPr="0068554E">
        <w:rPr>
          <w:rFonts w:asciiTheme="minorHAnsi" w:hAnsiTheme="minorHAnsi"/>
          <w:sz w:val="22"/>
          <w:szCs w:val="22"/>
          <w:lang w:val="fr-BE"/>
        </w:rPr>
        <w:tab/>
        <w:t>Nous prenons note du fait que l’autorité contractante n’est pas tenue de poursuivre cette invitation à soumissionner et se réserve le droit de n’attribuer qu’une partie du contrat. Il n’encourt aucune responsabilité vis-à-vis de nous en procédant ainsi.</w:t>
      </w:r>
    </w:p>
    <w:p w14:paraId="708C8C3E" w14:textId="77777777" w:rsidR="00D25337" w:rsidRPr="0068554E" w:rsidRDefault="00D25337" w:rsidP="001D3859">
      <w:pPr>
        <w:ind w:left="567" w:hanging="567"/>
        <w:jc w:val="both"/>
        <w:rPr>
          <w:rFonts w:asciiTheme="minorHAnsi" w:hAnsiTheme="minorHAnsi"/>
          <w:sz w:val="22"/>
          <w:szCs w:val="22"/>
          <w:lang w:val="fr-BE"/>
        </w:rPr>
      </w:pPr>
    </w:p>
    <w:p w14:paraId="5AED0BE6" w14:textId="77777777" w:rsidR="00D25337" w:rsidRPr="0068554E" w:rsidRDefault="00D25337" w:rsidP="001D3859">
      <w:pPr>
        <w:pStyle w:val="Corpsdetexte"/>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240"/>
        <w:ind w:left="567" w:hanging="567"/>
        <w:rPr>
          <w:rFonts w:asciiTheme="minorHAnsi" w:hAnsiTheme="minorHAnsi"/>
          <w:sz w:val="22"/>
          <w:szCs w:val="22"/>
          <w:lang w:val="fr-BE"/>
        </w:rPr>
      </w:pPr>
      <w:r w:rsidRPr="0068554E">
        <w:rPr>
          <w:rFonts w:asciiTheme="minorHAnsi" w:hAnsiTheme="minorHAnsi"/>
          <w:b/>
          <w:sz w:val="22"/>
          <w:szCs w:val="22"/>
          <w:lang w:val="fr-BE"/>
        </w:rPr>
        <w:t>13</w:t>
      </w:r>
      <w:r w:rsidRPr="0068554E">
        <w:rPr>
          <w:rFonts w:asciiTheme="minorHAnsi" w:hAnsiTheme="minorHAnsi"/>
          <w:sz w:val="22"/>
          <w:szCs w:val="22"/>
          <w:lang w:val="fr-BE"/>
        </w:rPr>
        <w:tab/>
        <w:t>Nous reconnaissons et acceptons pleinement pouvoir être exclus des procédures de passation de marché et des contrats conformément à la section 2.3.5 du Guide pratique des procédures contractuelles dans le cadre des actions extérieures. De plus, nous admettons d'être frappés de sanctions financières représentant 10 % de la valeur totale du marché en cours d'attribution si nous fournissons délibérément des déclarations fausses ou incomplètes. Ce taux peut être porté à 20 % en cas de récidive dans les cinq ans suivant le premier manquement.</w:t>
      </w:r>
    </w:p>
    <w:p w14:paraId="52EE6D9D" w14:textId="77777777" w:rsidR="00D25337" w:rsidRPr="0068554E" w:rsidRDefault="00D25337" w:rsidP="001D3859">
      <w:pPr>
        <w:ind w:left="540" w:hanging="540"/>
        <w:jc w:val="both"/>
        <w:rPr>
          <w:rFonts w:asciiTheme="minorHAnsi" w:hAnsiTheme="minorHAnsi"/>
          <w:sz w:val="22"/>
          <w:szCs w:val="22"/>
          <w:lang w:val="fr-BE"/>
        </w:rPr>
      </w:pPr>
      <w:r w:rsidRPr="0068554E">
        <w:rPr>
          <w:rFonts w:asciiTheme="minorHAnsi" w:hAnsiTheme="minorHAnsi"/>
          <w:b/>
          <w:sz w:val="22"/>
          <w:szCs w:val="22"/>
          <w:lang w:val="fr-BE"/>
        </w:rPr>
        <w:t xml:space="preserve">14 </w:t>
      </w:r>
      <w:r w:rsidRPr="0068554E">
        <w:rPr>
          <w:rFonts w:asciiTheme="minorHAnsi" w:hAnsiTheme="minorHAnsi"/>
          <w:sz w:val="22"/>
          <w:szCs w:val="22"/>
          <w:lang w:val="fr-BE"/>
        </w:rPr>
        <w:tab/>
        <w:t>Nous sommes conscient</w:t>
      </w:r>
      <w:r w:rsidR="00F369D8" w:rsidRPr="0068554E">
        <w:rPr>
          <w:rFonts w:asciiTheme="minorHAnsi" w:hAnsiTheme="minorHAnsi"/>
          <w:sz w:val="22"/>
          <w:szCs w:val="22"/>
          <w:lang w:val="fr-BE"/>
        </w:rPr>
        <w:t>s</w:t>
      </w:r>
      <w:r w:rsidRPr="0068554E">
        <w:rPr>
          <w:rFonts w:asciiTheme="minorHAnsi" w:hAnsiTheme="minorHAnsi"/>
          <w:sz w:val="22"/>
          <w:szCs w:val="22"/>
          <w:lang w:val="fr-BE"/>
        </w:rPr>
        <w:t xml:space="preserve"> que, pour assurer la protection des intérêts financiers des Communautés européennes, nos données à caractère personnel peuvent être communiquées aux services d'audit interne, à la Cour des comptes européenne, à l'instance spécialisée en matière d'irrégularités financières ou à l'Office européen de lutte antifraude.</w:t>
      </w:r>
    </w:p>
    <w:p w14:paraId="1FF011EE" w14:textId="77777777" w:rsidR="00D25337" w:rsidRPr="0068554E" w:rsidRDefault="00D25337" w:rsidP="001D3859">
      <w:pPr>
        <w:jc w:val="both"/>
        <w:rPr>
          <w:rFonts w:asciiTheme="minorHAnsi" w:hAnsiTheme="minorHAnsi"/>
          <w:sz w:val="22"/>
          <w:szCs w:val="22"/>
          <w:lang w:val="fr-BE"/>
        </w:rPr>
      </w:pPr>
    </w:p>
    <w:p w14:paraId="57EC8E88" w14:textId="77777777" w:rsidR="00D25337" w:rsidRPr="0068554E" w:rsidRDefault="00D25337" w:rsidP="001D3859">
      <w:pPr>
        <w:rPr>
          <w:rFonts w:asciiTheme="minorHAnsi" w:hAnsiTheme="minorHAnsi"/>
          <w:lang w:val="fr-BE"/>
        </w:rPr>
      </w:pPr>
      <w:r w:rsidRPr="0068554E">
        <w:rPr>
          <w:rFonts w:asciiTheme="minorHAnsi" w:hAnsiTheme="minorHAnsi"/>
          <w:lang w:val="fr-BE"/>
        </w:rPr>
        <w:t>No</w:t>
      </w:r>
      <w:r w:rsidR="000069FD" w:rsidRPr="0068554E">
        <w:rPr>
          <w:rFonts w:asciiTheme="minorHAnsi" w:hAnsiTheme="minorHAnsi"/>
          <w:lang w:val="fr-BE"/>
        </w:rPr>
        <w:t>m</w:t>
      </w:r>
      <w:r w:rsidRPr="0068554E">
        <w:rPr>
          <w:rFonts w:asciiTheme="minorHAnsi" w:hAnsiTheme="minorHAnsi"/>
          <w:lang w:val="fr-BE"/>
        </w:rPr>
        <w:t xml:space="preserve"> et prénom</w:t>
      </w:r>
      <w:r w:rsidR="00827301" w:rsidRPr="0068554E">
        <w:rPr>
          <w:rFonts w:asciiTheme="minorHAnsi" w:hAnsiTheme="minorHAnsi"/>
          <w:lang w:val="fr-BE"/>
        </w:rPr>
        <w:t>s</w:t>
      </w:r>
      <w:r w:rsidRPr="0068554E">
        <w:rPr>
          <w:rFonts w:asciiTheme="minorHAnsi" w:hAnsiTheme="minorHAnsi"/>
          <w:lang w:val="fr-BE"/>
        </w:rPr>
        <w:t xml:space="preserve">: </w:t>
      </w:r>
      <w:r w:rsidRPr="0068554E">
        <w:rPr>
          <w:rFonts w:asciiTheme="minorHAnsi" w:hAnsiTheme="minorHAnsi"/>
          <w:b/>
          <w:lang w:val="fr-BE"/>
        </w:rPr>
        <w:t>[</w:t>
      </w:r>
      <w:r w:rsidRPr="0068554E">
        <w:rPr>
          <w:rFonts w:asciiTheme="minorHAnsi" w:hAnsiTheme="minorHAnsi"/>
          <w:lang w:val="fr-BE"/>
        </w:rPr>
        <w:t>…………………………………………………………………</w:t>
      </w:r>
      <w:r w:rsidRPr="0068554E">
        <w:rPr>
          <w:rFonts w:asciiTheme="minorHAnsi" w:hAnsiTheme="minorHAnsi"/>
          <w:b/>
          <w:lang w:val="fr-BE"/>
        </w:rPr>
        <w:t>]</w:t>
      </w:r>
    </w:p>
    <w:p w14:paraId="2924E4A7" w14:textId="77777777" w:rsidR="00D25337" w:rsidRPr="0068554E" w:rsidRDefault="00D25337" w:rsidP="001D3859">
      <w:pPr>
        <w:rPr>
          <w:rFonts w:asciiTheme="minorHAnsi" w:hAnsiTheme="minorHAnsi"/>
          <w:lang w:val="fr-BE"/>
        </w:rPr>
      </w:pPr>
    </w:p>
    <w:p w14:paraId="0764AE11" w14:textId="77777777" w:rsidR="00D25337" w:rsidRPr="0068554E" w:rsidRDefault="00D25337" w:rsidP="001D3859">
      <w:pPr>
        <w:rPr>
          <w:rFonts w:asciiTheme="minorHAnsi" w:hAnsiTheme="minorHAnsi"/>
          <w:lang w:val="fr-BE"/>
        </w:rPr>
      </w:pPr>
      <w:r w:rsidRPr="0068554E">
        <w:rPr>
          <w:rFonts w:asciiTheme="minorHAnsi" w:hAnsiTheme="minorHAnsi"/>
          <w:lang w:val="fr-BE"/>
        </w:rPr>
        <w:t>Dûment autorisé à signer cette offre au nom:</w:t>
      </w:r>
    </w:p>
    <w:p w14:paraId="3C767C05" w14:textId="77777777" w:rsidR="00D25337" w:rsidRPr="0068554E" w:rsidRDefault="00D25337" w:rsidP="001D3859">
      <w:pPr>
        <w:rPr>
          <w:rFonts w:asciiTheme="minorHAnsi" w:hAnsiTheme="minorHAnsi"/>
          <w:lang w:val="fr-BE"/>
        </w:rPr>
      </w:pPr>
      <w:r w:rsidRPr="0068554E">
        <w:rPr>
          <w:rFonts w:asciiTheme="minorHAnsi" w:hAnsiTheme="minorHAnsi"/>
          <w:b/>
          <w:lang w:val="fr-BE"/>
        </w:rPr>
        <w:t>[</w:t>
      </w:r>
      <w:r w:rsidRPr="0068554E">
        <w:rPr>
          <w:rFonts w:asciiTheme="minorHAnsi" w:hAnsiTheme="minorHAnsi"/>
          <w:lang w:val="fr-BE"/>
        </w:rPr>
        <w:t>……………………………………………………………………………………   …</w:t>
      </w:r>
      <w:r w:rsidRPr="0068554E">
        <w:rPr>
          <w:rFonts w:asciiTheme="minorHAnsi" w:hAnsiTheme="minorHAnsi"/>
          <w:b/>
          <w:lang w:val="fr-BE"/>
        </w:rPr>
        <w:t>]</w:t>
      </w:r>
    </w:p>
    <w:p w14:paraId="2880AE59" w14:textId="77777777" w:rsidR="00D25337" w:rsidRPr="0068554E" w:rsidRDefault="00D25337" w:rsidP="001D3859">
      <w:pPr>
        <w:rPr>
          <w:rFonts w:asciiTheme="minorHAnsi" w:hAnsiTheme="minorHAnsi"/>
          <w:lang w:val="fr-BE"/>
        </w:rPr>
      </w:pPr>
    </w:p>
    <w:p w14:paraId="6BAD60B3" w14:textId="77777777" w:rsidR="00D25337" w:rsidRPr="0068554E" w:rsidRDefault="00D25337" w:rsidP="001D3859">
      <w:pPr>
        <w:rPr>
          <w:rFonts w:asciiTheme="minorHAnsi" w:hAnsiTheme="minorHAnsi"/>
          <w:lang w:val="fr-BE"/>
        </w:rPr>
      </w:pPr>
      <w:r w:rsidRPr="0068554E">
        <w:rPr>
          <w:rFonts w:asciiTheme="minorHAnsi" w:hAnsiTheme="minorHAnsi"/>
          <w:lang w:val="fr-BE"/>
        </w:rPr>
        <w:t xml:space="preserve">Lieu et date: </w:t>
      </w:r>
      <w:r w:rsidRPr="0068554E">
        <w:rPr>
          <w:rFonts w:asciiTheme="minorHAnsi" w:hAnsiTheme="minorHAnsi"/>
          <w:b/>
          <w:lang w:val="fr-BE"/>
        </w:rPr>
        <w:t>[</w:t>
      </w:r>
      <w:r w:rsidRPr="0068554E">
        <w:rPr>
          <w:rFonts w:asciiTheme="minorHAnsi" w:hAnsiTheme="minorHAnsi"/>
          <w:lang w:val="fr-BE"/>
        </w:rPr>
        <w:t>…………………………………………………………….………….</w:t>
      </w:r>
      <w:r w:rsidRPr="0068554E">
        <w:rPr>
          <w:rFonts w:asciiTheme="minorHAnsi" w:hAnsiTheme="minorHAnsi"/>
          <w:b/>
          <w:lang w:val="fr-BE"/>
        </w:rPr>
        <w:t>]</w:t>
      </w:r>
    </w:p>
    <w:p w14:paraId="7563A118" w14:textId="77777777" w:rsidR="00D25337" w:rsidRPr="0068554E" w:rsidRDefault="00D25337" w:rsidP="001D3859">
      <w:pPr>
        <w:rPr>
          <w:rFonts w:asciiTheme="minorHAnsi" w:hAnsiTheme="minorHAnsi"/>
          <w:lang w:val="fr-BE"/>
        </w:rPr>
      </w:pPr>
    </w:p>
    <w:p w14:paraId="0A280F7B" w14:textId="77777777" w:rsidR="00D25337" w:rsidRPr="0068554E" w:rsidRDefault="00D25337" w:rsidP="001D3859">
      <w:pPr>
        <w:rPr>
          <w:rFonts w:asciiTheme="minorHAnsi" w:hAnsiTheme="minorHAnsi"/>
          <w:lang w:val="fr-BE"/>
        </w:rPr>
      </w:pPr>
      <w:r w:rsidRPr="0068554E">
        <w:rPr>
          <w:rFonts w:asciiTheme="minorHAnsi" w:hAnsiTheme="minorHAnsi"/>
          <w:lang w:val="fr-BE"/>
        </w:rPr>
        <w:t>Sceau de la société / de la compagnie:</w:t>
      </w:r>
    </w:p>
    <w:p w14:paraId="3DE69B9B" w14:textId="77777777" w:rsidR="00D25337" w:rsidRPr="0068554E" w:rsidRDefault="00D25337" w:rsidP="001D3859">
      <w:pPr>
        <w:jc w:val="both"/>
        <w:rPr>
          <w:rFonts w:asciiTheme="minorHAnsi" w:hAnsiTheme="minorHAnsi"/>
          <w:sz w:val="22"/>
          <w:szCs w:val="22"/>
          <w:lang w:val="fr-BE"/>
        </w:rPr>
      </w:pPr>
    </w:p>
    <w:p w14:paraId="52EC4C72" w14:textId="77777777" w:rsidR="00D25337" w:rsidRPr="0068554E" w:rsidRDefault="00D25337" w:rsidP="001D3859">
      <w:pPr>
        <w:jc w:val="both"/>
        <w:rPr>
          <w:rFonts w:asciiTheme="minorHAnsi" w:hAnsiTheme="minorHAnsi"/>
          <w:sz w:val="22"/>
          <w:szCs w:val="22"/>
          <w:lang w:val="fr-BE"/>
        </w:rPr>
      </w:pPr>
    </w:p>
    <w:p w14:paraId="4E3D81A9" w14:textId="77777777" w:rsidR="00D25337" w:rsidRPr="0068554E" w:rsidRDefault="00D25337" w:rsidP="001D3859">
      <w:pPr>
        <w:jc w:val="both"/>
        <w:rPr>
          <w:rFonts w:asciiTheme="minorHAnsi" w:hAnsiTheme="minorHAnsi"/>
          <w:sz w:val="22"/>
          <w:szCs w:val="22"/>
          <w:lang w:val="fr-BE"/>
        </w:rPr>
      </w:pPr>
    </w:p>
    <w:p w14:paraId="28A41ED7" w14:textId="77777777" w:rsidR="00D25337" w:rsidRPr="0068554E" w:rsidRDefault="00D25337" w:rsidP="001D3859">
      <w:pPr>
        <w:jc w:val="both"/>
        <w:rPr>
          <w:rFonts w:asciiTheme="minorHAnsi" w:hAnsiTheme="minorHAnsi"/>
          <w:sz w:val="22"/>
          <w:szCs w:val="22"/>
          <w:lang w:val="fr-BE"/>
        </w:rPr>
      </w:pPr>
    </w:p>
    <w:p w14:paraId="3B3FEDE8" w14:textId="77777777" w:rsidR="00D25337" w:rsidRPr="0068554E" w:rsidRDefault="00D25337" w:rsidP="001D3859">
      <w:pPr>
        <w:rPr>
          <w:rFonts w:asciiTheme="minorHAnsi" w:hAnsiTheme="minorHAnsi"/>
          <w:lang w:val="fr-BE"/>
        </w:rPr>
      </w:pPr>
      <w:r w:rsidRPr="0068554E">
        <w:rPr>
          <w:rFonts w:asciiTheme="minorHAnsi" w:hAnsiTheme="minorHAnsi"/>
          <w:lang w:val="fr-BE"/>
        </w:rPr>
        <w:t>Cette offre comprend les annexes:</w:t>
      </w:r>
    </w:p>
    <w:p w14:paraId="1E96A1EB" w14:textId="77777777" w:rsidR="00D25337" w:rsidRPr="0068554E" w:rsidRDefault="00D25337" w:rsidP="001D3859">
      <w:pPr>
        <w:rPr>
          <w:rFonts w:asciiTheme="minorHAnsi" w:hAnsiTheme="minorHAnsi"/>
          <w:b/>
          <w:sz w:val="22"/>
          <w:szCs w:val="22"/>
          <w:lang w:val="fr-BE"/>
        </w:rPr>
      </w:pPr>
      <w:r w:rsidRPr="0068554E">
        <w:rPr>
          <w:rFonts w:asciiTheme="minorHAnsi" w:hAnsiTheme="minorHAnsi"/>
          <w:b/>
          <w:lang w:val="fr-BE"/>
        </w:rPr>
        <w:t>[</w:t>
      </w:r>
      <w:r w:rsidRPr="0068554E">
        <w:rPr>
          <w:rFonts w:asciiTheme="minorHAnsi" w:hAnsiTheme="minorHAnsi"/>
          <w:i/>
          <w:lang w:val="fr-BE"/>
        </w:rPr>
        <w:t>liste numérotée des annexes avec les titres</w:t>
      </w:r>
      <w:r w:rsidRPr="0068554E">
        <w:rPr>
          <w:rFonts w:asciiTheme="minorHAnsi" w:hAnsiTheme="minorHAnsi"/>
          <w:b/>
          <w:lang w:val="fr-BE"/>
        </w:rPr>
        <w:t>]</w:t>
      </w:r>
    </w:p>
    <w:p w14:paraId="13CE7689" w14:textId="77777777" w:rsidR="00865A75" w:rsidRPr="0068554E" w:rsidRDefault="00865A75" w:rsidP="00865A75">
      <w:pPr>
        <w:pStyle w:val="Sansinterligne"/>
        <w:jc w:val="center"/>
        <w:rPr>
          <w:rFonts w:asciiTheme="minorHAnsi" w:hAnsiTheme="minorHAnsi"/>
          <w:b/>
          <w:lang w:val="fr-FR"/>
        </w:rPr>
      </w:pPr>
      <w:bookmarkStart w:id="300" w:name="_Toc41717398"/>
      <w:bookmarkStart w:id="301" w:name="_Toc65481721"/>
      <w:bookmarkStart w:id="302" w:name="_Toc276467855"/>
      <w:bookmarkStart w:id="303" w:name="_Toc483226558"/>
      <w:bookmarkStart w:id="304" w:name="_Toc507405074"/>
      <w:bookmarkStart w:id="305" w:name="_Toc509495442"/>
      <w:r w:rsidRPr="0068554E">
        <w:rPr>
          <w:rFonts w:asciiTheme="minorHAnsi" w:hAnsiTheme="minorHAnsi"/>
          <w:b/>
          <w:lang w:val="fr-FR"/>
        </w:rPr>
        <w:t>VOLUME 1</w:t>
      </w:r>
    </w:p>
    <w:p w14:paraId="72A62827" w14:textId="77777777" w:rsidR="00D25337" w:rsidRPr="0068554E" w:rsidRDefault="00D25337" w:rsidP="001D3859">
      <w:pPr>
        <w:pStyle w:val="Titre2"/>
        <w:rPr>
          <w:rFonts w:asciiTheme="minorHAnsi" w:hAnsiTheme="minorHAnsi"/>
        </w:rPr>
      </w:pPr>
      <w:bookmarkStart w:id="306" w:name="_Toc510620596"/>
      <w:r w:rsidRPr="0068554E">
        <w:rPr>
          <w:rFonts w:asciiTheme="minorHAnsi" w:hAnsiTheme="minorHAnsi"/>
        </w:rPr>
        <w:lastRenderedPageBreak/>
        <w:t>SECTION 3 : MODELE DE GARANTIE DE SOUMISSION</w:t>
      </w:r>
      <w:bookmarkEnd w:id="300"/>
      <w:bookmarkEnd w:id="301"/>
      <w:bookmarkEnd w:id="302"/>
      <w:bookmarkEnd w:id="303"/>
      <w:bookmarkEnd w:id="304"/>
      <w:bookmarkEnd w:id="305"/>
      <w:bookmarkEnd w:id="306"/>
    </w:p>
    <w:p w14:paraId="6B5F5DD2" w14:textId="77777777" w:rsidR="00D25337" w:rsidRPr="0068554E" w:rsidRDefault="00D25337" w:rsidP="001D3859">
      <w:pPr>
        <w:jc w:val="center"/>
        <w:rPr>
          <w:rFonts w:asciiTheme="minorHAnsi" w:hAnsiTheme="minorHAnsi"/>
          <w:b/>
          <w:sz w:val="22"/>
          <w:szCs w:val="22"/>
        </w:rPr>
      </w:pPr>
      <w:r w:rsidRPr="0068554E">
        <w:rPr>
          <w:rFonts w:asciiTheme="minorHAnsi" w:hAnsiTheme="minorHAnsi"/>
          <w:b/>
          <w:sz w:val="22"/>
          <w:szCs w:val="22"/>
        </w:rPr>
        <w:t>(A compléter sur papier à en-tête de l'institution financière)</w:t>
      </w:r>
    </w:p>
    <w:p w14:paraId="449F32A8" w14:textId="77777777" w:rsidR="00D25337" w:rsidRPr="0068554E" w:rsidRDefault="00D25337" w:rsidP="001D3859">
      <w:pPr>
        <w:jc w:val="center"/>
        <w:rPr>
          <w:rFonts w:asciiTheme="minorHAnsi" w:hAnsiTheme="minorHAnsi"/>
          <w:b/>
          <w:sz w:val="22"/>
          <w:szCs w:val="22"/>
        </w:rPr>
      </w:pPr>
    </w:p>
    <w:p w14:paraId="2A672A21" w14:textId="77777777" w:rsidR="00D25337" w:rsidRPr="0068554E" w:rsidRDefault="00D25337" w:rsidP="001D3859">
      <w:pPr>
        <w:rPr>
          <w:rFonts w:asciiTheme="minorHAnsi" w:hAnsiTheme="minorHAnsi"/>
          <w:sz w:val="22"/>
          <w:szCs w:val="22"/>
        </w:rPr>
      </w:pPr>
      <w:r w:rsidRPr="0068554E">
        <w:rPr>
          <w:rFonts w:asciiTheme="minorHAnsi" w:hAnsiTheme="minorHAnsi"/>
          <w:sz w:val="22"/>
          <w:szCs w:val="22"/>
        </w:rPr>
        <w:t xml:space="preserve">À l'attention </w:t>
      </w:r>
    </w:p>
    <w:p w14:paraId="52C7F852" w14:textId="77777777" w:rsidR="00D25337" w:rsidRPr="0068554E" w:rsidRDefault="002A780B" w:rsidP="001D3859">
      <w:pPr>
        <w:rPr>
          <w:rFonts w:asciiTheme="minorHAnsi" w:hAnsiTheme="minorHAnsi"/>
          <w:b/>
          <w:sz w:val="22"/>
          <w:szCs w:val="22"/>
        </w:rPr>
      </w:pPr>
      <w:r w:rsidRPr="0068554E">
        <w:rPr>
          <w:rFonts w:asciiTheme="minorHAnsi" w:hAnsiTheme="minorHAnsi"/>
          <w:b/>
          <w:sz w:val="22"/>
          <w:szCs w:val="22"/>
        </w:rPr>
        <w:t>Du</w:t>
      </w:r>
      <w:r w:rsidR="00923A06" w:rsidRPr="0068554E">
        <w:rPr>
          <w:rFonts w:asciiTheme="minorHAnsi" w:hAnsiTheme="minorHAnsi"/>
          <w:b/>
          <w:sz w:val="22"/>
          <w:szCs w:val="22"/>
        </w:rPr>
        <w:t xml:space="preserve"> Directeur Général d’Expertise France</w:t>
      </w:r>
    </w:p>
    <w:p w14:paraId="5C8E54CD" w14:textId="77777777" w:rsidR="00FA5C19" w:rsidRPr="0068554E" w:rsidRDefault="00FA5C19" w:rsidP="001D3859">
      <w:pPr>
        <w:rPr>
          <w:rFonts w:asciiTheme="minorHAnsi" w:hAnsiTheme="minorHAnsi"/>
          <w:sz w:val="22"/>
          <w:szCs w:val="22"/>
        </w:rPr>
      </w:pPr>
      <w:r w:rsidRPr="0068554E">
        <w:rPr>
          <w:rFonts w:asciiTheme="minorHAnsi" w:hAnsiTheme="minorHAnsi"/>
          <w:b/>
          <w:sz w:val="22"/>
          <w:szCs w:val="22"/>
        </w:rPr>
        <w:t>EXPERTISE FRANCE</w:t>
      </w:r>
    </w:p>
    <w:p w14:paraId="5B5835B5" w14:textId="77777777" w:rsidR="00FA5C19" w:rsidRPr="0068554E" w:rsidRDefault="00FA5C19" w:rsidP="001D3859">
      <w:pPr>
        <w:rPr>
          <w:rFonts w:asciiTheme="minorHAnsi" w:hAnsiTheme="minorHAnsi"/>
          <w:sz w:val="22"/>
          <w:szCs w:val="22"/>
        </w:rPr>
      </w:pPr>
      <w:r w:rsidRPr="0068554E">
        <w:rPr>
          <w:rFonts w:asciiTheme="minorHAnsi" w:hAnsiTheme="minorHAnsi"/>
          <w:sz w:val="22"/>
          <w:szCs w:val="22"/>
        </w:rPr>
        <w:t>73, rue de Vaugirard - 75006 Paris – France</w:t>
      </w:r>
    </w:p>
    <w:p w14:paraId="6211368C" w14:textId="77777777" w:rsidR="00FA5C19" w:rsidRPr="0068554E" w:rsidRDefault="00FA5C19" w:rsidP="001D3859">
      <w:pPr>
        <w:pStyle w:val="a"/>
        <w:widowControl w:val="0"/>
        <w:jc w:val="left"/>
        <w:rPr>
          <w:rFonts w:asciiTheme="minorHAnsi" w:hAnsiTheme="minorHAnsi"/>
          <w:szCs w:val="22"/>
        </w:rPr>
      </w:pPr>
      <w:r w:rsidRPr="0068554E">
        <w:rPr>
          <w:rFonts w:asciiTheme="minorHAnsi" w:hAnsiTheme="minorHAnsi"/>
          <w:szCs w:val="22"/>
        </w:rPr>
        <w:t xml:space="preserve">N° SIRET : 808 734 792 00027 </w:t>
      </w:r>
    </w:p>
    <w:p w14:paraId="496671E0" w14:textId="77777777" w:rsidR="00D25337" w:rsidRPr="0068554E" w:rsidRDefault="00FA5C19" w:rsidP="001D3859">
      <w:pPr>
        <w:rPr>
          <w:rFonts w:asciiTheme="minorHAnsi" w:hAnsiTheme="minorHAnsi"/>
          <w:b/>
          <w:sz w:val="22"/>
          <w:szCs w:val="22"/>
        </w:rPr>
      </w:pPr>
      <w:r w:rsidRPr="0068554E">
        <w:rPr>
          <w:rFonts w:asciiTheme="minorHAnsi" w:hAnsiTheme="minorHAnsi"/>
          <w:sz w:val="22"/>
          <w:szCs w:val="22"/>
        </w:rPr>
        <w:t>N° de TVA intra-communautaire : FR36 808734792</w:t>
      </w:r>
    </w:p>
    <w:p w14:paraId="7A2B701E" w14:textId="77777777" w:rsidR="00D25337" w:rsidRPr="0068554E" w:rsidRDefault="005E100F" w:rsidP="001D3859">
      <w:pPr>
        <w:rPr>
          <w:rFonts w:asciiTheme="minorHAnsi" w:hAnsiTheme="minorHAnsi"/>
          <w:sz w:val="22"/>
          <w:szCs w:val="22"/>
        </w:rPr>
      </w:pPr>
      <w:r w:rsidRPr="0068554E">
        <w:rPr>
          <w:rFonts w:asciiTheme="minorHAnsi" w:hAnsiTheme="minorHAnsi"/>
          <w:sz w:val="22"/>
          <w:szCs w:val="22"/>
        </w:rPr>
        <w:t>Ci-après</w:t>
      </w:r>
      <w:r w:rsidR="00D25337" w:rsidRPr="0068554E">
        <w:rPr>
          <w:rFonts w:asciiTheme="minorHAnsi" w:hAnsiTheme="minorHAnsi"/>
          <w:sz w:val="22"/>
          <w:szCs w:val="22"/>
        </w:rPr>
        <w:t xml:space="preserve"> dénommée « le pouvoir adjudicateur »,</w:t>
      </w:r>
    </w:p>
    <w:p w14:paraId="6F79359E" w14:textId="77777777" w:rsidR="00D25337" w:rsidRPr="0068554E" w:rsidRDefault="00D25337" w:rsidP="001D3859">
      <w:pPr>
        <w:rPr>
          <w:rFonts w:asciiTheme="minorHAnsi" w:hAnsiTheme="minorHAnsi"/>
          <w:szCs w:val="22"/>
        </w:rPr>
      </w:pPr>
    </w:p>
    <w:p w14:paraId="180ADF05" w14:textId="77777777" w:rsidR="00D25337" w:rsidRPr="0068554E" w:rsidRDefault="00D25337" w:rsidP="001D3859">
      <w:pPr>
        <w:rPr>
          <w:rFonts w:asciiTheme="minorHAnsi" w:hAnsiTheme="minorHAnsi"/>
          <w:b/>
          <w:szCs w:val="22"/>
        </w:rPr>
      </w:pPr>
    </w:p>
    <w:p w14:paraId="741A7697" w14:textId="77777777" w:rsidR="00D25337" w:rsidRPr="0068554E" w:rsidRDefault="00D25337" w:rsidP="001D3859">
      <w:pPr>
        <w:rPr>
          <w:rFonts w:asciiTheme="minorHAnsi" w:hAnsiTheme="minorHAnsi"/>
          <w:szCs w:val="22"/>
        </w:rPr>
      </w:pPr>
      <w:r w:rsidRPr="0068554E">
        <w:rPr>
          <w:rFonts w:asciiTheme="minorHAnsi" w:hAnsiTheme="minorHAnsi"/>
          <w:b/>
          <w:szCs w:val="22"/>
          <w:u w:val="single"/>
        </w:rPr>
        <w:t>Intitulé du marché:</w:t>
      </w:r>
      <w:r w:rsidR="0057293F" w:rsidRPr="0068554E">
        <w:rPr>
          <w:rFonts w:asciiTheme="minorHAnsi" w:hAnsiTheme="minorHAnsi"/>
          <w:szCs w:val="22"/>
        </w:rPr>
        <w:t xml:space="preserve"> Complément de travaux dans 8 Centres de Secours d’Urgence « CSU »</w:t>
      </w:r>
      <w:r w:rsidR="00825284" w:rsidRPr="0068554E">
        <w:rPr>
          <w:rFonts w:asciiTheme="minorHAnsi" w:hAnsiTheme="minorHAnsi"/>
          <w:b/>
          <w:szCs w:val="22"/>
        </w:rPr>
        <w:t>; (lot n° : ……..)</w:t>
      </w:r>
    </w:p>
    <w:p w14:paraId="36446C67" w14:textId="77777777" w:rsidR="00D25337" w:rsidRPr="0068554E" w:rsidRDefault="00D25337" w:rsidP="001D3859">
      <w:pPr>
        <w:rPr>
          <w:rFonts w:asciiTheme="minorHAnsi" w:hAnsiTheme="minorHAnsi"/>
          <w:szCs w:val="22"/>
        </w:rPr>
      </w:pPr>
      <w:r w:rsidRPr="0068554E">
        <w:rPr>
          <w:rFonts w:asciiTheme="minorHAnsi" w:hAnsiTheme="minorHAnsi"/>
          <w:szCs w:val="22"/>
        </w:rPr>
        <w:t xml:space="preserve">Numéro d'identification: </w:t>
      </w:r>
      <w:r w:rsidR="001C675D" w:rsidRPr="0068554E">
        <w:rPr>
          <w:rFonts w:asciiTheme="minorHAnsi" w:hAnsiTheme="minorHAnsi"/>
          <w:szCs w:val="22"/>
        </w:rPr>
        <w:t>xxxxxxxxxxxx</w:t>
      </w:r>
    </w:p>
    <w:p w14:paraId="79FF7478" w14:textId="77777777" w:rsidR="00D25337" w:rsidRPr="0068554E" w:rsidRDefault="00D25337" w:rsidP="001D3859">
      <w:pPr>
        <w:rPr>
          <w:rFonts w:asciiTheme="minorHAnsi" w:hAnsiTheme="minorHAnsi"/>
        </w:rPr>
      </w:pPr>
    </w:p>
    <w:p w14:paraId="5824239E" w14:textId="77777777" w:rsidR="00D25337" w:rsidRPr="0068554E" w:rsidRDefault="00D25337" w:rsidP="001D3859">
      <w:pPr>
        <w:rPr>
          <w:rFonts w:asciiTheme="minorHAnsi" w:hAnsiTheme="minorHAnsi"/>
          <w:szCs w:val="22"/>
        </w:rPr>
      </w:pPr>
      <w:r w:rsidRPr="0068554E">
        <w:rPr>
          <w:rFonts w:asciiTheme="minorHAnsi" w:hAnsiTheme="minorHAnsi"/>
          <w:szCs w:val="22"/>
        </w:rPr>
        <w:t>Nous, soussignés, &lt;nom et adresse de l’institution financière&gt;, déclarons irrévocablement par la présente garantir à titre de débiteur principal et non pas seulement comme caution solidaire, pour le compte de &lt;nom et adresse du titulaire&gt; le paiement au profit du pouvoir adjudicateur de</w:t>
      </w:r>
      <w:r w:rsidR="00B60F6B" w:rsidRPr="0068554E">
        <w:rPr>
          <w:rFonts w:asciiTheme="minorHAnsi" w:hAnsiTheme="minorHAnsi"/>
          <w:szCs w:val="22"/>
        </w:rPr>
        <w:t>2</w:t>
      </w:r>
      <w:r w:rsidRPr="0068554E">
        <w:rPr>
          <w:rFonts w:asciiTheme="minorHAnsi" w:hAnsiTheme="minorHAnsi"/>
          <w:szCs w:val="22"/>
        </w:rPr>
        <w:t>% du montant de la soumission,</w:t>
      </w:r>
      <w:r w:rsidR="00340FE8" w:rsidRPr="0068554E">
        <w:rPr>
          <w:rFonts w:asciiTheme="minorHAnsi" w:hAnsiTheme="minorHAnsi"/>
          <w:szCs w:val="22"/>
        </w:rPr>
        <w:t xml:space="preserve"> </w:t>
      </w:r>
      <w:r w:rsidRPr="0068554E">
        <w:rPr>
          <w:rFonts w:asciiTheme="minorHAnsi" w:hAnsiTheme="minorHAnsi"/>
          <w:szCs w:val="22"/>
        </w:rPr>
        <w:t xml:space="preserve">représentant la garantie de soumission mentionnée à l'article 11 de l'avis de marché. </w:t>
      </w:r>
    </w:p>
    <w:p w14:paraId="7D774055" w14:textId="77777777" w:rsidR="00D25337" w:rsidRPr="0068554E" w:rsidRDefault="00D25337" w:rsidP="001D3859">
      <w:pPr>
        <w:rPr>
          <w:rFonts w:asciiTheme="minorHAnsi" w:hAnsiTheme="minorHAnsi"/>
          <w:szCs w:val="22"/>
        </w:rPr>
      </w:pPr>
    </w:p>
    <w:p w14:paraId="62EBF836" w14:textId="77777777" w:rsidR="00D25337" w:rsidRPr="0068554E" w:rsidRDefault="00D25337" w:rsidP="001D3859">
      <w:pPr>
        <w:rPr>
          <w:rFonts w:asciiTheme="minorHAnsi" w:hAnsiTheme="minorHAnsi"/>
          <w:szCs w:val="22"/>
        </w:rPr>
      </w:pPr>
      <w:r w:rsidRPr="0068554E">
        <w:rPr>
          <w:rFonts w:asciiTheme="minorHAnsi" w:hAnsiTheme="minorHAnsi"/>
          <w:szCs w:val="22"/>
        </w:rPr>
        <w:t>Les paiements sont effectués sans contestation ni procédure judiciaire, dès réception de votre première demande écrite (par lettre recommandée avec accusé de réception), déclarant que le prestataire n'a pas satisfait à ses obligations figurant dans l'offre. Nous ne retarderons pas le paiement et nous ne nous y opposerons pour aucune raison. Nous vous informerons par écrit dès que le paiement aura été effectué.</w:t>
      </w:r>
    </w:p>
    <w:p w14:paraId="119E08DC" w14:textId="77777777" w:rsidR="00D25337" w:rsidRPr="0068554E" w:rsidRDefault="00D25337" w:rsidP="001D3859">
      <w:pPr>
        <w:rPr>
          <w:rFonts w:asciiTheme="minorHAnsi" w:hAnsiTheme="minorHAnsi"/>
          <w:szCs w:val="22"/>
        </w:rPr>
      </w:pPr>
    </w:p>
    <w:p w14:paraId="76C6A035" w14:textId="4D41E80A" w:rsidR="00D25337" w:rsidRPr="0068554E" w:rsidRDefault="00D25337" w:rsidP="001D3859">
      <w:pPr>
        <w:rPr>
          <w:rFonts w:asciiTheme="minorHAnsi" w:hAnsiTheme="minorHAnsi"/>
        </w:rPr>
      </w:pPr>
      <w:r w:rsidRPr="0068554E">
        <w:rPr>
          <w:rFonts w:asciiTheme="minorHAnsi" w:hAnsiTheme="minorHAnsi"/>
          <w:szCs w:val="22"/>
        </w:rPr>
        <w:t xml:space="preserve">Nous prenons note que la libération de la garantie s'effectuera dans les 60 jours après l’expiration de la période de validité de la soumission, incluant les éventuelles extensions, dans tous les cas au plus tard le </w:t>
      </w:r>
      <w:r w:rsidR="006D1869" w:rsidRPr="0068554E">
        <w:rPr>
          <w:rFonts w:asciiTheme="minorHAnsi" w:hAnsiTheme="minorHAnsi"/>
          <w:szCs w:val="22"/>
        </w:rPr>
        <w:t>17 mai 2019.</w:t>
      </w:r>
    </w:p>
    <w:p w14:paraId="3CFD0B9D" w14:textId="77777777" w:rsidR="00D25337" w:rsidRPr="0068554E" w:rsidRDefault="00D25337" w:rsidP="001D3859">
      <w:pPr>
        <w:rPr>
          <w:rFonts w:asciiTheme="minorHAnsi" w:hAnsiTheme="minorHAnsi"/>
        </w:rPr>
      </w:pPr>
    </w:p>
    <w:p w14:paraId="52B35156" w14:textId="77777777" w:rsidR="00D25337" w:rsidRPr="0068554E" w:rsidRDefault="00D25337" w:rsidP="001D3859">
      <w:pPr>
        <w:rPr>
          <w:rFonts w:asciiTheme="minorHAnsi" w:hAnsiTheme="minorHAnsi"/>
        </w:rPr>
      </w:pPr>
    </w:p>
    <w:p w14:paraId="44443F23" w14:textId="77777777" w:rsidR="00D25337" w:rsidRPr="0068554E" w:rsidRDefault="00D25337" w:rsidP="001D3859">
      <w:pPr>
        <w:rPr>
          <w:rFonts w:asciiTheme="minorHAnsi" w:hAnsiTheme="minorHAnsi"/>
          <w:szCs w:val="22"/>
        </w:rPr>
      </w:pPr>
      <w:r w:rsidRPr="0068554E">
        <w:rPr>
          <w:rFonts w:asciiTheme="minorHAnsi" w:hAnsiTheme="minorHAnsi"/>
          <w:szCs w:val="22"/>
        </w:rPr>
        <w:t xml:space="preserve">La loi applicable à la garantie est celle de la </w:t>
      </w:r>
      <w:r w:rsidR="000069FD" w:rsidRPr="0068554E">
        <w:rPr>
          <w:rFonts w:asciiTheme="minorHAnsi" w:hAnsiTheme="minorHAnsi"/>
          <w:szCs w:val="22"/>
        </w:rPr>
        <w:t>Côte d’Ivoire</w:t>
      </w:r>
      <w:r w:rsidRPr="0068554E">
        <w:rPr>
          <w:rFonts w:asciiTheme="minorHAnsi" w:hAnsiTheme="minorHAnsi"/>
          <w:szCs w:val="22"/>
        </w:rPr>
        <w:t xml:space="preserve">. Tout litige découlant de la présente garantie sera porté devant les tribunaux de la </w:t>
      </w:r>
      <w:r w:rsidR="000069FD" w:rsidRPr="0068554E">
        <w:rPr>
          <w:rFonts w:asciiTheme="minorHAnsi" w:hAnsiTheme="minorHAnsi"/>
          <w:szCs w:val="22"/>
        </w:rPr>
        <w:t>Côte d’Ivoire</w:t>
      </w:r>
      <w:r w:rsidRPr="0068554E">
        <w:rPr>
          <w:rFonts w:asciiTheme="minorHAnsi" w:hAnsiTheme="minorHAnsi"/>
          <w:szCs w:val="22"/>
        </w:rPr>
        <w:t>.</w:t>
      </w:r>
    </w:p>
    <w:p w14:paraId="0936F4F7" w14:textId="77777777" w:rsidR="00D25337" w:rsidRPr="0068554E" w:rsidRDefault="00D25337" w:rsidP="001D3859">
      <w:pPr>
        <w:rPr>
          <w:rFonts w:asciiTheme="minorHAnsi" w:hAnsiTheme="minorHAnsi"/>
          <w:szCs w:val="22"/>
        </w:rPr>
      </w:pPr>
    </w:p>
    <w:p w14:paraId="1C6053A4" w14:textId="77777777" w:rsidR="00D25337" w:rsidRPr="0068554E" w:rsidRDefault="00D25337" w:rsidP="001D3859">
      <w:pPr>
        <w:rPr>
          <w:rFonts w:asciiTheme="minorHAnsi" w:hAnsiTheme="minorHAnsi"/>
        </w:rPr>
      </w:pPr>
      <w:r w:rsidRPr="0068554E">
        <w:rPr>
          <w:rFonts w:asciiTheme="minorHAnsi" w:hAnsiTheme="minorHAnsi"/>
          <w:szCs w:val="22"/>
        </w:rPr>
        <w:t>La présente garantie entrera en vigueur et prendra effet à partir du délai de soumission de l'offre.</w:t>
      </w:r>
    </w:p>
    <w:p w14:paraId="36757EFD" w14:textId="77777777" w:rsidR="00D25337" w:rsidRPr="0068554E" w:rsidRDefault="00D25337" w:rsidP="001D3859">
      <w:pPr>
        <w:rPr>
          <w:rFonts w:asciiTheme="minorHAnsi" w:hAnsiTheme="minorHAnsi"/>
        </w:rPr>
      </w:pPr>
    </w:p>
    <w:p w14:paraId="54958387" w14:textId="77777777" w:rsidR="00D25337" w:rsidRPr="0068554E" w:rsidRDefault="00D25337" w:rsidP="001D3859">
      <w:pPr>
        <w:rPr>
          <w:rFonts w:asciiTheme="minorHAnsi" w:hAnsiTheme="minorHAnsi"/>
        </w:rPr>
      </w:pPr>
      <w:r w:rsidRPr="0068554E">
        <w:rPr>
          <w:rFonts w:asciiTheme="minorHAnsi" w:hAnsiTheme="minorHAnsi"/>
        </w:rPr>
        <w:t>Fait à ………….., ../../..</w:t>
      </w:r>
    </w:p>
    <w:p w14:paraId="06E3C729" w14:textId="77777777" w:rsidR="00D25337" w:rsidRPr="0068554E" w:rsidRDefault="00D25337" w:rsidP="001D3859">
      <w:pPr>
        <w:rPr>
          <w:rFonts w:asciiTheme="minorHAnsi" w:hAnsiTheme="minorHAnsi"/>
        </w:rPr>
      </w:pPr>
    </w:p>
    <w:p w14:paraId="6B5C1FB2" w14:textId="77777777" w:rsidR="00D25337" w:rsidRPr="0068554E" w:rsidRDefault="00D25337" w:rsidP="001D3859">
      <w:pPr>
        <w:rPr>
          <w:rFonts w:asciiTheme="minorHAnsi" w:hAnsiTheme="minorHAnsi"/>
          <w:szCs w:val="22"/>
        </w:rPr>
      </w:pPr>
      <w:r w:rsidRPr="0068554E">
        <w:rPr>
          <w:rFonts w:asciiTheme="minorHAnsi" w:hAnsiTheme="minorHAnsi"/>
          <w:szCs w:val="22"/>
        </w:rPr>
        <w:t>Nom et prénom: …………………………… Pour le compte de: …………………</w:t>
      </w:r>
    </w:p>
    <w:p w14:paraId="4838EB85" w14:textId="77777777" w:rsidR="00D25337" w:rsidRPr="0068554E" w:rsidRDefault="00D25337" w:rsidP="001D3859">
      <w:pPr>
        <w:rPr>
          <w:rFonts w:asciiTheme="minorHAnsi" w:hAnsiTheme="minorHAnsi"/>
          <w:szCs w:val="22"/>
        </w:rPr>
      </w:pPr>
    </w:p>
    <w:p w14:paraId="4AB030E5" w14:textId="77777777" w:rsidR="00D25337" w:rsidRPr="0068554E" w:rsidRDefault="00D25337" w:rsidP="001D3859">
      <w:pPr>
        <w:rPr>
          <w:rFonts w:asciiTheme="minorHAnsi" w:hAnsiTheme="minorHAnsi"/>
          <w:szCs w:val="22"/>
        </w:rPr>
      </w:pPr>
      <w:r w:rsidRPr="0068554E">
        <w:rPr>
          <w:rFonts w:asciiTheme="minorHAnsi" w:hAnsiTheme="minorHAnsi"/>
          <w:szCs w:val="22"/>
        </w:rPr>
        <w:t>Signature: ……………..</w:t>
      </w:r>
    </w:p>
    <w:p w14:paraId="6450AA64" w14:textId="77777777" w:rsidR="00D25337" w:rsidRPr="0068554E" w:rsidRDefault="00D25337" w:rsidP="001D3859">
      <w:pPr>
        <w:rPr>
          <w:rFonts w:asciiTheme="minorHAnsi" w:hAnsiTheme="minorHAnsi"/>
          <w:szCs w:val="22"/>
        </w:rPr>
      </w:pPr>
      <w:r w:rsidRPr="0068554E">
        <w:rPr>
          <w:rFonts w:asciiTheme="minorHAnsi" w:hAnsiTheme="minorHAnsi"/>
          <w:b/>
          <w:szCs w:val="22"/>
        </w:rPr>
        <w:t>[</w:t>
      </w:r>
      <w:r w:rsidRPr="0068554E">
        <w:rPr>
          <w:rFonts w:asciiTheme="minorHAnsi" w:hAnsiTheme="minorHAnsi"/>
          <w:i/>
          <w:szCs w:val="22"/>
        </w:rPr>
        <w:t>sceau de l’organisme fournissant la garantie</w:t>
      </w:r>
      <w:r w:rsidRPr="0068554E">
        <w:rPr>
          <w:rFonts w:asciiTheme="minorHAnsi" w:hAnsiTheme="minorHAnsi"/>
          <w:b/>
          <w:szCs w:val="22"/>
        </w:rPr>
        <w:t>]</w:t>
      </w:r>
    </w:p>
    <w:p w14:paraId="05A59912" w14:textId="77777777" w:rsidR="00D25337" w:rsidRPr="0068554E" w:rsidRDefault="00D25337" w:rsidP="001D3859">
      <w:pPr>
        <w:jc w:val="center"/>
        <w:rPr>
          <w:rFonts w:asciiTheme="minorHAnsi" w:hAnsiTheme="minorHAnsi"/>
          <w:sz w:val="22"/>
          <w:szCs w:val="22"/>
        </w:rPr>
      </w:pPr>
      <w:r w:rsidRPr="0068554E">
        <w:rPr>
          <w:rFonts w:asciiTheme="minorHAnsi" w:hAnsiTheme="minorHAnsi"/>
          <w:sz w:val="22"/>
          <w:szCs w:val="22"/>
        </w:rPr>
        <w:br w:type="page"/>
      </w:r>
    </w:p>
    <w:p w14:paraId="3CEDF9BE" w14:textId="77777777" w:rsidR="00D25337" w:rsidRPr="0068554E" w:rsidRDefault="00865A75" w:rsidP="00865A75">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1092BC54"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 xml:space="preserve">SECTION </w:t>
      </w:r>
      <w:r w:rsidR="002C0DA6" w:rsidRPr="0068554E">
        <w:rPr>
          <w:rFonts w:asciiTheme="minorHAnsi" w:hAnsiTheme="minorHAnsi"/>
          <w:b/>
          <w:lang w:val="fr-FR"/>
        </w:rPr>
        <w:t>4</w:t>
      </w:r>
    </w:p>
    <w:p w14:paraId="684F8EDF" w14:textId="77777777" w:rsidR="00D25337" w:rsidRPr="0068554E" w:rsidRDefault="00D25337" w:rsidP="001D3859">
      <w:pPr>
        <w:pStyle w:val="Titre2"/>
        <w:jc w:val="center"/>
        <w:rPr>
          <w:rFonts w:asciiTheme="minorHAnsi" w:hAnsiTheme="minorHAnsi"/>
        </w:rPr>
      </w:pPr>
      <w:bookmarkStart w:id="307" w:name="_Toc507405084"/>
      <w:bookmarkStart w:id="308" w:name="_Toc509495452"/>
      <w:bookmarkStart w:id="309" w:name="_Toc510620597"/>
      <w:r w:rsidRPr="0068554E">
        <w:rPr>
          <w:rFonts w:asciiTheme="minorHAnsi" w:hAnsiTheme="minorHAnsi"/>
        </w:rPr>
        <w:t>QUESTIONNAIRE</w:t>
      </w:r>
      <w:bookmarkEnd w:id="307"/>
      <w:bookmarkEnd w:id="308"/>
      <w:bookmarkEnd w:id="309"/>
    </w:p>
    <w:p w14:paraId="4F28EF3B" w14:textId="77777777" w:rsidR="00D25337" w:rsidRPr="0068554E" w:rsidRDefault="00D25337" w:rsidP="001D3859">
      <w:pPr>
        <w:pStyle w:val="Titre2"/>
        <w:jc w:val="center"/>
        <w:rPr>
          <w:rFonts w:asciiTheme="minorHAnsi" w:hAnsiTheme="minorHAnsi"/>
        </w:rPr>
      </w:pPr>
      <w:bookmarkStart w:id="310" w:name="_Toc41717400"/>
      <w:bookmarkStart w:id="311" w:name="_Toc65481723"/>
      <w:bookmarkStart w:id="312" w:name="_Toc276467857"/>
      <w:bookmarkStart w:id="313" w:name="_Toc481970237"/>
      <w:bookmarkStart w:id="314" w:name="_Toc483226560"/>
      <w:bookmarkStart w:id="315" w:name="_Toc507405085"/>
      <w:bookmarkStart w:id="316" w:name="_Toc509495453"/>
      <w:bookmarkStart w:id="317" w:name="_Toc509500958"/>
      <w:bookmarkStart w:id="318" w:name="_Toc509501439"/>
      <w:bookmarkStart w:id="319" w:name="_Toc510620598"/>
      <w:r w:rsidRPr="0068554E">
        <w:rPr>
          <w:rFonts w:asciiTheme="minorHAnsi" w:hAnsiTheme="minorHAnsi"/>
        </w:rPr>
        <w:t>AVIS ADDITIONNEL AUX SOUMISSIONNAIRES</w:t>
      </w:r>
      <w:bookmarkEnd w:id="310"/>
      <w:bookmarkEnd w:id="311"/>
      <w:bookmarkEnd w:id="312"/>
      <w:bookmarkEnd w:id="313"/>
      <w:bookmarkEnd w:id="314"/>
      <w:bookmarkEnd w:id="315"/>
      <w:bookmarkEnd w:id="316"/>
      <w:bookmarkEnd w:id="317"/>
      <w:bookmarkEnd w:id="318"/>
      <w:bookmarkEnd w:id="319"/>
    </w:p>
    <w:p w14:paraId="706E8BB0" w14:textId="77777777" w:rsidR="00D25337" w:rsidRPr="0068554E" w:rsidRDefault="00D25337" w:rsidP="001D3859">
      <w:pPr>
        <w:pStyle w:val="text-3mezera"/>
        <w:widowControl/>
        <w:spacing w:line="240" w:lineRule="auto"/>
        <w:rPr>
          <w:rFonts w:asciiTheme="minorHAnsi" w:hAnsiTheme="minorHAnsi"/>
          <w:lang w:val="fr-FR"/>
        </w:rPr>
      </w:pPr>
    </w:p>
    <w:p w14:paraId="5BF1D64C" w14:textId="77777777" w:rsidR="00D25337" w:rsidRPr="0068554E" w:rsidRDefault="00D25337" w:rsidP="001D3859">
      <w:pPr>
        <w:pStyle w:val="textcslovan"/>
        <w:widowControl/>
        <w:spacing w:before="0" w:line="240" w:lineRule="auto"/>
        <w:ind w:left="426" w:hanging="426"/>
        <w:rPr>
          <w:rFonts w:asciiTheme="minorHAnsi" w:hAnsiTheme="minorHAnsi"/>
          <w:sz w:val="22"/>
          <w:szCs w:val="22"/>
          <w:lang w:val="fr-FR"/>
        </w:rPr>
      </w:pPr>
      <w:r w:rsidRPr="0068554E">
        <w:rPr>
          <w:rFonts w:asciiTheme="minorHAnsi" w:hAnsiTheme="minorHAnsi"/>
          <w:sz w:val="22"/>
          <w:szCs w:val="22"/>
          <w:lang w:val="fr-FR"/>
        </w:rPr>
        <w:t>1.</w:t>
      </w:r>
      <w:r w:rsidRPr="0068554E">
        <w:rPr>
          <w:rFonts w:asciiTheme="minorHAnsi" w:hAnsiTheme="minorHAnsi"/>
          <w:sz w:val="22"/>
          <w:szCs w:val="22"/>
          <w:lang w:val="fr-FR"/>
        </w:rPr>
        <w:tab/>
        <w:t>Toutes les questions figurant dans les Modèles doivent faire l’objet d’une réponse par le soumissionnaire.</w:t>
      </w:r>
    </w:p>
    <w:p w14:paraId="67B70915"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2. </w:t>
      </w:r>
      <w:r w:rsidRPr="0068554E">
        <w:rPr>
          <w:rFonts w:asciiTheme="minorHAnsi" w:hAnsiTheme="minorHAnsi"/>
          <w:sz w:val="22"/>
          <w:szCs w:val="22"/>
          <w:lang w:val="fr-FR"/>
        </w:rPr>
        <w:tab/>
        <w:t xml:space="preserve">Des feuilles supplémentaires peuvent être jointes si nécessaire. </w:t>
      </w:r>
    </w:p>
    <w:p w14:paraId="73E464E9"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3. </w:t>
      </w:r>
      <w:r w:rsidRPr="0068554E">
        <w:rPr>
          <w:rFonts w:asciiTheme="minorHAnsi" w:hAnsiTheme="minorHAnsi"/>
          <w:sz w:val="22"/>
          <w:szCs w:val="22"/>
          <w:lang w:val="fr-FR"/>
        </w:rPr>
        <w:tab/>
        <w:t xml:space="preserve">Si une question ne s’applique pas au soumissionnaire, il convient d’indiquer "pas </w:t>
      </w:r>
      <w:r w:rsidR="00593B17" w:rsidRPr="0068554E">
        <w:rPr>
          <w:rFonts w:asciiTheme="minorHAnsi" w:hAnsiTheme="minorHAnsi"/>
          <w:sz w:val="22"/>
          <w:szCs w:val="22"/>
          <w:lang w:val="fr-FR"/>
        </w:rPr>
        <w:t>applicable</w:t>
      </w:r>
      <w:r w:rsidR="00BD0EED" w:rsidRPr="0068554E">
        <w:rPr>
          <w:rFonts w:asciiTheme="minorHAnsi" w:hAnsiTheme="minorHAnsi"/>
          <w:sz w:val="22"/>
          <w:szCs w:val="22"/>
          <w:lang w:val="fr-FR"/>
        </w:rPr>
        <w:t xml:space="preserve"> » </w:t>
      </w:r>
      <w:r w:rsidR="00593B17" w:rsidRPr="0068554E">
        <w:rPr>
          <w:rFonts w:asciiTheme="minorHAnsi" w:hAnsiTheme="minorHAnsi"/>
          <w:sz w:val="22"/>
          <w:szCs w:val="22"/>
          <w:lang w:val="fr-FR"/>
        </w:rPr>
        <w:t>en</w:t>
      </w:r>
      <w:r w:rsidRPr="0068554E">
        <w:rPr>
          <w:rFonts w:asciiTheme="minorHAnsi" w:hAnsiTheme="minorHAnsi"/>
          <w:sz w:val="22"/>
          <w:szCs w:val="22"/>
          <w:lang w:val="fr-FR"/>
        </w:rPr>
        <w:t xml:space="preserve"> face avec une brève explication. </w:t>
      </w:r>
    </w:p>
    <w:p w14:paraId="1C002945"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4. </w:t>
      </w:r>
      <w:r w:rsidRPr="0068554E">
        <w:rPr>
          <w:rFonts w:asciiTheme="minorHAnsi" w:hAnsiTheme="minorHAnsi"/>
          <w:sz w:val="22"/>
          <w:szCs w:val="22"/>
          <w:lang w:val="fr-FR"/>
        </w:rPr>
        <w:tab/>
        <w:t>Chaque page de chaque Modèle doit être numérotée dans l’ordre en bas à droite de la page.</w:t>
      </w:r>
    </w:p>
    <w:p w14:paraId="4D3C01D3"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5. </w:t>
      </w:r>
      <w:r w:rsidRPr="0068554E">
        <w:rPr>
          <w:rFonts w:asciiTheme="minorHAnsi" w:hAnsiTheme="minorHAnsi"/>
          <w:sz w:val="22"/>
          <w:szCs w:val="22"/>
          <w:lang w:val="fr-FR"/>
        </w:rPr>
        <w:tab/>
        <w:t xml:space="preserve">Les données financières et les déclarations présentées par le soumissionnaire doivent être libellées en </w:t>
      </w:r>
      <w:r w:rsidR="00957A46" w:rsidRPr="0068554E">
        <w:rPr>
          <w:rFonts w:asciiTheme="minorHAnsi" w:hAnsiTheme="minorHAnsi"/>
          <w:b/>
          <w:sz w:val="22"/>
          <w:szCs w:val="22"/>
          <w:lang w:val="fr-FR"/>
        </w:rPr>
        <w:t xml:space="preserve">Euros ou </w:t>
      </w:r>
      <w:r w:rsidR="00875FA0" w:rsidRPr="0068554E">
        <w:rPr>
          <w:rFonts w:asciiTheme="minorHAnsi" w:hAnsiTheme="minorHAnsi"/>
          <w:b/>
          <w:sz w:val="22"/>
          <w:szCs w:val="22"/>
          <w:lang w:val="fr-FR"/>
        </w:rPr>
        <w:t>monnaie nationale (MN)</w:t>
      </w:r>
      <w:r w:rsidRPr="0068554E">
        <w:rPr>
          <w:rFonts w:asciiTheme="minorHAnsi" w:hAnsiTheme="minorHAnsi"/>
          <w:sz w:val="22"/>
          <w:szCs w:val="22"/>
          <w:lang w:val="fr-FR"/>
        </w:rPr>
        <w:t>. Les états bancaires originels peuvent être également joints en référence.</w:t>
      </w:r>
    </w:p>
    <w:p w14:paraId="121ED99E"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6. </w:t>
      </w:r>
      <w:r w:rsidRPr="0068554E">
        <w:rPr>
          <w:rFonts w:asciiTheme="minorHAnsi" w:hAnsiTheme="minorHAnsi"/>
          <w:sz w:val="22"/>
          <w:szCs w:val="22"/>
          <w:lang w:val="fr-FR"/>
        </w:rPr>
        <w:tab/>
        <w:t>Si les pièces justificatives/certificats requises ne sont pas écrites dans une des langues officielles de l'Union européenne, une traduction dans la langue de l'appel d'offres doit être fournie. Lorsque les documents sont dans une des langues officielles de l'Union européenne autre que celle utilisée dans l'appel d'offres, il est vivement recommandé de fournir une traduction dans la langue de l'appel d'offres afin de faciliter l'évaluation des documents.</w:t>
      </w:r>
    </w:p>
    <w:p w14:paraId="448F2D55"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7. </w:t>
      </w:r>
      <w:r w:rsidRPr="0068554E">
        <w:rPr>
          <w:rFonts w:asciiTheme="minorHAnsi" w:hAnsiTheme="minorHAnsi"/>
          <w:sz w:val="22"/>
          <w:szCs w:val="22"/>
          <w:lang w:val="fr-FR"/>
        </w:rPr>
        <w:tab/>
        <w:t xml:space="preserve">Chaque partenaire d’une </w:t>
      </w:r>
      <w:r w:rsidR="00593B17" w:rsidRPr="0068554E">
        <w:rPr>
          <w:rFonts w:asciiTheme="minorHAnsi" w:hAnsiTheme="minorHAnsi"/>
          <w:sz w:val="22"/>
          <w:szCs w:val="22"/>
          <w:lang w:val="fr-FR"/>
        </w:rPr>
        <w:t>Joint-Venture</w:t>
      </w:r>
      <w:r w:rsidRPr="0068554E">
        <w:rPr>
          <w:rFonts w:asciiTheme="minorHAnsi" w:hAnsiTheme="minorHAnsi"/>
          <w:sz w:val="22"/>
          <w:szCs w:val="22"/>
          <w:lang w:val="fr-FR"/>
        </w:rPr>
        <w:t>/ d’un Consortium doit remplir et fournir chaque Modèle.</w:t>
      </w:r>
    </w:p>
    <w:p w14:paraId="43CAF2CA"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8. </w:t>
      </w:r>
      <w:r w:rsidRPr="0068554E">
        <w:rPr>
          <w:rFonts w:asciiTheme="minorHAnsi" w:hAnsiTheme="minorHAnsi"/>
          <w:sz w:val="22"/>
          <w:szCs w:val="22"/>
          <w:lang w:val="fr-FR"/>
        </w:rPr>
        <w:tab/>
        <w:t xml:space="preserve">Les sociétés soumissionnant comme </w:t>
      </w:r>
      <w:r w:rsidR="00593B17" w:rsidRPr="0068554E">
        <w:rPr>
          <w:rFonts w:asciiTheme="minorHAnsi" w:hAnsiTheme="minorHAnsi"/>
          <w:sz w:val="22"/>
          <w:szCs w:val="22"/>
          <w:lang w:val="fr-FR"/>
        </w:rPr>
        <w:t>Joint-Venture</w:t>
      </w:r>
      <w:r w:rsidRPr="0068554E">
        <w:rPr>
          <w:rFonts w:asciiTheme="minorHAnsi" w:hAnsiTheme="minorHAnsi"/>
          <w:sz w:val="22"/>
          <w:szCs w:val="22"/>
          <w:lang w:val="fr-FR"/>
        </w:rPr>
        <w:t>/Consortium doivent en plus remplir le Modèle 4.6 les concernant.</w:t>
      </w:r>
    </w:p>
    <w:p w14:paraId="5BD11236"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 xml:space="preserve">9. </w:t>
      </w:r>
      <w:r w:rsidRPr="0068554E">
        <w:rPr>
          <w:rFonts w:asciiTheme="minorHAnsi" w:hAnsiTheme="minorHAnsi"/>
          <w:sz w:val="22"/>
          <w:szCs w:val="22"/>
          <w:lang w:val="fr-FR"/>
        </w:rPr>
        <w:tab/>
        <w:t>La personne qui signe ce questionnaire garantit l’exactitude et la véracité de toutes les indications fournies.</w:t>
      </w:r>
    </w:p>
    <w:p w14:paraId="7EB491DB" w14:textId="77777777" w:rsidR="00D25337" w:rsidRPr="0068554E" w:rsidRDefault="00D25337" w:rsidP="001D3859">
      <w:pPr>
        <w:pStyle w:val="textcslovan"/>
        <w:widowControl/>
        <w:spacing w:line="240" w:lineRule="auto"/>
        <w:ind w:left="426" w:hanging="426"/>
        <w:rPr>
          <w:rFonts w:asciiTheme="minorHAnsi" w:hAnsiTheme="minorHAnsi"/>
          <w:sz w:val="22"/>
          <w:szCs w:val="22"/>
          <w:lang w:val="fr-FR"/>
        </w:rPr>
      </w:pPr>
      <w:r w:rsidRPr="0068554E">
        <w:rPr>
          <w:rFonts w:asciiTheme="minorHAnsi" w:hAnsiTheme="minorHAnsi"/>
          <w:sz w:val="22"/>
          <w:szCs w:val="22"/>
          <w:lang w:val="fr-FR"/>
        </w:rPr>
        <w:t>10. L’exactitude des réponses au questionnaire, leur exhaustivité et la documentation jointe seront prises en compte lors de l’évaluation des offres. L’attention des soumissionnaires est attirée sur le fait que l’absence de certaines données peut entraîner leur non-conformité au titre de la rubrique correspondante de l’évaluation.</w:t>
      </w:r>
    </w:p>
    <w:p w14:paraId="704C8281" w14:textId="77777777" w:rsidR="00D25337" w:rsidRPr="0068554E" w:rsidRDefault="00D25337" w:rsidP="001D3859">
      <w:pPr>
        <w:pStyle w:val="Section"/>
        <w:widowControl/>
        <w:spacing w:line="240" w:lineRule="auto"/>
        <w:rPr>
          <w:rFonts w:asciiTheme="minorHAnsi" w:hAnsiTheme="minorHAnsi"/>
          <w:sz w:val="22"/>
          <w:szCs w:val="22"/>
          <w:lang w:val="fr-FR"/>
        </w:rPr>
      </w:pPr>
      <w:r w:rsidRPr="0068554E">
        <w:rPr>
          <w:rFonts w:asciiTheme="minorHAnsi" w:hAnsiTheme="minorHAnsi"/>
          <w:sz w:val="22"/>
          <w:szCs w:val="22"/>
          <w:lang w:val="fr-FR"/>
        </w:rPr>
        <w:br w:type="page"/>
      </w:r>
    </w:p>
    <w:p w14:paraId="42378A1F" w14:textId="77777777" w:rsidR="00D25337" w:rsidRPr="0068554E" w:rsidRDefault="00865A75" w:rsidP="00865A75">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67BA9975" w14:textId="77777777" w:rsidR="00D25337" w:rsidRPr="0068554E" w:rsidRDefault="00D25337" w:rsidP="001D3859">
      <w:pPr>
        <w:pStyle w:val="Sansinterligne"/>
        <w:jc w:val="center"/>
        <w:rPr>
          <w:rFonts w:asciiTheme="minorHAnsi" w:hAnsiTheme="minorHAnsi"/>
          <w:b/>
          <w:lang w:val="fr-FR"/>
        </w:rPr>
      </w:pPr>
    </w:p>
    <w:p w14:paraId="7C9E014E"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54A50B70"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5AB4BC80" w14:textId="77777777" w:rsidR="000660A3" w:rsidRPr="0068554E" w:rsidRDefault="000660A3" w:rsidP="00093CF6">
      <w:pPr>
        <w:rPr>
          <w:rFonts w:asciiTheme="minorHAnsi" w:hAnsiTheme="minorHAnsi" w:cstheme="minorHAnsi"/>
          <w:sz w:val="22"/>
          <w:szCs w:val="22"/>
        </w:rPr>
      </w:pPr>
      <w:bookmarkStart w:id="320" w:name="_Toc41717403"/>
      <w:bookmarkStart w:id="321" w:name="_Toc65481726"/>
      <w:bookmarkStart w:id="322" w:name="_Toc276467859"/>
      <w:bookmarkStart w:id="323" w:name="_Toc483226562"/>
      <w:bookmarkStart w:id="324" w:name="_Toc507405087"/>
      <w:bookmarkStart w:id="325" w:name="_Toc509495454"/>
    </w:p>
    <w:p w14:paraId="62B05B28" w14:textId="77777777" w:rsidR="00D25337" w:rsidRPr="0068554E" w:rsidRDefault="000660A3" w:rsidP="001D3859">
      <w:pPr>
        <w:pStyle w:val="Titre2"/>
        <w:rPr>
          <w:rFonts w:asciiTheme="minorHAnsi" w:hAnsiTheme="minorHAnsi"/>
        </w:rPr>
      </w:pPr>
      <w:bookmarkStart w:id="326" w:name="_Toc509500959"/>
      <w:bookmarkStart w:id="327" w:name="_Toc509501440"/>
      <w:bookmarkStart w:id="328" w:name="_Toc510620599"/>
      <w:r w:rsidRPr="0068554E">
        <w:rPr>
          <w:rFonts w:asciiTheme="minorHAnsi" w:hAnsiTheme="minorHAnsi"/>
        </w:rPr>
        <w:t>MODÈLE 4.1</w:t>
      </w:r>
      <w:r w:rsidR="00D25337" w:rsidRPr="0068554E">
        <w:rPr>
          <w:rFonts w:asciiTheme="minorHAnsi" w:hAnsiTheme="minorHAnsi"/>
        </w:rPr>
        <w:t>: DESCRIPTIF DE L’ORGANISATION</w:t>
      </w:r>
      <w:bookmarkEnd w:id="320"/>
      <w:bookmarkEnd w:id="321"/>
      <w:bookmarkEnd w:id="322"/>
      <w:bookmarkEnd w:id="323"/>
      <w:bookmarkEnd w:id="324"/>
      <w:bookmarkEnd w:id="325"/>
      <w:bookmarkEnd w:id="326"/>
      <w:bookmarkEnd w:id="327"/>
      <w:bookmarkEnd w:id="328"/>
    </w:p>
    <w:p w14:paraId="22A5F383"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{Veuillez donner ci-après le descriptif de l’organisation de votre société en montrant la position des directeurs, du personnel principal et leurs fonctions.</w:t>
      </w:r>
    </w:p>
    <w:p w14:paraId="537BA43B" w14:textId="77777777" w:rsidR="00D25337" w:rsidRPr="0068554E" w:rsidRDefault="00D25337" w:rsidP="001D3859">
      <w:pPr>
        <w:pStyle w:val="text"/>
        <w:widowControl/>
        <w:spacing w:line="240" w:lineRule="auto"/>
        <w:rPr>
          <w:rFonts w:asciiTheme="minorHAnsi" w:hAnsiTheme="minorHAnsi"/>
          <w:sz w:val="22"/>
          <w:szCs w:val="22"/>
          <w:lang w:val="fr-FR"/>
        </w:rPr>
      </w:pPr>
    </w:p>
    <w:p w14:paraId="49585BC0" w14:textId="77777777" w:rsidR="00D25337" w:rsidRPr="0068554E" w:rsidRDefault="00D25337" w:rsidP="001D3859">
      <w:pPr>
        <w:pStyle w:val="text"/>
        <w:widowControl/>
        <w:spacing w:line="240" w:lineRule="auto"/>
        <w:rPr>
          <w:rFonts w:asciiTheme="minorHAnsi" w:hAnsiTheme="minorHAnsi"/>
          <w:sz w:val="22"/>
          <w:szCs w:val="22"/>
          <w:lang w:val="fr-FR"/>
        </w:rPr>
      </w:pPr>
    </w:p>
    <w:p w14:paraId="5DC4B94D" w14:textId="77777777" w:rsidR="00D25337" w:rsidRPr="0068554E" w:rsidRDefault="00D25337" w:rsidP="001D3859">
      <w:pPr>
        <w:pStyle w:val="text"/>
        <w:widowControl/>
        <w:spacing w:line="240" w:lineRule="auto"/>
        <w:rPr>
          <w:rFonts w:asciiTheme="minorHAnsi" w:hAnsiTheme="minorHAnsi"/>
          <w:lang w:val="fr-FR"/>
        </w:rPr>
      </w:pPr>
    </w:p>
    <w:p w14:paraId="5F05B608" w14:textId="77777777" w:rsidR="00D25337" w:rsidRPr="0068554E" w:rsidRDefault="00D25337" w:rsidP="001D3859">
      <w:pPr>
        <w:pStyle w:val="text"/>
        <w:widowControl/>
        <w:spacing w:line="240" w:lineRule="auto"/>
        <w:rPr>
          <w:rFonts w:asciiTheme="minorHAnsi" w:hAnsiTheme="minorHAnsi"/>
          <w:lang w:val="fr-FR"/>
        </w:rPr>
      </w:pPr>
    </w:p>
    <w:p w14:paraId="792542CB" w14:textId="77777777" w:rsidR="00D25337" w:rsidRPr="0068554E" w:rsidRDefault="00D25337" w:rsidP="001D3859">
      <w:pPr>
        <w:pStyle w:val="text"/>
        <w:widowControl/>
        <w:spacing w:line="240" w:lineRule="auto"/>
        <w:rPr>
          <w:rFonts w:asciiTheme="minorHAnsi" w:hAnsiTheme="minorHAnsi"/>
          <w:lang w:val="fr-FR"/>
        </w:rPr>
      </w:pPr>
    </w:p>
    <w:p w14:paraId="2580698C" w14:textId="77777777" w:rsidR="00D25337" w:rsidRPr="0068554E" w:rsidRDefault="00D25337" w:rsidP="001D3859">
      <w:pPr>
        <w:pStyle w:val="text"/>
        <w:widowControl/>
        <w:spacing w:line="240" w:lineRule="auto"/>
        <w:rPr>
          <w:rFonts w:asciiTheme="minorHAnsi" w:hAnsiTheme="minorHAnsi"/>
          <w:lang w:val="fr-FR"/>
        </w:rPr>
      </w:pPr>
    </w:p>
    <w:p w14:paraId="4A5DE6D1"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Signature ...........................................................</w:t>
      </w:r>
    </w:p>
    <w:p w14:paraId="0F6CBA4B"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593384F8" w14:textId="77777777" w:rsidR="00D25337" w:rsidRPr="0068554E" w:rsidRDefault="00D25337" w:rsidP="001D3859">
      <w:pPr>
        <w:pStyle w:val="text"/>
        <w:widowControl/>
        <w:spacing w:line="240" w:lineRule="auto"/>
        <w:rPr>
          <w:rFonts w:asciiTheme="minorHAnsi" w:hAnsiTheme="minorHAnsi"/>
          <w:sz w:val="22"/>
          <w:szCs w:val="22"/>
          <w:lang w:val="fr-FR"/>
        </w:rPr>
      </w:pPr>
    </w:p>
    <w:p w14:paraId="28810100" w14:textId="77777777" w:rsidR="00D25337" w:rsidRPr="0068554E" w:rsidRDefault="00D25337" w:rsidP="001D3859">
      <w:pPr>
        <w:pStyle w:val="Sansinterligne"/>
        <w:rPr>
          <w:rFonts w:asciiTheme="minorHAnsi" w:hAnsiTheme="minorHAnsi"/>
          <w:lang w:val="fr-FR"/>
        </w:rPr>
      </w:pPr>
      <w:r w:rsidRPr="0068554E">
        <w:rPr>
          <w:rFonts w:asciiTheme="minorHAnsi" w:hAnsiTheme="minorHAnsi"/>
          <w:lang w:val="fr-FR"/>
        </w:rPr>
        <w:t>Date...........................................</w:t>
      </w:r>
    </w:p>
    <w:p w14:paraId="78102DD8" w14:textId="77777777" w:rsidR="00D25337" w:rsidRPr="0068554E" w:rsidRDefault="00D25337" w:rsidP="001D3859">
      <w:pPr>
        <w:pStyle w:val="text"/>
        <w:widowControl/>
        <w:spacing w:line="240" w:lineRule="auto"/>
        <w:rPr>
          <w:rFonts w:asciiTheme="minorHAnsi" w:hAnsiTheme="minorHAnsi"/>
          <w:sz w:val="22"/>
          <w:szCs w:val="22"/>
          <w:lang w:val="fr-FR"/>
        </w:rPr>
      </w:pPr>
    </w:p>
    <w:p w14:paraId="1FBBB74C" w14:textId="77777777" w:rsidR="00D25337" w:rsidRPr="0068554E" w:rsidRDefault="00D25337" w:rsidP="001D3859">
      <w:pPr>
        <w:pStyle w:val="text"/>
        <w:widowControl/>
        <w:spacing w:line="240" w:lineRule="auto"/>
        <w:rPr>
          <w:rFonts w:asciiTheme="minorHAnsi" w:hAnsiTheme="minorHAnsi"/>
          <w:sz w:val="22"/>
          <w:szCs w:val="22"/>
          <w:lang w:val="fr-FR"/>
        </w:rPr>
      </w:pPr>
    </w:p>
    <w:p w14:paraId="7F73B3F3" w14:textId="77777777" w:rsidR="00D25337" w:rsidRPr="0068554E" w:rsidRDefault="00D25337" w:rsidP="001D3859">
      <w:pPr>
        <w:pStyle w:val="text"/>
        <w:widowControl/>
        <w:spacing w:line="240" w:lineRule="auto"/>
        <w:rPr>
          <w:rFonts w:asciiTheme="minorHAnsi" w:hAnsiTheme="minorHAnsi"/>
          <w:sz w:val="22"/>
          <w:szCs w:val="22"/>
          <w:lang w:val="fr-FR"/>
        </w:rPr>
      </w:pPr>
    </w:p>
    <w:p w14:paraId="14CB6D36" w14:textId="77777777" w:rsidR="00D25337" w:rsidRPr="0068554E" w:rsidRDefault="00D25337" w:rsidP="001D3859">
      <w:pPr>
        <w:pStyle w:val="text"/>
        <w:widowControl/>
        <w:spacing w:line="240" w:lineRule="auto"/>
        <w:rPr>
          <w:rFonts w:asciiTheme="minorHAnsi" w:hAnsiTheme="minorHAnsi"/>
          <w:lang w:val="fr-FR"/>
        </w:rPr>
      </w:pPr>
    </w:p>
    <w:p w14:paraId="5B2974E0"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Signature : </w:t>
      </w:r>
      <w:r w:rsidRPr="0068554E">
        <w:rPr>
          <w:rFonts w:asciiTheme="minorHAnsi" w:hAnsiTheme="minorHAnsi"/>
          <w:sz w:val="22"/>
          <w:szCs w:val="22"/>
          <w:lang w:val="fr-FR"/>
        </w:rPr>
        <w:tab/>
        <w:t>..................................................................................</w:t>
      </w:r>
    </w:p>
    <w:p w14:paraId="6075A16C"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1BBE833B" w14:textId="77777777" w:rsidR="00D25337" w:rsidRPr="0068554E" w:rsidRDefault="00D25337" w:rsidP="001D3859">
      <w:pPr>
        <w:pStyle w:val="text"/>
        <w:widowControl/>
        <w:spacing w:line="240" w:lineRule="auto"/>
        <w:rPr>
          <w:rFonts w:asciiTheme="minorHAnsi" w:hAnsiTheme="minorHAnsi"/>
          <w:sz w:val="22"/>
          <w:szCs w:val="22"/>
          <w:lang w:val="fr-FR"/>
        </w:rPr>
      </w:pPr>
    </w:p>
    <w:p w14:paraId="76BD1D7C" w14:textId="77777777" w:rsidR="00D25337" w:rsidRPr="0068554E" w:rsidRDefault="00D25337" w:rsidP="001D3859">
      <w:pPr>
        <w:pStyle w:val="Sansinterligne"/>
        <w:rPr>
          <w:rFonts w:asciiTheme="minorHAnsi" w:hAnsiTheme="minorHAnsi"/>
          <w:lang w:val="fr-FR"/>
        </w:rPr>
      </w:pPr>
      <w:r w:rsidRPr="0068554E">
        <w:rPr>
          <w:rFonts w:asciiTheme="minorHAnsi" w:hAnsiTheme="minorHAnsi"/>
          <w:lang w:val="fr-FR"/>
        </w:rPr>
        <w:t>Date:</w:t>
      </w:r>
      <w:r w:rsidRPr="0068554E">
        <w:rPr>
          <w:rFonts w:asciiTheme="minorHAnsi" w:hAnsiTheme="minorHAnsi"/>
          <w:lang w:val="fr-FR"/>
        </w:rPr>
        <w:tab/>
      </w:r>
      <w:r w:rsidRPr="0068554E">
        <w:rPr>
          <w:rFonts w:asciiTheme="minorHAnsi" w:hAnsiTheme="minorHAnsi"/>
          <w:lang w:val="fr-FR"/>
        </w:rPr>
        <w:tab/>
        <w:t>.....................</w:t>
      </w:r>
    </w:p>
    <w:p w14:paraId="502120F2" w14:textId="77777777" w:rsidR="00D25337" w:rsidRPr="0068554E" w:rsidRDefault="00D25337" w:rsidP="001D3859">
      <w:pPr>
        <w:rPr>
          <w:rFonts w:asciiTheme="minorHAnsi" w:hAnsiTheme="minorHAnsi"/>
        </w:rPr>
      </w:pPr>
      <w:r w:rsidRPr="0068554E">
        <w:rPr>
          <w:rFonts w:asciiTheme="minorHAnsi" w:hAnsiTheme="minorHAnsi"/>
        </w:rPr>
        <w:br w:type="page"/>
      </w:r>
    </w:p>
    <w:p w14:paraId="21F9CA58" w14:textId="77777777" w:rsidR="00865A75" w:rsidRPr="0068554E" w:rsidRDefault="00865A75" w:rsidP="00865A75">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06D45110" w14:textId="77777777" w:rsidR="007459C7" w:rsidRPr="0068554E" w:rsidRDefault="007459C7" w:rsidP="001D3859">
      <w:pPr>
        <w:rPr>
          <w:rFonts w:asciiTheme="minorHAnsi" w:hAnsiTheme="minorHAnsi"/>
        </w:rPr>
      </w:pPr>
    </w:p>
    <w:p w14:paraId="1A36840B"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38745A6F" w14:textId="77777777" w:rsidR="007459C7" w:rsidRPr="0068554E" w:rsidRDefault="007459C7" w:rsidP="007459C7">
      <w:pPr>
        <w:pStyle w:val="Sansinterligne"/>
        <w:rPr>
          <w:rFonts w:asciiTheme="minorHAnsi" w:hAnsiTheme="minorHAnsi"/>
          <w:b/>
          <w:lang w:val="fr-FR"/>
        </w:rPr>
      </w:pPr>
      <w:bookmarkStart w:id="329" w:name="_Toc483226565"/>
      <w:bookmarkStart w:id="330" w:name="_Toc507405090"/>
      <w:bookmarkStart w:id="331" w:name="_Toc509495455"/>
      <w:r w:rsidRPr="0068554E">
        <w:rPr>
          <w:rFonts w:asciiTheme="minorHAnsi" w:hAnsiTheme="minorHAnsi"/>
          <w:b/>
          <w:lang w:val="fr-FR"/>
        </w:rPr>
        <w:t>MODÈLE 4.2 :  ETAT FINANCIER</w:t>
      </w:r>
    </w:p>
    <w:p w14:paraId="62BE3641" w14:textId="77777777" w:rsidR="00D25337" w:rsidRPr="0068554E" w:rsidRDefault="00D25337" w:rsidP="001D3859">
      <w:pPr>
        <w:pStyle w:val="Titre2"/>
        <w:rPr>
          <w:rFonts w:asciiTheme="minorHAnsi" w:hAnsiTheme="minorHAnsi"/>
        </w:rPr>
      </w:pPr>
      <w:bookmarkStart w:id="332" w:name="_Toc509500960"/>
      <w:bookmarkStart w:id="333" w:name="_Toc509501441"/>
      <w:bookmarkStart w:id="334" w:name="_Toc510620600"/>
      <w:r w:rsidRPr="0068554E">
        <w:rPr>
          <w:rFonts w:asciiTheme="minorHAnsi" w:hAnsiTheme="minorHAnsi"/>
        </w:rPr>
        <w:lastRenderedPageBreak/>
        <w:t>MODÈLE 4.</w:t>
      </w:r>
      <w:r w:rsidR="000660A3" w:rsidRPr="0068554E">
        <w:rPr>
          <w:rFonts w:asciiTheme="minorHAnsi" w:hAnsiTheme="minorHAnsi"/>
        </w:rPr>
        <w:t>2</w:t>
      </w:r>
      <w:r w:rsidR="009E1966" w:rsidRPr="0068554E">
        <w:rPr>
          <w:rFonts w:asciiTheme="minorHAnsi" w:hAnsiTheme="minorHAnsi"/>
        </w:rPr>
        <w:t>-a</w:t>
      </w:r>
      <w:r w:rsidRPr="0068554E">
        <w:rPr>
          <w:rFonts w:asciiTheme="minorHAnsi" w:hAnsiTheme="minorHAnsi"/>
        </w:rPr>
        <w:t xml:space="preserve">: </w:t>
      </w:r>
      <w:bookmarkEnd w:id="329"/>
      <w:bookmarkEnd w:id="330"/>
      <w:r w:rsidR="00795C02" w:rsidRPr="0068554E">
        <w:rPr>
          <w:rFonts w:asciiTheme="minorHAnsi" w:hAnsiTheme="minorHAnsi"/>
        </w:rPr>
        <w:t>RIB</w:t>
      </w:r>
      <w:bookmarkEnd w:id="331"/>
      <w:bookmarkEnd w:id="332"/>
      <w:bookmarkEnd w:id="333"/>
      <w:bookmarkEnd w:id="334"/>
    </w:p>
    <w:p w14:paraId="363444F7" w14:textId="77777777" w:rsidR="00D25337" w:rsidRPr="0068554E" w:rsidRDefault="00D25337" w:rsidP="001D3859">
      <w:pPr>
        <w:jc w:val="right"/>
        <w:rPr>
          <w:rFonts w:asciiTheme="minorHAnsi" w:hAnsiTheme="minorHAnsi"/>
          <w:sz w:val="22"/>
          <w:szCs w:val="22"/>
        </w:rPr>
      </w:pPr>
      <w:r w:rsidRPr="0068554E">
        <w:rPr>
          <w:rFonts w:asciiTheme="minorHAnsi" w:hAnsiTheme="minorHAnsi"/>
          <w:sz w:val="22"/>
          <w:szCs w:val="22"/>
        </w:rPr>
        <w:object w:dxaOrig="8925" w:dyaOrig="12630" w14:anchorId="7058C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pt;height:647.9pt" o:ole="">
            <v:imagedata r:id="rId13" o:title=""/>
          </v:shape>
          <o:OLEObject Type="Embed" ProgID="AcroExch.Document.DC" ShapeID="_x0000_i1025" DrawAspect="Content" ObjectID="_1585382746" r:id="rId14"/>
        </w:object>
      </w:r>
    </w:p>
    <w:p w14:paraId="0E467A0C" w14:textId="77777777" w:rsidR="00865A75" w:rsidRPr="0068554E" w:rsidRDefault="00D25337" w:rsidP="001D3859">
      <w:pPr>
        <w:pStyle w:val="Sansinterligne"/>
        <w:jc w:val="center"/>
        <w:rPr>
          <w:rFonts w:asciiTheme="minorHAnsi" w:hAnsiTheme="minorHAnsi"/>
          <w:sz w:val="22"/>
          <w:szCs w:val="22"/>
          <w:lang w:val="fr-FR"/>
        </w:rPr>
      </w:pPr>
      <w:r w:rsidRPr="0068554E">
        <w:rPr>
          <w:rFonts w:asciiTheme="minorHAnsi" w:hAnsiTheme="minorHAnsi"/>
          <w:sz w:val="22"/>
          <w:szCs w:val="22"/>
          <w:lang w:val="fr-FR"/>
        </w:rPr>
        <w:br w:type="page"/>
      </w:r>
    </w:p>
    <w:p w14:paraId="40C4C852" w14:textId="77777777" w:rsidR="00865A75" w:rsidRPr="0068554E" w:rsidRDefault="00865A75" w:rsidP="00865A75">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5845C0D6" w14:textId="77777777" w:rsidR="00865A75" w:rsidRPr="0068554E" w:rsidRDefault="00865A75" w:rsidP="001D3859">
      <w:pPr>
        <w:pStyle w:val="Sansinterligne"/>
        <w:jc w:val="center"/>
        <w:rPr>
          <w:rFonts w:asciiTheme="minorHAnsi" w:hAnsiTheme="minorHAnsi"/>
          <w:sz w:val="22"/>
          <w:szCs w:val="22"/>
          <w:lang w:val="fr-FR"/>
        </w:rPr>
      </w:pPr>
    </w:p>
    <w:p w14:paraId="0703C3C9"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 xml:space="preserve"> SECTION 4</w:t>
      </w:r>
    </w:p>
    <w:p w14:paraId="367ABB08" w14:textId="77777777" w:rsidR="00D25337" w:rsidRPr="0068554E" w:rsidRDefault="00D25337" w:rsidP="001D3859">
      <w:pPr>
        <w:pStyle w:val="Titre2"/>
        <w:rPr>
          <w:rFonts w:asciiTheme="minorHAnsi" w:hAnsiTheme="minorHAnsi"/>
        </w:rPr>
      </w:pPr>
      <w:bookmarkStart w:id="335" w:name="_Toc483226566"/>
      <w:bookmarkStart w:id="336" w:name="_Toc507405091"/>
      <w:bookmarkStart w:id="337" w:name="_Toc509495456"/>
      <w:bookmarkStart w:id="338" w:name="_Toc509501442"/>
      <w:bookmarkStart w:id="339" w:name="_Toc510620601"/>
      <w:r w:rsidRPr="0068554E">
        <w:rPr>
          <w:rFonts w:asciiTheme="minorHAnsi" w:hAnsiTheme="minorHAnsi"/>
        </w:rPr>
        <w:t>MODÈLE 4.</w:t>
      </w:r>
      <w:r w:rsidR="000660A3" w:rsidRPr="0068554E">
        <w:rPr>
          <w:rFonts w:asciiTheme="minorHAnsi" w:hAnsiTheme="minorHAnsi"/>
        </w:rPr>
        <w:t>2</w:t>
      </w:r>
      <w:r w:rsidRPr="0068554E">
        <w:rPr>
          <w:rFonts w:asciiTheme="minorHAnsi" w:hAnsiTheme="minorHAnsi"/>
        </w:rPr>
        <w:t>-b: ENTITÉ LÉGALE</w:t>
      </w:r>
      <w:bookmarkEnd w:id="335"/>
      <w:bookmarkEnd w:id="336"/>
      <w:bookmarkEnd w:id="337"/>
      <w:bookmarkEnd w:id="338"/>
      <w:bookmarkEnd w:id="339"/>
    </w:p>
    <w:p w14:paraId="1D65E08C" w14:textId="77777777" w:rsidR="00D25337" w:rsidRPr="0068554E" w:rsidRDefault="00D25337" w:rsidP="001D3859">
      <w:pPr>
        <w:jc w:val="center"/>
        <w:rPr>
          <w:rFonts w:asciiTheme="minorHAnsi" w:hAnsiTheme="minorHAnsi"/>
          <w:sz w:val="22"/>
          <w:szCs w:val="22"/>
        </w:rPr>
      </w:pPr>
    </w:p>
    <w:p w14:paraId="68642F00" w14:textId="77777777" w:rsidR="00D25337" w:rsidRPr="0068554E" w:rsidRDefault="00A02C43" w:rsidP="001D3859">
      <w:pPr>
        <w:jc w:val="center"/>
        <w:rPr>
          <w:rFonts w:asciiTheme="minorHAnsi" w:hAnsiTheme="minorHAnsi"/>
          <w:sz w:val="22"/>
          <w:szCs w:val="22"/>
        </w:rPr>
      </w:pPr>
      <w:r w:rsidRPr="0068554E">
        <w:rPr>
          <w:rFonts w:asciiTheme="minorHAnsi" w:hAnsiTheme="minorHAnsi"/>
          <w:sz w:val="22"/>
          <w:szCs w:val="22"/>
        </w:rPr>
        <w:lastRenderedPageBreak/>
        <w:fldChar w:fldCharType="begin"/>
      </w:r>
      <w:r w:rsidR="00D25337" w:rsidRPr="0068554E">
        <w:rPr>
          <w:rFonts w:asciiTheme="minorHAnsi" w:hAnsiTheme="minorHAnsi"/>
          <w:sz w:val="22"/>
          <w:szCs w:val="22"/>
        </w:rPr>
        <w:instrText xml:space="preserve"> LINK AcroExch.Document.DC "\\\\DELMRTNKC-FS003\\Sections\\INFRA\\01 EN COURS\\8-27&amp;28 Epaves NDB\\sécurisation PAN\\01 DAO Définitifs\\Préalables\\modèles 9ème FED\\travaux\\edf_d4lefind_fr.pdf" "" \a \p \f 0 </w:instrText>
      </w:r>
      <w:r w:rsidR="00CB54E7" w:rsidRPr="0068554E">
        <w:rPr>
          <w:rFonts w:asciiTheme="minorHAnsi" w:hAnsiTheme="minorHAnsi"/>
          <w:sz w:val="22"/>
          <w:szCs w:val="22"/>
        </w:rPr>
        <w:instrText xml:space="preserve"> \* MERGEFORMAT </w:instrText>
      </w:r>
      <w:r w:rsidRPr="0068554E">
        <w:rPr>
          <w:rFonts w:asciiTheme="minorHAnsi" w:hAnsiTheme="minorHAnsi"/>
          <w:sz w:val="22"/>
          <w:szCs w:val="22"/>
        </w:rPr>
        <w:fldChar w:fldCharType="separate"/>
      </w:r>
      <w:r w:rsidR="00D25337" w:rsidRPr="0068554E">
        <w:rPr>
          <w:rFonts w:asciiTheme="minorHAnsi" w:hAnsiTheme="minorHAnsi"/>
          <w:noProof/>
          <w:sz w:val="22"/>
          <w:szCs w:val="22"/>
          <w:lang w:eastAsia="fr-FR"/>
        </w:rPr>
        <w:drawing>
          <wp:inline distT="0" distB="0" distL="0" distR="0" wp14:anchorId="17E0DB04" wp14:editId="283ED5A3">
            <wp:extent cx="5897880" cy="834390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8343900"/>
                    </a:xfrm>
                    <a:prstGeom prst="rect">
                      <a:avLst/>
                    </a:prstGeom>
                    <a:noFill/>
                    <a:ln>
                      <a:noFill/>
                    </a:ln>
                  </pic:spPr>
                </pic:pic>
              </a:graphicData>
            </a:graphic>
          </wp:inline>
        </w:drawing>
      </w:r>
      <w:r w:rsidRPr="0068554E">
        <w:rPr>
          <w:rFonts w:asciiTheme="minorHAnsi" w:hAnsiTheme="minorHAnsi"/>
          <w:sz w:val="22"/>
          <w:szCs w:val="22"/>
        </w:rPr>
        <w:fldChar w:fldCharType="end"/>
      </w:r>
    </w:p>
    <w:p w14:paraId="29633B62" w14:textId="77777777" w:rsidR="00B8266F" w:rsidRPr="0068554E" w:rsidRDefault="00B8266F" w:rsidP="00865A75">
      <w:pPr>
        <w:pStyle w:val="Sansinterligne"/>
        <w:jc w:val="center"/>
        <w:rPr>
          <w:rFonts w:asciiTheme="minorHAnsi" w:hAnsiTheme="minorHAnsi"/>
          <w:b/>
          <w:lang w:val="fr-FR"/>
        </w:rPr>
      </w:pPr>
    </w:p>
    <w:p w14:paraId="5EE9EF99" w14:textId="77777777" w:rsidR="00B8266F" w:rsidRPr="0068554E" w:rsidRDefault="00B8266F" w:rsidP="00865A75">
      <w:pPr>
        <w:pStyle w:val="Sansinterligne"/>
        <w:jc w:val="center"/>
        <w:rPr>
          <w:rFonts w:asciiTheme="minorHAnsi" w:hAnsiTheme="minorHAnsi"/>
          <w:b/>
          <w:lang w:val="fr-FR"/>
        </w:rPr>
      </w:pPr>
    </w:p>
    <w:p w14:paraId="4F99A7FC" w14:textId="77777777" w:rsidR="00B8266F" w:rsidRPr="0068554E" w:rsidRDefault="00B8266F" w:rsidP="00865A75">
      <w:pPr>
        <w:pStyle w:val="Sansinterligne"/>
        <w:jc w:val="center"/>
        <w:rPr>
          <w:rFonts w:asciiTheme="minorHAnsi" w:hAnsiTheme="minorHAnsi"/>
          <w:b/>
          <w:lang w:val="fr-FR"/>
        </w:rPr>
      </w:pPr>
    </w:p>
    <w:p w14:paraId="54CE3B7F" w14:textId="77777777" w:rsidR="00B8266F" w:rsidRPr="0068554E" w:rsidRDefault="00B8266F" w:rsidP="00865A75">
      <w:pPr>
        <w:pStyle w:val="Sansinterligne"/>
        <w:jc w:val="center"/>
        <w:rPr>
          <w:rFonts w:asciiTheme="minorHAnsi" w:hAnsiTheme="minorHAnsi"/>
          <w:b/>
          <w:lang w:val="fr-FR"/>
        </w:rPr>
      </w:pPr>
    </w:p>
    <w:p w14:paraId="666C1287" w14:textId="77777777" w:rsidR="00865A75" w:rsidRPr="0068554E" w:rsidRDefault="00865A75" w:rsidP="00865A75">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5B0FA4BA" w14:textId="77777777" w:rsidR="00D25337" w:rsidRPr="0068554E" w:rsidRDefault="00D25337" w:rsidP="001D3859">
      <w:pPr>
        <w:pStyle w:val="Sansinterligne"/>
        <w:jc w:val="center"/>
        <w:rPr>
          <w:rFonts w:asciiTheme="minorHAnsi" w:hAnsiTheme="minorHAnsi"/>
          <w:b/>
          <w:lang w:val="fr-FR"/>
        </w:rPr>
      </w:pPr>
    </w:p>
    <w:p w14:paraId="022F4BB1"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6B7769CA" w14:textId="77777777" w:rsidR="00D25337" w:rsidRPr="0068554E" w:rsidRDefault="00D25337" w:rsidP="001D3859">
      <w:pPr>
        <w:pStyle w:val="Titre2"/>
        <w:rPr>
          <w:rFonts w:asciiTheme="minorHAnsi" w:hAnsiTheme="minorHAnsi"/>
        </w:rPr>
      </w:pPr>
      <w:bookmarkStart w:id="340" w:name="_Toc41717407"/>
      <w:bookmarkStart w:id="341" w:name="_Toc65481730"/>
      <w:bookmarkStart w:id="342" w:name="_Toc276467862"/>
      <w:bookmarkStart w:id="343" w:name="_Toc483226567"/>
      <w:bookmarkStart w:id="344" w:name="_Toc507405092"/>
      <w:bookmarkStart w:id="345" w:name="_Toc509495457"/>
      <w:bookmarkStart w:id="346" w:name="_Toc509501443"/>
      <w:bookmarkStart w:id="347" w:name="_Toc510620602"/>
      <w:r w:rsidRPr="0068554E">
        <w:rPr>
          <w:rFonts w:asciiTheme="minorHAnsi" w:hAnsiTheme="minorHAnsi"/>
        </w:rPr>
        <w:t>MODELES 4.</w:t>
      </w:r>
      <w:r w:rsidR="000660A3" w:rsidRPr="0068554E">
        <w:rPr>
          <w:rFonts w:asciiTheme="minorHAnsi" w:hAnsiTheme="minorHAnsi"/>
        </w:rPr>
        <w:t>3</w:t>
      </w:r>
      <w:r w:rsidR="006E3F4D" w:rsidRPr="0068554E">
        <w:rPr>
          <w:rFonts w:asciiTheme="minorHAnsi" w:hAnsiTheme="minorHAnsi"/>
        </w:rPr>
        <w:t>.</w:t>
      </w:r>
      <w:r w:rsidRPr="0068554E">
        <w:rPr>
          <w:rFonts w:asciiTheme="minorHAnsi" w:hAnsiTheme="minorHAnsi"/>
        </w:rPr>
        <w:t>: QUALIFICATIONS TECHNIQUES</w:t>
      </w:r>
      <w:bookmarkEnd w:id="340"/>
      <w:bookmarkEnd w:id="341"/>
      <w:bookmarkEnd w:id="342"/>
      <w:bookmarkEnd w:id="343"/>
      <w:bookmarkEnd w:id="344"/>
      <w:bookmarkEnd w:id="345"/>
      <w:bookmarkEnd w:id="346"/>
      <w:bookmarkEnd w:id="347"/>
    </w:p>
    <w:p w14:paraId="5F2255D5" w14:textId="77777777" w:rsidR="00D25337" w:rsidRPr="0068554E" w:rsidRDefault="00D25337" w:rsidP="001D3859">
      <w:pPr>
        <w:pStyle w:val="Titre2"/>
        <w:rPr>
          <w:rFonts w:asciiTheme="minorHAnsi" w:hAnsiTheme="minorHAnsi"/>
        </w:rPr>
      </w:pPr>
      <w:bookmarkStart w:id="348" w:name="_Toc41717408"/>
      <w:bookmarkStart w:id="349" w:name="_Toc65481731"/>
      <w:bookmarkStart w:id="350" w:name="_Toc276467863"/>
      <w:bookmarkStart w:id="351" w:name="_Toc481970238"/>
      <w:bookmarkStart w:id="352" w:name="_Toc483226568"/>
      <w:bookmarkStart w:id="353" w:name="_Toc507405093"/>
      <w:bookmarkStart w:id="354" w:name="_Toc509495458"/>
      <w:bookmarkStart w:id="355" w:name="_Toc510620603"/>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.1.1: VUE GENERALE DU PERSONNEL DU SOUMISSIONNAIRE</w:t>
      </w:r>
      <w:bookmarkEnd w:id="348"/>
      <w:bookmarkEnd w:id="349"/>
      <w:bookmarkEnd w:id="350"/>
      <w:bookmarkEnd w:id="351"/>
      <w:bookmarkEnd w:id="352"/>
      <w:bookmarkEnd w:id="353"/>
      <w:bookmarkEnd w:id="354"/>
      <w:bookmarkEnd w:id="355"/>
    </w:p>
    <w:p w14:paraId="4343A911" w14:textId="77777777" w:rsidR="00D25337" w:rsidRPr="0068554E" w:rsidRDefault="00D25337" w:rsidP="001D3859">
      <w:pPr>
        <w:pStyle w:val="text-3mezera"/>
        <w:widowControl/>
        <w:spacing w:line="240" w:lineRule="auto"/>
        <w:rPr>
          <w:rFonts w:asciiTheme="minorHAnsi" w:hAnsiTheme="minorHAnsi"/>
          <w:lang w:val="fr-FR"/>
        </w:rPr>
      </w:pPr>
    </w:p>
    <w:p w14:paraId="15B9BF1B" w14:textId="77777777" w:rsidR="00D25337" w:rsidRPr="0068554E" w:rsidRDefault="00D25337" w:rsidP="001D3859">
      <w:pPr>
        <w:pStyle w:val="text-3mezera"/>
        <w:widowControl/>
        <w:tabs>
          <w:tab w:val="left" w:pos="426"/>
          <w:tab w:val="left" w:pos="1134"/>
          <w:tab w:val="left" w:pos="6096"/>
        </w:tabs>
        <w:spacing w:line="240" w:lineRule="auto"/>
        <w:rPr>
          <w:rFonts w:asciiTheme="minorHAnsi" w:hAnsiTheme="minorHAnsi"/>
          <w:sz w:val="22"/>
          <w:szCs w:val="22"/>
          <w:lang w:val="fr-FR"/>
        </w:rPr>
      </w:pPr>
      <w:r w:rsidRPr="0068554E">
        <w:rPr>
          <w:rFonts w:asciiTheme="minorHAnsi" w:hAnsiTheme="minorHAnsi"/>
          <w:sz w:val="22"/>
          <w:szCs w:val="22"/>
          <w:lang w:val="fr-FR"/>
        </w:rPr>
        <w:t>{i -</w:t>
      </w:r>
      <w:r w:rsidRPr="0068554E">
        <w:rPr>
          <w:rFonts w:asciiTheme="minorHAnsi" w:hAnsiTheme="minorHAnsi"/>
          <w:sz w:val="22"/>
          <w:szCs w:val="22"/>
          <w:lang w:val="fr-FR"/>
        </w:rPr>
        <w:tab/>
        <w:t>Vue d’ensemble</w:t>
      </w:r>
    </w:p>
    <w:p w14:paraId="11E51EB1"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a -</w:t>
      </w:r>
      <w:r w:rsidRPr="0068554E">
        <w:rPr>
          <w:rFonts w:asciiTheme="minorHAnsi" w:hAnsiTheme="minorHAnsi"/>
          <w:sz w:val="22"/>
          <w:szCs w:val="22"/>
          <w:lang w:val="fr-FR"/>
        </w:rPr>
        <w:tab/>
        <w:t xml:space="preserve">Directeurs et Management </w:t>
      </w:r>
      <w:r w:rsidRPr="0068554E">
        <w:rPr>
          <w:rFonts w:asciiTheme="minorHAnsi" w:hAnsiTheme="minorHAnsi"/>
          <w:sz w:val="22"/>
          <w:szCs w:val="22"/>
          <w:lang w:val="fr-FR"/>
        </w:rPr>
        <w:tab/>
        <w:t>........................</w:t>
      </w:r>
    </w:p>
    <w:p w14:paraId="1DD72267"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b -</w:t>
      </w:r>
      <w:r w:rsidRPr="0068554E">
        <w:rPr>
          <w:rFonts w:asciiTheme="minorHAnsi" w:hAnsiTheme="minorHAnsi"/>
          <w:sz w:val="22"/>
          <w:szCs w:val="22"/>
          <w:lang w:val="fr-FR"/>
        </w:rPr>
        <w:tab/>
        <w:t>Personnel administratif</w:t>
      </w:r>
      <w:r w:rsidRPr="0068554E">
        <w:rPr>
          <w:rFonts w:asciiTheme="minorHAnsi" w:hAnsiTheme="minorHAnsi"/>
          <w:sz w:val="22"/>
          <w:szCs w:val="22"/>
          <w:lang w:val="fr-FR"/>
        </w:rPr>
        <w:tab/>
        <w:t>........................</w:t>
      </w:r>
    </w:p>
    <w:p w14:paraId="614F8270"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c -</w:t>
      </w:r>
      <w:r w:rsidRPr="0068554E">
        <w:rPr>
          <w:rFonts w:asciiTheme="minorHAnsi" w:hAnsiTheme="minorHAnsi"/>
          <w:sz w:val="22"/>
          <w:szCs w:val="22"/>
          <w:lang w:val="fr-FR"/>
        </w:rPr>
        <w:tab/>
        <w:t>Personnel technique</w:t>
      </w:r>
    </w:p>
    <w:p w14:paraId="424BE54B"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Ingénieurs</w:t>
      </w:r>
      <w:r w:rsidRPr="0068554E">
        <w:rPr>
          <w:rFonts w:asciiTheme="minorHAnsi" w:hAnsiTheme="minorHAnsi"/>
          <w:sz w:val="22"/>
          <w:szCs w:val="22"/>
          <w:lang w:val="fr-FR"/>
        </w:rPr>
        <w:tab/>
        <w:t>........................</w:t>
      </w:r>
    </w:p>
    <w:p w14:paraId="74A84995"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Géomètres</w:t>
      </w:r>
    </w:p>
    <w:p w14:paraId="771BC313"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Contremaîtres</w:t>
      </w:r>
      <w:r w:rsidRPr="0068554E">
        <w:rPr>
          <w:rFonts w:asciiTheme="minorHAnsi" w:hAnsiTheme="minorHAnsi"/>
          <w:sz w:val="22"/>
          <w:szCs w:val="22"/>
          <w:lang w:val="fr-FR"/>
        </w:rPr>
        <w:tab/>
        <w:t>........................</w:t>
      </w:r>
    </w:p>
    <w:p w14:paraId="7F17AA1B"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Mécaniciens </w:t>
      </w:r>
    </w:p>
    <w:p w14:paraId="49E5D7E7"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Techniciens</w:t>
      </w:r>
      <w:r w:rsidRPr="0068554E">
        <w:rPr>
          <w:rFonts w:asciiTheme="minorHAnsi" w:hAnsiTheme="minorHAnsi"/>
          <w:sz w:val="22"/>
          <w:szCs w:val="22"/>
          <w:lang w:val="fr-FR"/>
        </w:rPr>
        <w:tab/>
        <w:t>........................</w:t>
      </w:r>
    </w:p>
    <w:p w14:paraId="119889C5"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Opérateurs de machine  </w:t>
      </w:r>
    </w:p>
    <w:p w14:paraId="23E9FDAB"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Conducteurs</w:t>
      </w:r>
      <w:r w:rsidRPr="0068554E">
        <w:rPr>
          <w:rFonts w:asciiTheme="minorHAnsi" w:hAnsiTheme="minorHAnsi"/>
          <w:sz w:val="22"/>
          <w:szCs w:val="22"/>
          <w:lang w:val="fr-FR"/>
        </w:rPr>
        <w:tab/>
        <w:t>........................</w:t>
      </w:r>
    </w:p>
    <w:p w14:paraId="62B55E50"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Autre personnel qualifié</w:t>
      </w:r>
    </w:p>
    <w:p w14:paraId="62F0110E"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Main d’œuvre et personnel non qualifié </w:t>
      </w:r>
      <w:r w:rsidRPr="0068554E">
        <w:rPr>
          <w:rFonts w:asciiTheme="minorHAnsi" w:hAnsiTheme="minorHAnsi"/>
          <w:sz w:val="22"/>
          <w:szCs w:val="22"/>
          <w:lang w:val="fr-FR"/>
        </w:rPr>
        <w:tab/>
        <w:t>........................</w:t>
      </w:r>
    </w:p>
    <w:p w14:paraId="2ECB38CD"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________________________________________________</w:t>
      </w:r>
    </w:p>
    <w:p w14:paraId="454EEDD5" w14:textId="77777777" w:rsidR="00D25337" w:rsidRPr="0068554E" w:rsidRDefault="00D25337" w:rsidP="001D3859">
      <w:pPr>
        <w:pStyle w:val="text"/>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Total</w:t>
      </w:r>
      <w:r w:rsidRPr="0068554E">
        <w:rPr>
          <w:rFonts w:asciiTheme="minorHAnsi" w:hAnsiTheme="minorHAnsi"/>
          <w:sz w:val="22"/>
          <w:szCs w:val="22"/>
          <w:lang w:val="fr-FR"/>
        </w:rPr>
        <w:tab/>
        <w:t xml:space="preserve"> ===========</w:t>
      </w:r>
    </w:p>
    <w:p w14:paraId="0006EAA9"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p>
    <w:p w14:paraId="2465068D" w14:textId="77777777" w:rsidR="00D25337" w:rsidRPr="0068554E" w:rsidRDefault="00D25337" w:rsidP="001D3859">
      <w:pPr>
        <w:pStyle w:val="text-3mezera"/>
        <w:widowControl/>
        <w:tabs>
          <w:tab w:val="left" w:pos="426"/>
          <w:tab w:val="left" w:pos="1134"/>
          <w:tab w:val="left" w:pos="6096"/>
          <w:tab w:val="left" w:pos="6379"/>
        </w:tabs>
        <w:spacing w:line="240" w:lineRule="auto"/>
        <w:rPr>
          <w:rFonts w:asciiTheme="minorHAnsi" w:hAnsiTheme="minorHAnsi"/>
          <w:sz w:val="22"/>
          <w:szCs w:val="22"/>
          <w:lang w:val="fr-FR"/>
        </w:rPr>
      </w:pPr>
      <w:r w:rsidRPr="0068554E">
        <w:rPr>
          <w:rFonts w:asciiTheme="minorHAnsi" w:hAnsiTheme="minorHAnsi"/>
          <w:sz w:val="22"/>
          <w:szCs w:val="22"/>
          <w:lang w:val="fr-FR"/>
        </w:rPr>
        <w:t>ii -</w:t>
      </w:r>
      <w:r w:rsidRPr="0068554E">
        <w:rPr>
          <w:rFonts w:asciiTheme="minorHAnsi" w:hAnsiTheme="minorHAnsi"/>
          <w:sz w:val="22"/>
          <w:szCs w:val="22"/>
          <w:lang w:val="fr-FR"/>
        </w:rPr>
        <w:tab/>
        <w:t>Personnel opérationnel sur le site dans le cadre du contrat (si nécessaire)</w:t>
      </w:r>
    </w:p>
    <w:p w14:paraId="52B908B1"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a -</w:t>
      </w:r>
      <w:r w:rsidRPr="0068554E">
        <w:rPr>
          <w:rFonts w:asciiTheme="minorHAnsi" w:hAnsiTheme="minorHAnsi"/>
          <w:sz w:val="22"/>
          <w:szCs w:val="22"/>
          <w:lang w:val="fr-FR"/>
        </w:rPr>
        <w:tab/>
        <w:t>Management du site</w:t>
      </w:r>
      <w:r w:rsidRPr="0068554E">
        <w:rPr>
          <w:rFonts w:asciiTheme="minorHAnsi" w:hAnsiTheme="minorHAnsi"/>
          <w:sz w:val="22"/>
          <w:szCs w:val="22"/>
          <w:lang w:val="fr-FR"/>
        </w:rPr>
        <w:tab/>
        <w:t xml:space="preserve">........................ </w:t>
      </w:r>
    </w:p>
    <w:p w14:paraId="1F8F61FE"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b -</w:t>
      </w:r>
      <w:r w:rsidRPr="0068554E">
        <w:rPr>
          <w:rFonts w:asciiTheme="minorHAnsi" w:hAnsiTheme="minorHAnsi"/>
          <w:sz w:val="22"/>
          <w:szCs w:val="22"/>
          <w:lang w:val="fr-FR"/>
        </w:rPr>
        <w:tab/>
        <w:t>Personnel administratif</w:t>
      </w:r>
      <w:r w:rsidRPr="0068554E">
        <w:rPr>
          <w:rFonts w:asciiTheme="minorHAnsi" w:hAnsiTheme="minorHAnsi"/>
          <w:sz w:val="22"/>
          <w:szCs w:val="22"/>
          <w:lang w:val="fr-FR"/>
        </w:rPr>
        <w:tab/>
        <w:t>........................</w:t>
      </w:r>
    </w:p>
    <w:p w14:paraId="5AAF1222" w14:textId="77777777" w:rsidR="00D25337" w:rsidRPr="0068554E" w:rsidRDefault="00D25337" w:rsidP="001D3859">
      <w:pPr>
        <w:pStyle w:val="text-3mezera"/>
        <w:widowControl/>
        <w:tabs>
          <w:tab w:val="left" w:pos="426"/>
          <w:tab w:val="left" w:pos="1134"/>
          <w:tab w:val="left" w:pos="6096"/>
          <w:tab w:val="left" w:pos="6379"/>
        </w:tabs>
        <w:spacing w:line="240" w:lineRule="auto"/>
        <w:ind w:left="708"/>
        <w:rPr>
          <w:rFonts w:asciiTheme="minorHAnsi" w:hAnsiTheme="minorHAnsi"/>
          <w:sz w:val="22"/>
          <w:szCs w:val="22"/>
          <w:lang w:val="fr-FR"/>
        </w:rPr>
      </w:pPr>
      <w:r w:rsidRPr="0068554E">
        <w:rPr>
          <w:rFonts w:asciiTheme="minorHAnsi" w:hAnsiTheme="minorHAnsi"/>
          <w:sz w:val="22"/>
          <w:szCs w:val="22"/>
          <w:lang w:val="fr-FR"/>
        </w:rPr>
        <w:t>c -</w:t>
      </w:r>
      <w:r w:rsidRPr="0068554E">
        <w:rPr>
          <w:rFonts w:asciiTheme="minorHAnsi" w:hAnsiTheme="minorHAnsi"/>
          <w:sz w:val="22"/>
          <w:szCs w:val="22"/>
          <w:lang w:val="fr-FR"/>
        </w:rPr>
        <w:tab/>
        <w:t>Personnel technique</w:t>
      </w:r>
    </w:p>
    <w:p w14:paraId="0957796C"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Ingénieurs</w:t>
      </w:r>
      <w:r w:rsidRPr="0068554E">
        <w:rPr>
          <w:rFonts w:asciiTheme="minorHAnsi" w:hAnsiTheme="minorHAnsi"/>
          <w:sz w:val="22"/>
          <w:szCs w:val="22"/>
          <w:lang w:val="fr-FR"/>
        </w:rPr>
        <w:tab/>
        <w:t>........................</w:t>
      </w:r>
    </w:p>
    <w:p w14:paraId="7BD9DA41"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Géomètres</w:t>
      </w:r>
    </w:p>
    <w:p w14:paraId="6F96EE64"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Contremaîtres</w:t>
      </w:r>
      <w:r w:rsidRPr="0068554E">
        <w:rPr>
          <w:rFonts w:asciiTheme="minorHAnsi" w:hAnsiTheme="minorHAnsi"/>
          <w:sz w:val="22"/>
          <w:szCs w:val="22"/>
          <w:lang w:val="fr-FR"/>
        </w:rPr>
        <w:tab/>
        <w:t>........................</w:t>
      </w:r>
    </w:p>
    <w:p w14:paraId="0C44590F"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Mécaniciens </w:t>
      </w:r>
    </w:p>
    <w:p w14:paraId="35194920"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Techniciens</w:t>
      </w:r>
      <w:r w:rsidRPr="0068554E">
        <w:rPr>
          <w:rFonts w:asciiTheme="minorHAnsi" w:hAnsiTheme="minorHAnsi"/>
          <w:sz w:val="22"/>
          <w:szCs w:val="22"/>
          <w:lang w:val="fr-FR"/>
        </w:rPr>
        <w:tab/>
        <w:t>........................</w:t>
      </w:r>
    </w:p>
    <w:p w14:paraId="26171EB4"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Opérateurs de machine  </w:t>
      </w:r>
    </w:p>
    <w:p w14:paraId="60019D34"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Conducteurs</w:t>
      </w:r>
      <w:r w:rsidRPr="0068554E">
        <w:rPr>
          <w:rFonts w:asciiTheme="minorHAnsi" w:hAnsiTheme="minorHAnsi"/>
          <w:sz w:val="22"/>
          <w:szCs w:val="22"/>
          <w:lang w:val="fr-FR"/>
        </w:rPr>
        <w:tab/>
        <w:t>........................</w:t>
      </w:r>
    </w:p>
    <w:p w14:paraId="38F8CE79"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Autre personnel qualifié</w:t>
      </w:r>
    </w:p>
    <w:p w14:paraId="3C15D817"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 xml:space="preserve">- Main d’œuvre et personnel non qualifié </w:t>
      </w:r>
      <w:r w:rsidRPr="0068554E">
        <w:rPr>
          <w:rFonts w:asciiTheme="minorHAnsi" w:hAnsiTheme="minorHAnsi"/>
          <w:sz w:val="22"/>
          <w:szCs w:val="22"/>
          <w:lang w:val="fr-FR"/>
        </w:rPr>
        <w:tab/>
        <w:t>........................</w:t>
      </w:r>
    </w:p>
    <w:p w14:paraId="2D0FC5EB" w14:textId="77777777" w:rsidR="00D25337" w:rsidRPr="0068554E" w:rsidRDefault="00D25337" w:rsidP="001D3859">
      <w:pPr>
        <w:pStyle w:val="text-3mezera"/>
        <w:widowControl/>
        <w:tabs>
          <w:tab w:val="left" w:pos="426"/>
          <w:tab w:val="left" w:pos="1134"/>
          <w:tab w:val="left" w:pos="6096"/>
          <w:tab w:val="left" w:pos="6379"/>
        </w:tabs>
        <w:spacing w:line="240" w:lineRule="auto"/>
        <w:ind w:left="1416"/>
        <w:rPr>
          <w:rFonts w:asciiTheme="minorHAnsi" w:hAnsiTheme="minorHAnsi"/>
          <w:sz w:val="22"/>
          <w:szCs w:val="22"/>
          <w:lang w:val="fr-FR"/>
        </w:rPr>
      </w:pPr>
      <w:r w:rsidRPr="0068554E">
        <w:rPr>
          <w:rFonts w:asciiTheme="minorHAnsi" w:hAnsiTheme="minorHAnsi"/>
          <w:sz w:val="22"/>
          <w:szCs w:val="22"/>
          <w:lang w:val="fr-FR"/>
        </w:rPr>
        <w:t>_______________________________________________</w:t>
      </w:r>
    </w:p>
    <w:p w14:paraId="5128A0DC" w14:textId="77777777" w:rsidR="00D25337" w:rsidRPr="0068554E" w:rsidRDefault="00D25337" w:rsidP="001D3859">
      <w:pPr>
        <w:pStyle w:val="text-3mezera"/>
        <w:widowControl/>
        <w:tabs>
          <w:tab w:val="left" w:pos="426"/>
          <w:tab w:val="left" w:pos="1134"/>
          <w:tab w:val="left" w:pos="6096"/>
          <w:tab w:val="left" w:pos="6379"/>
        </w:tabs>
        <w:spacing w:before="240" w:line="240" w:lineRule="auto"/>
        <w:ind w:left="1418"/>
        <w:rPr>
          <w:rFonts w:asciiTheme="minorHAnsi" w:hAnsiTheme="minorHAnsi"/>
          <w:sz w:val="22"/>
          <w:szCs w:val="22"/>
          <w:lang w:val="fr-FR"/>
        </w:rPr>
      </w:pPr>
      <w:r w:rsidRPr="0068554E">
        <w:rPr>
          <w:rFonts w:asciiTheme="minorHAnsi" w:hAnsiTheme="minorHAnsi"/>
          <w:sz w:val="22"/>
          <w:szCs w:val="22"/>
          <w:lang w:val="fr-FR"/>
        </w:rPr>
        <w:t>Total</w:t>
      </w:r>
      <w:r w:rsidRPr="0068554E">
        <w:rPr>
          <w:rFonts w:asciiTheme="minorHAnsi" w:hAnsiTheme="minorHAnsi"/>
          <w:sz w:val="22"/>
          <w:szCs w:val="22"/>
          <w:lang w:val="fr-FR"/>
        </w:rPr>
        <w:tab/>
        <w:t>===========</w:t>
      </w:r>
    </w:p>
    <w:p w14:paraId="1EB0059F"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Signature ....................................................</w:t>
      </w:r>
    </w:p>
    <w:p w14:paraId="61D4553D"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29D6F302"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Date ............................................}</w:t>
      </w:r>
    </w:p>
    <w:p w14:paraId="36355225" w14:textId="77777777" w:rsidR="00D25337" w:rsidRPr="0068554E" w:rsidRDefault="00D25337" w:rsidP="001D3859">
      <w:pPr>
        <w:pStyle w:val="text"/>
        <w:widowControl/>
        <w:spacing w:line="240" w:lineRule="auto"/>
        <w:rPr>
          <w:rFonts w:asciiTheme="minorHAnsi" w:hAnsiTheme="minorHAnsi"/>
          <w:b/>
          <w:sz w:val="22"/>
          <w:szCs w:val="22"/>
          <w:lang w:val="fr-FR"/>
        </w:rPr>
      </w:pPr>
      <w:r w:rsidRPr="0068554E">
        <w:rPr>
          <w:rFonts w:asciiTheme="minorHAnsi" w:hAnsiTheme="minorHAnsi"/>
          <w:sz w:val="22"/>
          <w:szCs w:val="22"/>
          <w:lang w:val="fr-FR"/>
        </w:rPr>
        <w:lastRenderedPageBreak/>
        <w:br w:type="page"/>
      </w:r>
    </w:p>
    <w:p w14:paraId="369D14AF"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432F3CBD" w14:textId="77777777" w:rsidR="00D25337" w:rsidRPr="0068554E" w:rsidRDefault="00D25337" w:rsidP="001D3859">
      <w:pPr>
        <w:pStyle w:val="Sansinterligne"/>
        <w:jc w:val="center"/>
        <w:rPr>
          <w:rFonts w:asciiTheme="minorHAnsi" w:hAnsiTheme="minorHAnsi"/>
          <w:b/>
          <w:lang w:val="fr-FR"/>
        </w:rPr>
      </w:pPr>
    </w:p>
    <w:p w14:paraId="0639FD39"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79B43005"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10A3387D" w14:textId="77777777" w:rsidR="00D25337" w:rsidRPr="0068554E" w:rsidRDefault="00D25337" w:rsidP="001D3859">
      <w:pPr>
        <w:pStyle w:val="Titre2"/>
        <w:rPr>
          <w:rFonts w:asciiTheme="minorHAnsi" w:hAnsiTheme="minorHAnsi"/>
        </w:rPr>
      </w:pPr>
      <w:bookmarkStart w:id="356" w:name="_Toc41717409"/>
      <w:bookmarkStart w:id="357" w:name="_Toc65481732"/>
      <w:bookmarkStart w:id="358" w:name="_Toc276467864"/>
      <w:bookmarkStart w:id="359" w:name="_Toc481970239"/>
      <w:bookmarkStart w:id="360" w:name="_Toc483226569"/>
      <w:bookmarkStart w:id="361" w:name="_Toc507405094"/>
      <w:bookmarkStart w:id="362" w:name="_Toc509495459"/>
      <w:bookmarkStart w:id="363" w:name="_Toc510620604"/>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.1.2: PERSONNEL UTILISE DANS LE CADRE DU CONTRAT</w:t>
      </w:r>
      <w:bookmarkEnd w:id="356"/>
      <w:bookmarkEnd w:id="357"/>
      <w:bookmarkEnd w:id="358"/>
      <w:bookmarkEnd w:id="359"/>
      <w:bookmarkEnd w:id="360"/>
      <w:bookmarkEnd w:id="361"/>
      <w:bookmarkEnd w:id="362"/>
      <w:bookmarkEnd w:id="363"/>
    </w:p>
    <w:p w14:paraId="60BAD2DF" w14:textId="77777777" w:rsidR="00D25337" w:rsidRPr="0068554E" w:rsidRDefault="00D25337" w:rsidP="001D3859">
      <w:pPr>
        <w:pStyle w:val="text-3mezera"/>
        <w:widowControl/>
        <w:spacing w:line="240" w:lineRule="auto"/>
        <w:rPr>
          <w:rFonts w:asciiTheme="minorHAnsi" w:hAnsiTheme="minorHAnsi"/>
          <w:lang w:val="fr-FR"/>
        </w:rPr>
      </w:pPr>
    </w:p>
    <w:tbl>
      <w:tblPr>
        <w:tblW w:w="0" w:type="auto"/>
        <w:tblInd w:w="-35" w:type="dxa"/>
        <w:tblLayout w:type="fixed"/>
        <w:tblCellMar>
          <w:left w:w="107" w:type="dxa"/>
          <w:right w:w="107" w:type="dxa"/>
        </w:tblCellMar>
        <w:tblLook w:val="0000" w:firstRow="0" w:lastRow="0" w:firstColumn="0" w:lastColumn="0" w:noHBand="0" w:noVBand="0"/>
      </w:tblPr>
      <w:tblGrid>
        <w:gridCol w:w="1857"/>
        <w:gridCol w:w="1127"/>
        <w:gridCol w:w="2052"/>
        <w:gridCol w:w="2423"/>
      </w:tblGrid>
      <w:tr w:rsidR="00F672E4" w:rsidRPr="0068554E" w14:paraId="2CDBC64C" w14:textId="77777777" w:rsidTr="00593B17">
        <w:trPr>
          <w:cantSplit/>
        </w:trPr>
        <w:tc>
          <w:tcPr>
            <w:tcW w:w="1857" w:type="dxa"/>
            <w:tcBorders>
              <w:top w:val="single" w:sz="12" w:space="0" w:color="auto"/>
              <w:left w:val="single" w:sz="12" w:space="0" w:color="auto"/>
            </w:tcBorders>
          </w:tcPr>
          <w:p w14:paraId="7A38AF71" w14:textId="77777777" w:rsidR="00F672E4" w:rsidRPr="0068554E" w:rsidRDefault="00F672E4" w:rsidP="001D3859">
            <w:pPr>
              <w:pStyle w:val="tabulka"/>
              <w:widowControl/>
              <w:spacing w:line="240" w:lineRule="auto"/>
              <w:jc w:val="left"/>
              <w:rPr>
                <w:rFonts w:asciiTheme="minorHAnsi" w:hAnsiTheme="minorHAnsi"/>
                <w:sz w:val="22"/>
                <w:szCs w:val="22"/>
                <w:lang w:val="fr-FR"/>
              </w:rPr>
            </w:pPr>
            <w:r w:rsidRPr="0068554E">
              <w:rPr>
                <w:rFonts w:asciiTheme="minorHAnsi" w:hAnsiTheme="minorHAnsi"/>
                <w:sz w:val="22"/>
                <w:szCs w:val="22"/>
                <w:lang w:val="fr-FR"/>
              </w:rPr>
              <w:t>Fonction/Nom</w:t>
            </w:r>
          </w:p>
        </w:tc>
        <w:tc>
          <w:tcPr>
            <w:tcW w:w="1127" w:type="dxa"/>
            <w:tcBorders>
              <w:top w:val="single" w:sz="12" w:space="0" w:color="auto"/>
              <w:left w:val="single" w:sz="6" w:space="0" w:color="auto"/>
              <w:right w:val="single" w:sz="6" w:space="0" w:color="auto"/>
            </w:tcBorders>
          </w:tcPr>
          <w:p w14:paraId="793F7E01" w14:textId="77777777" w:rsidR="00F672E4" w:rsidRPr="0068554E" w:rsidRDefault="00F672E4"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Education</w:t>
            </w:r>
          </w:p>
        </w:tc>
        <w:tc>
          <w:tcPr>
            <w:tcW w:w="2052" w:type="dxa"/>
            <w:tcBorders>
              <w:top w:val="single" w:sz="12" w:space="0" w:color="auto"/>
              <w:left w:val="single" w:sz="6" w:space="0" w:color="auto"/>
              <w:right w:val="single" w:sz="6" w:space="0" w:color="auto"/>
            </w:tcBorders>
          </w:tcPr>
          <w:p w14:paraId="13D1E3F4" w14:textId="77777777" w:rsidR="00F672E4" w:rsidRPr="0068554E" w:rsidRDefault="00F672E4"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Années d’expérience (avec la société /</w:t>
            </w:r>
            <w:r w:rsidRPr="0068554E">
              <w:rPr>
                <w:rFonts w:asciiTheme="minorHAnsi" w:hAnsiTheme="minorHAnsi"/>
                <w:sz w:val="22"/>
                <w:szCs w:val="22"/>
                <w:lang w:val="fr-FR"/>
              </w:rPr>
              <w:br/>
              <w:t>dans les travaux)</w:t>
            </w:r>
          </w:p>
        </w:tc>
        <w:tc>
          <w:tcPr>
            <w:tcW w:w="2423" w:type="dxa"/>
            <w:tcBorders>
              <w:top w:val="single" w:sz="12" w:space="0" w:color="auto"/>
              <w:left w:val="single" w:sz="6" w:space="0" w:color="auto"/>
              <w:right w:val="single" w:sz="6" w:space="0" w:color="auto"/>
            </w:tcBorders>
          </w:tcPr>
          <w:p w14:paraId="7622B738" w14:textId="77777777" w:rsidR="00F672E4" w:rsidRPr="0068554E" w:rsidRDefault="00F672E4"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Principaux projets en tant que responsable (Projet/Valeur)</w:t>
            </w:r>
          </w:p>
        </w:tc>
      </w:tr>
      <w:tr w:rsidR="00F672E4" w:rsidRPr="0068554E" w14:paraId="58715386" w14:textId="77777777" w:rsidTr="00593B17">
        <w:trPr>
          <w:cantSplit/>
        </w:trPr>
        <w:tc>
          <w:tcPr>
            <w:tcW w:w="1857" w:type="dxa"/>
            <w:tcBorders>
              <w:top w:val="single" w:sz="12" w:space="0" w:color="auto"/>
              <w:left w:val="single" w:sz="12" w:space="0" w:color="auto"/>
              <w:bottom w:val="single" w:sz="6" w:space="0" w:color="auto"/>
              <w:right w:val="single" w:sz="6" w:space="0" w:color="auto"/>
            </w:tcBorders>
          </w:tcPr>
          <w:p w14:paraId="06531B45"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top w:val="single" w:sz="12" w:space="0" w:color="auto"/>
              <w:left w:val="single" w:sz="6" w:space="0" w:color="auto"/>
              <w:bottom w:val="single" w:sz="6" w:space="0" w:color="auto"/>
              <w:right w:val="single" w:sz="6" w:space="0" w:color="auto"/>
            </w:tcBorders>
          </w:tcPr>
          <w:p w14:paraId="5B24410C"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Borders>
              <w:top w:val="single" w:sz="12" w:space="0" w:color="auto"/>
              <w:bottom w:val="single" w:sz="6" w:space="0" w:color="auto"/>
            </w:tcBorders>
          </w:tcPr>
          <w:p w14:paraId="18E054E2" w14:textId="77777777" w:rsidR="00F672E4" w:rsidRPr="0068554E" w:rsidRDefault="00F672E4" w:rsidP="001D3859">
            <w:pPr>
              <w:pStyle w:val="tabulka"/>
              <w:widowControl/>
              <w:spacing w:line="240" w:lineRule="auto"/>
              <w:rPr>
                <w:rFonts w:asciiTheme="minorHAnsi" w:hAnsiTheme="minorHAnsi"/>
                <w:lang w:val="fr-FR"/>
              </w:rPr>
            </w:pPr>
          </w:p>
          <w:p w14:paraId="71252EAD" w14:textId="77777777" w:rsidR="00F672E4" w:rsidRPr="0068554E" w:rsidRDefault="00F672E4"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2423" w:type="dxa"/>
            <w:tcBorders>
              <w:top w:val="single" w:sz="12" w:space="0" w:color="auto"/>
              <w:left w:val="single" w:sz="6" w:space="0" w:color="auto"/>
              <w:bottom w:val="single" w:sz="6" w:space="0" w:color="auto"/>
              <w:right w:val="single" w:sz="6" w:space="0" w:color="auto"/>
            </w:tcBorders>
          </w:tcPr>
          <w:p w14:paraId="3A7C951D"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3A15FE21" w14:textId="77777777" w:rsidTr="00593B17">
        <w:trPr>
          <w:cantSplit/>
          <w:trHeight w:val="260"/>
        </w:trPr>
        <w:tc>
          <w:tcPr>
            <w:tcW w:w="1857" w:type="dxa"/>
            <w:tcBorders>
              <w:left w:val="single" w:sz="12" w:space="0" w:color="auto"/>
              <w:right w:val="single" w:sz="6" w:space="0" w:color="auto"/>
            </w:tcBorders>
          </w:tcPr>
          <w:p w14:paraId="0E9E1B4B"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left w:val="single" w:sz="6" w:space="0" w:color="auto"/>
              <w:right w:val="single" w:sz="6" w:space="0" w:color="auto"/>
            </w:tcBorders>
          </w:tcPr>
          <w:p w14:paraId="16A6AED0"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Pr>
          <w:p w14:paraId="138D2AB2" w14:textId="77777777" w:rsidR="00F672E4" w:rsidRPr="0068554E" w:rsidRDefault="00F672E4" w:rsidP="001D3859">
            <w:pPr>
              <w:pStyle w:val="tabulka"/>
              <w:widowControl/>
              <w:spacing w:line="240" w:lineRule="auto"/>
              <w:rPr>
                <w:rFonts w:asciiTheme="minorHAnsi" w:hAnsiTheme="minorHAnsi"/>
                <w:lang w:val="fr-FR"/>
              </w:rPr>
            </w:pPr>
          </w:p>
        </w:tc>
        <w:tc>
          <w:tcPr>
            <w:tcW w:w="2423" w:type="dxa"/>
            <w:tcBorders>
              <w:left w:val="single" w:sz="6" w:space="0" w:color="auto"/>
              <w:right w:val="single" w:sz="6" w:space="0" w:color="auto"/>
            </w:tcBorders>
          </w:tcPr>
          <w:p w14:paraId="29ABACEE"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65DBB027" w14:textId="77777777" w:rsidTr="00593B17">
        <w:trPr>
          <w:cantSplit/>
          <w:trHeight w:val="260"/>
        </w:trPr>
        <w:tc>
          <w:tcPr>
            <w:tcW w:w="1857" w:type="dxa"/>
            <w:tcBorders>
              <w:left w:val="single" w:sz="12" w:space="0" w:color="auto"/>
              <w:right w:val="single" w:sz="6" w:space="0" w:color="auto"/>
            </w:tcBorders>
          </w:tcPr>
          <w:p w14:paraId="78C2FF64"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left w:val="single" w:sz="6" w:space="0" w:color="auto"/>
              <w:right w:val="single" w:sz="6" w:space="0" w:color="auto"/>
            </w:tcBorders>
          </w:tcPr>
          <w:p w14:paraId="0E5122F0"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Pr>
          <w:p w14:paraId="59B613DF" w14:textId="77777777" w:rsidR="00F672E4" w:rsidRPr="0068554E" w:rsidRDefault="00F672E4" w:rsidP="001D3859">
            <w:pPr>
              <w:pStyle w:val="tabulka"/>
              <w:widowControl/>
              <w:spacing w:line="240" w:lineRule="auto"/>
              <w:rPr>
                <w:rFonts w:asciiTheme="minorHAnsi" w:hAnsiTheme="minorHAnsi"/>
                <w:lang w:val="fr-FR"/>
              </w:rPr>
            </w:pPr>
          </w:p>
        </w:tc>
        <w:tc>
          <w:tcPr>
            <w:tcW w:w="2423" w:type="dxa"/>
            <w:tcBorders>
              <w:left w:val="single" w:sz="6" w:space="0" w:color="auto"/>
              <w:right w:val="single" w:sz="6" w:space="0" w:color="auto"/>
            </w:tcBorders>
          </w:tcPr>
          <w:p w14:paraId="3925452D"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4F65E6A0" w14:textId="77777777" w:rsidTr="00593B17">
        <w:trPr>
          <w:cantSplit/>
        </w:trPr>
        <w:tc>
          <w:tcPr>
            <w:tcW w:w="1857" w:type="dxa"/>
            <w:tcBorders>
              <w:top w:val="single" w:sz="12" w:space="0" w:color="auto"/>
              <w:left w:val="single" w:sz="12" w:space="0" w:color="auto"/>
              <w:bottom w:val="single" w:sz="6" w:space="0" w:color="auto"/>
              <w:right w:val="single" w:sz="6" w:space="0" w:color="auto"/>
            </w:tcBorders>
          </w:tcPr>
          <w:p w14:paraId="3801BC15"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top w:val="single" w:sz="12" w:space="0" w:color="auto"/>
              <w:left w:val="single" w:sz="6" w:space="0" w:color="auto"/>
              <w:bottom w:val="single" w:sz="6" w:space="0" w:color="auto"/>
              <w:right w:val="single" w:sz="6" w:space="0" w:color="auto"/>
            </w:tcBorders>
          </w:tcPr>
          <w:p w14:paraId="5029FC34"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Borders>
              <w:top w:val="single" w:sz="12" w:space="0" w:color="auto"/>
              <w:bottom w:val="single" w:sz="6" w:space="0" w:color="auto"/>
            </w:tcBorders>
          </w:tcPr>
          <w:p w14:paraId="75BD24BD" w14:textId="77777777" w:rsidR="00F672E4" w:rsidRPr="0068554E" w:rsidRDefault="00F672E4" w:rsidP="001D3859">
            <w:pPr>
              <w:pStyle w:val="tabulka"/>
              <w:widowControl/>
              <w:spacing w:line="240" w:lineRule="auto"/>
              <w:rPr>
                <w:rFonts w:asciiTheme="minorHAnsi" w:hAnsiTheme="minorHAnsi"/>
                <w:lang w:val="fr-FR"/>
              </w:rPr>
            </w:pPr>
          </w:p>
          <w:p w14:paraId="74375C4B" w14:textId="77777777" w:rsidR="00F672E4" w:rsidRPr="0068554E" w:rsidRDefault="00F672E4"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2423" w:type="dxa"/>
            <w:tcBorders>
              <w:top w:val="single" w:sz="12" w:space="0" w:color="auto"/>
              <w:left w:val="single" w:sz="6" w:space="0" w:color="auto"/>
              <w:bottom w:val="single" w:sz="6" w:space="0" w:color="auto"/>
              <w:right w:val="single" w:sz="6" w:space="0" w:color="auto"/>
            </w:tcBorders>
          </w:tcPr>
          <w:p w14:paraId="0ADCB058"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5437A012" w14:textId="77777777" w:rsidTr="00593B17">
        <w:trPr>
          <w:cantSplit/>
          <w:trHeight w:hRule="exact" w:val="260"/>
        </w:trPr>
        <w:tc>
          <w:tcPr>
            <w:tcW w:w="1857" w:type="dxa"/>
            <w:tcBorders>
              <w:left w:val="single" w:sz="12" w:space="0" w:color="auto"/>
              <w:right w:val="single" w:sz="6" w:space="0" w:color="auto"/>
            </w:tcBorders>
          </w:tcPr>
          <w:p w14:paraId="134D6CFB"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left w:val="single" w:sz="6" w:space="0" w:color="auto"/>
              <w:right w:val="single" w:sz="6" w:space="0" w:color="auto"/>
            </w:tcBorders>
          </w:tcPr>
          <w:p w14:paraId="62A02B3B"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Pr>
          <w:p w14:paraId="35A75598" w14:textId="77777777" w:rsidR="00F672E4" w:rsidRPr="0068554E" w:rsidRDefault="00F672E4" w:rsidP="001D3859">
            <w:pPr>
              <w:pStyle w:val="tabulka"/>
              <w:widowControl/>
              <w:spacing w:line="240" w:lineRule="auto"/>
              <w:rPr>
                <w:rFonts w:asciiTheme="minorHAnsi" w:hAnsiTheme="minorHAnsi"/>
                <w:lang w:val="fr-FR"/>
              </w:rPr>
            </w:pPr>
          </w:p>
        </w:tc>
        <w:tc>
          <w:tcPr>
            <w:tcW w:w="2423" w:type="dxa"/>
            <w:tcBorders>
              <w:left w:val="single" w:sz="6" w:space="0" w:color="auto"/>
              <w:right w:val="single" w:sz="6" w:space="0" w:color="auto"/>
            </w:tcBorders>
          </w:tcPr>
          <w:p w14:paraId="6F8B75EB"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75365B37" w14:textId="77777777" w:rsidTr="00593B17">
        <w:trPr>
          <w:cantSplit/>
          <w:trHeight w:hRule="exact" w:val="260"/>
        </w:trPr>
        <w:tc>
          <w:tcPr>
            <w:tcW w:w="1857" w:type="dxa"/>
            <w:tcBorders>
              <w:left w:val="single" w:sz="12" w:space="0" w:color="auto"/>
              <w:right w:val="single" w:sz="6" w:space="0" w:color="auto"/>
            </w:tcBorders>
          </w:tcPr>
          <w:p w14:paraId="7504BB5C" w14:textId="77777777" w:rsidR="00F672E4" w:rsidRPr="0068554E" w:rsidRDefault="00F672E4" w:rsidP="001D3859">
            <w:pPr>
              <w:pStyle w:val="tabulka"/>
              <w:widowControl/>
              <w:spacing w:line="240" w:lineRule="auto"/>
              <w:jc w:val="left"/>
              <w:rPr>
                <w:rFonts w:asciiTheme="minorHAnsi" w:hAnsiTheme="minorHAnsi"/>
                <w:lang w:val="fr-FR"/>
              </w:rPr>
            </w:pPr>
          </w:p>
        </w:tc>
        <w:tc>
          <w:tcPr>
            <w:tcW w:w="1127" w:type="dxa"/>
            <w:tcBorders>
              <w:left w:val="single" w:sz="6" w:space="0" w:color="auto"/>
              <w:right w:val="single" w:sz="6" w:space="0" w:color="auto"/>
            </w:tcBorders>
          </w:tcPr>
          <w:p w14:paraId="7987C9C9" w14:textId="77777777" w:rsidR="00F672E4" w:rsidRPr="0068554E" w:rsidRDefault="00F672E4" w:rsidP="001D3859">
            <w:pPr>
              <w:pStyle w:val="tabulka"/>
              <w:widowControl/>
              <w:spacing w:line="240" w:lineRule="auto"/>
              <w:rPr>
                <w:rFonts w:asciiTheme="minorHAnsi" w:hAnsiTheme="minorHAnsi"/>
                <w:lang w:val="fr-FR"/>
              </w:rPr>
            </w:pPr>
          </w:p>
        </w:tc>
        <w:tc>
          <w:tcPr>
            <w:tcW w:w="2052" w:type="dxa"/>
          </w:tcPr>
          <w:p w14:paraId="69552678" w14:textId="77777777" w:rsidR="00F672E4" w:rsidRPr="0068554E" w:rsidRDefault="00F672E4" w:rsidP="001D3859">
            <w:pPr>
              <w:pStyle w:val="tabulka"/>
              <w:widowControl/>
              <w:spacing w:line="240" w:lineRule="auto"/>
              <w:rPr>
                <w:rFonts w:asciiTheme="minorHAnsi" w:hAnsiTheme="minorHAnsi"/>
                <w:lang w:val="fr-FR"/>
              </w:rPr>
            </w:pPr>
          </w:p>
        </w:tc>
        <w:tc>
          <w:tcPr>
            <w:tcW w:w="2423" w:type="dxa"/>
            <w:tcBorders>
              <w:left w:val="single" w:sz="6" w:space="0" w:color="auto"/>
              <w:right w:val="single" w:sz="6" w:space="0" w:color="auto"/>
            </w:tcBorders>
          </w:tcPr>
          <w:p w14:paraId="02B1AC94"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788BEB4A" w14:textId="77777777" w:rsidTr="00593B17">
        <w:trPr>
          <w:cantSplit/>
        </w:trPr>
        <w:tc>
          <w:tcPr>
            <w:tcW w:w="1857" w:type="dxa"/>
            <w:tcBorders>
              <w:top w:val="single" w:sz="12" w:space="0" w:color="auto"/>
              <w:left w:val="single" w:sz="12" w:space="0" w:color="auto"/>
              <w:bottom w:val="single" w:sz="6" w:space="0" w:color="auto"/>
              <w:right w:val="single" w:sz="6" w:space="0" w:color="auto"/>
            </w:tcBorders>
          </w:tcPr>
          <w:p w14:paraId="415648B1" w14:textId="77777777" w:rsidR="00F672E4" w:rsidRPr="0068554E" w:rsidRDefault="00F672E4" w:rsidP="001D3859">
            <w:pPr>
              <w:pStyle w:val="tabulka"/>
              <w:widowControl/>
              <w:spacing w:line="240" w:lineRule="auto"/>
              <w:jc w:val="left"/>
              <w:rPr>
                <w:rFonts w:asciiTheme="minorHAnsi" w:hAnsiTheme="minorHAnsi"/>
                <w:sz w:val="22"/>
                <w:szCs w:val="22"/>
                <w:lang w:val="fr-FR"/>
              </w:rPr>
            </w:pPr>
            <w:r w:rsidRPr="0068554E">
              <w:rPr>
                <w:rFonts w:asciiTheme="minorHAnsi" w:hAnsiTheme="minorHAnsi"/>
                <w:b/>
                <w:sz w:val="22"/>
                <w:szCs w:val="22"/>
                <w:lang w:val="fr-FR"/>
              </w:rPr>
              <w:t>Autres responsables pour  .........................................</w:t>
            </w:r>
          </w:p>
        </w:tc>
        <w:tc>
          <w:tcPr>
            <w:tcW w:w="1127" w:type="dxa"/>
            <w:tcBorders>
              <w:top w:val="single" w:sz="12" w:space="0" w:color="auto"/>
              <w:left w:val="single" w:sz="6" w:space="0" w:color="auto"/>
              <w:bottom w:val="single" w:sz="6" w:space="0" w:color="auto"/>
              <w:right w:val="single" w:sz="6" w:space="0" w:color="auto"/>
            </w:tcBorders>
          </w:tcPr>
          <w:p w14:paraId="5374A5C9"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052" w:type="dxa"/>
            <w:tcBorders>
              <w:top w:val="single" w:sz="12" w:space="0" w:color="auto"/>
              <w:bottom w:val="single" w:sz="6" w:space="0" w:color="auto"/>
            </w:tcBorders>
          </w:tcPr>
          <w:p w14:paraId="3D08EF2E" w14:textId="77777777" w:rsidR="00F672E4" w:rsidRPr="0068554E" w:rsidRDefault="00F672E4" w:rsidP="001D3859">
            <w:pPr>
              <w:pStyle w:val="tabulka"/>
              <w:widowControl/>
              <w:spacing w:line="240" w:lineRule="auto"/>
              <w:rPr>
                <w:rFonts w:asciiTheme="minorHAnsi" w:hAnsiTheme="minorHAnsi"/>
                <w:sz w:val="22"/>
                <w:szCs w:val="22"/>
                <w:lang w:val="fr-FR"/>
              </w:rPr>
            </w:pPr>
          </w:p>
          <w:p w14:paraId="1ACC856A" w14:textId="77777777" w:rsidR="00F672E4" w:rsidRPr="0068554E" w:rsidRDefault="00F672E4"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w:t>
            </w:r>
          </w:p>
        </w:tc>
        <w:tc>
          <w:tcPr>
            <w:tcW w:w="2423" w:type="dxa"/>
            <w:tcBorders>
              <w:top w:val="single" w:sz="12" w:space="0" w:color="auto"/>
              <w:left w:val="single" w:sz="6" w:space="0" w:color="auto"/>
              <w:bottom w:val="single" w:sz="6" w:space="0" w:color="auto"/>
              <w:right w:val="single" w:sz="6" w:space="0" w:color="auto"/>
            </w:tcBorders>
          </w:tcPr>
          <w:p w14:paraId="3326F4D9"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69F13F51" w14:textId="77777777" w:rsidTr="00593B17">
        <w:trPr>
          <w:cantSplit/>
          <w:trHeight w:hRule="exact" w:val="260"/>
        </w:trPr>
        <w:tc>
          <w:tcPr>
            <w:tcW w:w="1857" w:type="dxa"/>
            <w:tcBorders>
              <w:left w:val="single" w:sz="12" w:space="0" w:color="auto"/>
              <w:right w:val="single" w:sz="6" w:space="0" w:color="auto"/>
            </w:tcBorders>
          </w:tcPr>
          <w:p w14:paraId="2ACE7A82" w14:textId="77777777" w:rsidR="00F672E4" w:rsidRPr="0068554E" w:rsidRDefault="00F672E4" w:rsidP="001D3859">
            <w:pPr>
              <w:pStyle w:val="tabulka"/>
              <w:widowControl/>
              <w:spacing w:line="240" w:lineRule="auto"/>
              <w:jc w:val="left"/>
              <w:rPr>
                <w:rFonts w:asciiTheme="minorHAnsi" w:hAnsiTheme="minorHAnsi"/>
                <w:sz w:val="22"/>
                <w:szCs w:val="22"/>
                <w:lang w:val="fr-FR"/>
              </w:rPr>
            </w:pPr>
          </w:p>
        </w:tc>
        <w:tc>
          <w:tcPr>
            <w:tcW w:w="1127" w:type="dxa"/>
            <w:tcBorders>
              <w:left w:val="single" w:sz="6" w:space="0" w:color="auto"/>
              <w:right w:val="single" w:sz="6" w:space="0" w:color="auto"/>
            </w:tcBorders>
          </w:tcPr>
          <w:p w14:paraId="73BC09C6"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052" w:type="dxa"/>
          </w:tcPr>
          <w:p w14:paraId="0FCFD3D7"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423" w:type="dxa"/>
            <w:tcBorders>
              <w:left w:val="single" w:sz="6" w:space="0" w:color="auto"/>
              <w:right w:val="single" w:sz="6" w:space="0" w:color="auto"/>
            </w:tcBorders>
          </w:tcPr>
          <w:p w14:paraId="32FE8997"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64604498" w14:textId="77777777" w:rsidTr="00593B17">
        <w:trPr>
          <w:cantSplit/>
          <w:trHeight w:hRule="exact" w:val="260"/>
        </w:trPr>
        <w:tc>
          <w:tcPr>
            <w:tcW w:w="1857" w:type="dxa"/>
            <w:tcBorders>
              <w:left w:val="single" w:sz="12" w:space="0" w:color="auto"/>
              <w:right w:val="single" w:sz="6" w:space="0" w:color="auto"/>
            </w:tcBorders>
          </w:tcPr>
          <w:p w14:paraId="671701FB" w14:textId="77777777" w:rsidR="00F672E4" w:rsidRPr="0068554E" w:rsidRDefault="00F672E4" w:rsidP="001D3859">
            <w:pPr>
              <w:pStyle w:val="tabulka"/>
              <w:widowControl/>
              <w:spacing w:line="240" w:lineRule="auto"/>
              <w:jc w:val="left"/>
              <w:rPr>
                <w:rFonts w:asciiTheme="minorHAnsi" w:hAnsiTheme="minorHAnsi"/>
                <w:sz w:val="22"/>
                <w:szCs w:val="22"/>
                <w:lang w:val="fr-FR"/>
              </w:rPr>
            </w:pPr>
          </w:p>
        </w:tc>
        <w:tc>
          <w:tcPr>
            <w:tcW w:w="1127" w:type="dxa"/>
            <w:tcBorders>
              <w:left w:val="single" w:sz="6" w:space="0" w:color="auto"/>
              <w:right w:val="single" w:sz="6" w:space="0" w:color="auto"/>
            </w:tcBorders>
          </w:tcPr>
          <w:p w14:paraId="0D05B840"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052" w:type="dxa"/>
          </w:tcPr>
          <w:p w14:paraId="2F7A3622"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423" w:type="dxa"/>
            <w:tcBorders>
              <w:left w:val="single" w:sz="6" w:space="0" w:color="auto"/>
              <w:right w:val="single" w:sz="6" w:space="0" w:color="auto"/>
            </w:tcBorders>
          </w:tcPr>
          <w:p w14:paraId="7E7B89BE" w14:textId="77777777" w:rsidR="00F672E4" w:rsidRPr="0068554E" w:rsidRDefault="00F672E4" w:rsidP="001D3859">
            <w:pPr>
              <w:pStyle w:val="tabulka"/>
              <w:widowControl/>
              <w:spacing w:line="240" w:lineRule="auto"/>
              <w:rPr>
                <w:rFonts w:asciiTheme="minorHAnsi" w:hAnsiTheme="minorHAnsi"/>
                <w:lang w:val="fr-FR"/>
              </w:rPr>
            </w:pPr>
          </w:p>
        </w:tc>
      </w:tr>
      <w:tr w:rsidR="00F672E4" w:rsidRPr="0068554E" w14:paraId="4FAA6C26" w14:textId="77777777" w:rsidTr="00593B17">
        <w:trPr>
          <w:cantSplit/>
        </w:trPr>
        <w:tc>
          <w:tcPr>
            <w:tcW w:w="1857" w:type="dxa"/>
            <w:tcBorders>
              <w:top w:val="single" w:sz="6" w:space="0" w:color="auto"/>
              <w:left w:val="single" w:sz="12" w:space="0" w:color="auto"/>
              <w:bottom w:val="single" w:sz="6" w:space="0" w:color="auto"/>
              <w:right w:val="single" w:sz="6" w:space="0" w:color="auto"/>
            </w:tcBorders>
          </w:tcPr>
          <w:p w14:paraId="5C345DC0" w14:textId="77777777" w:rsidR="00F672E4" w:rsidRPr="0068554E" w:rsidRDefault="00F672E4" w:rsidP="001D3859">
            <w:pPr>
              <w:pStyle w:val="tabulka"/>
              <w:widowControl/>
              <w:spacing w:line="240" w:lineRule="auto"/>
              <w:jc w:val="left"/>
              <w:rPr>
                <w:rFonts w:asciiTheme="minorHAnsi" w:hAnsiTheme="minorHAnsi"/>
                <w:b/>
                <w:sz w:val="22"/>
                <w:szCs w:val="22"/>
                <w:lang w:val="fr-FR"/>
              </w:rPr>
            </w:pPr>
            <w:r w:rsidRPr="0068554E">
              <w:rPr>
                <w:rFonts w:asciiTheme="minorHAnsi" w:hAnsiTheme="minorHAnsi"/>
                <w:b/>
                <w:sz w:val="22"/>
                <w:szCs w:val="22"/>
                <w:lang w:val="fr-FR"/>
              </w:rPr>
              <w:t>Autres responsables pour</w:t>
            </w:r>
          </w:p>
          <w:p w14:paraId="5FFD631E" w14:textId="77777777" w:rsidR="00F672E4" w:rsidRPr="0068554E" w:rsidRDefault="00F672E4" w:rsidP="001D3859">
            <w:pPr>
              <w:pStyle w:val="tabulka"/>
              <w:widowControl/>
              <w:spacing w:line="240" w:lineRule="auto"/>
              <w:jc w:val="left"/>
              <w:rPr>
                <w:rFonts w:asciiTheme="minorHAnsi" w:hAnsiTheme="minorHAnsi"/>
                <w:b/>
                <w:sz w:val="22"/>
                <w:szCs w:val="22"/>
                <w:lang w:val="fr-FR"/>
              </w:rPr>
            </w:pPr>
            <w:r w:rsidRPr="0068554E">
              <w:rPr>
                <w:rFonts w:asciiTheme="minorHAnsi" w:hAnsiTheme="minorHAnsi"/>
                <w:b/>
                <w:sz w:val="22"/>
                <w:szCs w:val="22"/>
                <w:lang w:val="fr-FR"/>
              </w:rPr>
              <w:t>.........................................</w:t>
            </w:r>
          </w:p>
          <w:p w14:paraId="16D063F9" w14:textId="77777777" w:rsidR="00F672E4" w:rsidRPr="0068554E" w:rsidRDefault="00F672E4" w:rsidP="001D3859">
            <w:pPr>
              <w:pStyle w:val="tabulka"/>
              <w:widowControl/>
              <w:spacing w:line="240" w:lineRule="auto"/>
              <w:jc w:val="left"/>
              <w:rPr>
                <w:rFonts w:asciiTheme="minorHAnsi" w:hAnsiTheme="minorHAnsi"/>
                <w:sz w:val="22"/>
                <w:szCs w:val="22"/>
                <w:lang w:val="fr-FR"/>
              </w:rPr>
            </w:pPr>
          </w:p>
        </w:tc>
        <w:tc>
          <w:tcPr>
            <w:tcW w:w="1127" w:type="dxa"/>
            <w:tcBorders>
              <w:top w:val="single" w:sz="6" w:space="0" w:color="auto"/>
              <w:left w:val="single" w:sz="6" w:space="0" w:color="auto"/>
              <w:bottom w:val="single" w:sz="6" w:space="0" w:color="auto"/>
              <w:right w:val="single" w:sz="6" w:space="0" w:color="auto"/>
            </w:tcBorders>
          </w:tcPr>
          <w:p w14:paraId="15CE090B" w14:textId="77777777" w:rsidR="00F672E4" w:rsidRPr="0068554E" w:rsidRDefault="00F672E4" w:rsidP="001D3859">
            <w:pPr>
              <w:pStyle w:val="tabulka"/>
              <w:widowControl/>
              <w:spacing w:line="240" w:lineRule="auto"/>
              <w:rPr>
                <w:rFonts w:asciiTheme="minorHAnsi" w:hAnsiTheme="minorHAnsi"/>
                <w:sz w:val="22"/>
                <w:szCs w:val="22"/>
                <w:lang w:val="fr-FR"/>
              </w:rPr>
            </w:pPr>
          </w:p>
        </w:tc>
        <w:tc>
          <w:tcPr>
            <w:tcW w:w="2052" w:type="dxa"/>
            <w:tcBorders>
              <w:top w:val="single" w:sz="6" w:space="0" w:color="auto"/>
              <w:bottom w:val="single" w:sz="6" w:space="0" w:color="auto"/>
            </w:tcBorders>
          </w:tcPr>
          <w:p w14:paraId="1C3D98A1" w14:textId="77777777" w:rsidR="00F672E4" w:rsidRPr="0068554E" w:rsidRDefault="00F672E4" w:rsidP="001D3859">
            <w:pPr>
              <w:pStyle w:val="tabulka"/>
              <w:widowControl/>
              <w:spacing w:line="240" w:lineRule="auto"/>
              <w:rPr>
                <w:rFonts w:asciiTheme="minorHAnsi" w:hAnsiTheme="minorHAnsi"/>
                <w:sz w:val="22"/>
                <w:szCs w:val="22"/>
                <w:lang w:val="fr-FR"/>
              </w:rPr>
            </w:pPr>
          </w:p>
          <w:p w14:paraId="021523B8" w14:textId="77777777" w:rsidR="00F672E4" w:rsidRPr="0068554E" w:rsidRDefault="00F672E4"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w:t>
            </w:r>
          </w:p>
        </w:tc>
        <w:tc>
          <w:tcPr>
            <w:tcW w:w="2423" w:type="dxa"/>
            <w:tcBorders>
              <w:top w:val="single" w:sz="6" w:space="0" w:color="auto"/>
              <w:left w:val="single" w:sz="6" w:space="0" w:color="auto"/>
              <w:bottom w:val="single" w:sz="6" w:space="0" w:color="auto"/>
              <w:right w:val="single" w:sz="6" w:space="0" w:color="auto"/>
            </w:tcBorders>
          </w:tcPr>
          <w:p w14:paraId="00080B69" w14:textId="77777777" w:rsidR="00F672E4" w:rsidRPr="0068554E" w:rsidRDefault="00F672E4" w:rsidP="001D3859">
            <w:pPr>
              <w:pStyle w:val="tabulka"/>
              <w:widowControl/>
              <w:spacing w:line="240" w:lineRule="auto"/>
              <w:rPr>
                <w:rFonts w:asciiTheme="minorHAnsi" w:hAnsiTheme="minorHAnsi"/>
                <w:lang w:val="fr-FR"/>
              </w:rPr>
            </w:pPr>
          </w:p>
        </w:tc>
      </w:tr>
    </w:tbl>
    <w:p w14:paraId="5803D6B3" w14:textId="77777777" w:rsidR="00D25337" w:rsidRPr="0068554E" w:rsidRDefault="00D25337" w:rsidP="001D3859">
      <w:pPr>
        <w:rPr>
          <w:rFonts w:asciiTheme="minorHAnsi" w:hAnsiTheme="minorHAnsi"/>
          <w:sz w:val="16"/>
        </w:rPr>
      </w:pPr>
    </w:p>
    <w:p w14:paraId="26506553"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Signature ......................................................</w:t>
      </w:r>
    </w:p>
    <w:p w14:paraId="754BE1E3"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7B25BF44"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Date.........................................}</w:t>
      </w:r>
    </w:p>
    <w:p w14:paraId="72279301"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br w:type="page"/>
      </w:r>
    </w:p>
    <w:p w14:paraId="733F7E94"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1</w:t>
      </w:r>
      <w:r w:rsidR="00DD7693" w:rsidRPr="0068554E">
        <w:rPr>
          <w:rFonts w:asciiTheme="minorHAnsi" w:hAnsiTheme="minorHAnsi"/>
          <w:b/>
          <w:lang w:val="fr-FR"/>
        </w:rPr>
        <w:t xml:space="preserve"> - </w:t>
      </w:r>
      <w:r w:rsidRPr="0068554E">
        <w:rPr>
          <w:rFonts w:asciiTheme="minorHAnsi" w:hAnsiTheme="minorHAnsi"/>
          <w:b/>
          <w:lang w:val="fr-FR"/>
        </w:rPr>
        <w:t>SECTION 4</w:t>
      </w:r>
    </w:p>
    <w:p w14:paraId="65E7DF49" w14:textId="77777777" w:rsidR="00D25337" w:rsidRPr="0068554E" w:rsidRDefault="00D25337" w:rsidP="001D3859">
      <w:pPr>
        <w:pStyle w:val="Titre2"/>
        <w:rPr>
          <w:rFonts w:asciiTheme="minorHAnsi" w:hAnsiTheme="minorHAnsi"/>
        </w:rPr>
      </w:pPr>
      <w:bookmarkStart w:id="364" w:name="_Toc41717410"/>
      <w:bookmarkStart w:id="365" w:name="_Toc41717707"/>
      <w:bookmarkStart w:id="366" w:name="_Toc41722373"/>
      <w:bookmarkStart w:id="367" w:name="_Toc65481733"/>
      <w:bookmarkStart w:id="368" w:name="_Toc276467865"/>
      <w:bookmarkStart w:id="369" w:name="_Toc481970240"/>
      <w:bookmarkStart w:id="370" w:name="_Toc483226570"/>
      <w:bookmarkStart w:id="371" w:name="_Toc507405095"/>
      <w:bookmarkStart w:id="372" w:name="_Toc509495460"/>
      <w:bookmarkStart w:id="373" w:name="_Toc510620605"/>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.1.3</w:t>
      </w:r>
      <w:bookmarkEnd w:id="364"/>
      <w:bookmarkEnd w:id="365"/>
      <w:bookmarkEnd w:id="366"/>
      <w:r w:rsidRPr="0068554E">
        <w:rPr>
          <w:rFonts w:asciiTheme="minorHAnsi" w:hAnsiTheme="minorHAnsi"/>
        </w:rPr>
        <w:t xml:space="preserve">: </w:t>
      </w:r>
      <w:bookmarkStart w:id="374" w:name="_Toc41717411"/>
      <w:r w:rsidRPr="0068554E">
        <w:rPr>
          <w:rFonts w:asciiTheme="minorHAnsi" w:hAnsiTheme="minorHAnsi"/>
        </w:rPr>
        <w:t>EXPERIENCE PROFESSIONNELLE DU PERSONNEL PRINCIPAL</w:t>
      </w:r>
      <w:bookmarkEnd w:id="367"/>
      <w:bookmarkEnd w:id="368"/>
      <w:bookmarkEnd w:id="369"/>
      <w:bookmarkEnd w:id="370"/>
      <w:bookmarkEnd w:id="371"/>
      <w:bookmarkEnd w:id="372"/>
      <w:bookmarkEnd w:id="374"/>
      <w:bookmarkEnd w:id="373"/>
    </w:p>
    <w:p w14:paraId="0B6DE68A" w14:textId="54B29CE2" w:rsidR="00D25337" w:rsidRPr="0068554E" w:rsidRDefault="00D25337" w:rsidP="001D3859">
      <w:pPr>
        <w:pStyle w:val="Sansinterligne"/>
        <w:jc w:val="center"/>
        <w:rPr>
          <w:rFonts w:asciiTheme="minorHAnsi" w:hAnsiTheme="minorHAnsi"/>
          <w:b/>
          <w:lang w:val="fr-FR"/>
        </w:rPr>
      </w:pPr>
      <w:bookmarkStart w:id="375" w:name="_Toc41717412"/>
      <w:bookmarkStart w:id="376" w:name="_Toc65481734"/>
      <w:r w:rsidRPr="0068554E">
        <w:rPr>
          <w:rFonts w:asciiTheme="minorHAnsi" w:hAnsiTheme="minorHAnsi"/>
          <w:b/>
          <w:lang w:val="fr-FR"/>
        </w:rPr>
        <w:t>CURRICULUM VITAE</w:t>
      </w:r>
      <w:bookmarkEnd w:id="375"/>
      <w:bookmarkEnd w:id="376"/>
      <w:r w:rsidR="00B13F9B" w:rsidRPr="0068554E">
        <w:rPr>
          <w:rFonts w:asciiTheme="minorHAnsi" w:hAnsiTheme="minorHAnsi"/>
          <w:b/>
          <w:lang w:val="fr-FR"/>
        </w:rPr>
        <w:t xml:space="preserve"> </w:t>
      </w:r>
      <w:r w:rsidRPr="0068554E">
        <w:rPr>
          <w:rFonts w:asciiTheme="minorHAnsi" w:hAnsiTheme="minorHAnsi"/>
          <w:color w:val="000000"/>
          <w:sz w:val="22"/>
          <w:lang w:val="fr-FR"/>
        </w:rPr>
        <w:t xml:space="preserve">(Maximum 3 pages + 3 pages </w:t>
      </w:r>
      <w:r w:rsidR="004B1E5C" w:rsidRPr="0068554E">
        <w:rPr>
          <w:rFonts w:asciiTheme="minorHAnsi" w:hAnsiTheme="minorHAnsi"/>
          <w:color w:val="000000"/>
          <w:sz w:val="22"/>
          <w:lang w:val="fr-FR"/>
        </w:rPr>
        <w:t xml:space="preserve">d ’annexes </w:t>
      </w:r>
      <w:r w:rsidRPr="0068554E">
        <w:rPr>
          <w:rFonts w:asciiTheme="minorHAnsi" w:hAnsiTheme="minorHAnsi"/>
          <w:color w:val="000000"/>
          <w:sz w:val="22"/>
          <w:lang w:val="fr-FR"/>
        </w:rPr>
        <w:t>)</w:t>
      </w:r>
    </w:p>
    <w:p w14:paraId="1231E8A5"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{Position proposée dans le contrat:</w:t>
      </w:r>
    </w:p>
    <w:p w14:paraId="1FB6B160" w14:textId="77777777" w:rsidR="00D25337" w:rsidRPr="0068554E" w:rsidRDefault="00D25337" w:rsidP="001D3859">
      <w:pPr>
        <w:pStyle w:val="textcslovan"/>
        <w:widowControl/>
        <w:spacing w:before="0" w:line="240" w:lineRule="auto"/>
        <w:ind w:left="0" w:firstLine="0"/>
        <w:rPr>
          <w:rFonts w:asciiTheme="minorHAnsi" w:hAnsiTheme="minorHAnsi"/>
          <w:sz w:val="22"/>
          <w:szCs w:val="22"/>
          <w:lang w:val="fr-FR"/>
        </w:rPr>
      </w:pPr>
    </w:p>
    <w:p w14:paraId="3EBF6287" w14:textId="77777777" w:rsidR="00D25337" w:rsidRPr="0068554E" w:rsidRDefault="00D25337"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1.</w:t>
      </w:r>
      <w:r w:rsidRPr="0068554E">
        <w:rPr>
          <w:rFonts w:asciiTheme="minorHAnsi" w:hAnsiTheme="minorHAnsi"/>
          <w:color w:val="000000"/>
          <w:sz w:val="22"/>
          <w:szCs w:val="22"/>
        </w:rPr>
        <w:tab/>
        <w:t>Nom de famille:</w:t>
      </w:r>
      <w:r w:rsidRPr="0068554E">
        <w:rPr>
          <w:rFonts w:asciiTheme="minorHAnsi" w:hAnsiTheme="minorHAnsi"/>
          <w:color w:val="000000"/>
          <w:sz w:val="22"/>
          <w:szCs w:val="22"/>
        </w:rPr>
        <w:tab/>
      </w:r>
    </w:p>
    <w:p w14:paraId="4F33A6CA" w14:textId="77777777" w:rsidR="00D25337" w:rsidRPr="0068554E" w:rsidRDefault="00D25337"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2.</w:t>
      </w:r>
      <w:r w:rsidRPr="0068554E">
        <w:rPr>
          <w:rFonts w:asciiTheme="minorHAnsi" w:hAnsiTheme="minorHAnsi"/>
          <w:color w:val="000000"/>
          <w:sz w:val="22"/>
          <w:szCs w:val="22"/>
        </w:rPr>
        <w:tab/>
        <w:t>Prénom:</w:t>
      </w:r>
      <w:r w:rsidRPr="0068554E">
        <w:rPr>
          <w:rFonts w:asciiTheme="minorHAnsi" w:hAnsiTheme="minorHAnsi"/>
          <w:color w:val="000000"/>
          <w:sz w:val="22"/>
          <w:szCs w:val="22"/>
        </w:rPr>
        <w:tab/>
      </w:r>
    </w:p>
    <w:p w14:paraId="0C6F0A22" w14:textId="409F6655" w:rsidR="00D25337" w:rsidRPr="0068554E" w:rsidRDefault="00D25337" w:rsidP="00BA1BEA">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 xml:space="preserve"> </w:t>
      </w:r>
      <w:r w:rsidRPr="0068554E">
        <w:rPr>
          <w:rFonts w:asciiTheme="minorHAnsi" w:hAnsiTheme="minorHAnsi"/>
          <w:color w:val="000000"/>
          <w:sz w:val="22"/>
          <w:szCs w:val="22"/>
        </w:rPr>
        <w:tab/>
      </w:r>
    </w:p>
    <w:p w14:paraId="4648275B" w14:textId="4A913B5E" w:rsidR="00D25337" w:rsidRPr="0068554E" w:rsidRDefault="00D25337"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ab/>
      </w:r>
    </w:p>
    <w:p w14:paraId="591A9A56" w14:textId="3E2594E9" w:rsidR="00D25337" w:rsidRPr="0068554E" w:rsidRDefault="00D36A23" w:rsidP="001D3859">
      <w:pPr>
        <w:rPr>
          <w:rFonts w:asciiTheme="minorHAnsi" w:hAnsiTheme="minorHAnsi"/>
          <w:color w:val="000000"/>
          <w:sz w:val="22"/>
          <w:szCs w:val="22"/>
        </w:rPr>
      </w:pPr>
      <w:r w:rsidRPr="0068554E">
        <w:rPr>
          <w:rFonts w:asciiTheme="minorHAnsi" w:hAnsiTheme="minorHAnsi"/>
          <w:color w:val="000000"/>
          <w:sz w:val="22"/>
          <w:szCs w:val="22"/>
        </w:rPr>
        <w:t>3</w:t>
      </w:r>
      <w:r w:rsidR="00D25337" w:rsidRPr="0068554E">
        <w:rPr>
          <w:rFonts w:asciiTheme="minorHAnsi" w:hAnsiTheme="minorHAnsi"/>
          <w:color w:val="000000"/>
          <w:sz w:val="22"/>
          <w:szCs w:val="22"/>
        </w:rPr>
        <w:t xml:space="preserve">. </w:t>
      </w:r>
      <w:r w:rsidR="00D25337" w:rsidRPr="0068554E">
        <w:rPr>
          <w:rFonts w:asciiTheme="minorHAnsi" w:hAnsiTheme="minorHAnsi"/>
          <w:color w:val="000000"/>
          <w:sz w:val="22"/>
          <w:szCs w:val="22"/>
        </w:rPr>
        <w:tab/>
        <w:t>Education:</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25337" w:rsidRPr="0068554E" w14:paraId="3C7B7E64"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6C9FABA2" w14:textId="77777777" w:rsidR="00D25337" w:rsidRPr="0068554E" w:rsidRDefault="00D25337" w:rsidP="001D3859">
            <w:pPr>
              <w:rPr>
                <w:rFonts w:asciiTheme="minorHAnsi" w:hAnsiTheme="minorHAnsi"/>
                <w:i/>
                <w:color w:val="000000"/>
              </w:rPr>
            </w:pPr>
            <w:r w:rsidRPr="0068554E">
              <w:rPr>
                <w:rFonts w:asciiTheme="minorHAnsi" w:hAnsiTheme="minorHAnsi"/>
                <w:i/>
                <w:color w:val="000000"/>
                <w:sz w:val="22"/>
                <w:szCs w:val="22"/>
              </w:rPr>
              <w:t>Institutions:</w:t>
            </w:r>
          </w:p>
        </w:tc>
        <w:tc>
          <w:tcPr>
            <w:tcW w:w="4583" w:type="dxa"/>
            <w:tcBorders>
              <w:top w:val="single" w:sz="4" w:space="0" w:color="000000"/>
              <w:left w:val="single" w:sz="4" w:space="0" w:color="000000"/>
              <w:bottom w:val="single" w:sz="4" w:space="0" w:color="000000"/>
              <w:right w:val="single" w:sz="4" w:space="0" w:color="000000"/>
            </w:tcBorders>
          </w:tcPr>
          <w:p w14:paraId="44885040" w14:textId="77777777" w:rsidR="00D25337" w:rsidRPr="0068554E" w:rsidRDefault="00D25337" w:rsidP="001D3859">
            <w:pPr>
              <w:rPr>
                <w:rFonts w:asciiTheme="minorHAnsi" w:hAnsiTheme="minorHAnsi"/>
                <w:i/>
                <w:color w:val="000000"/>
                <w:sz w:val="16"/>
              </w:rPr>
            </w:pPr>
          </w:p>
        </w:tc>
      </w:tr>
      <w:tr w:rsidR="00D25337" w:rsidRPr="0068554E" w14:paraId="74BFF2AA"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68ACA5AE" w14:textId="77777777" w:rsidR="00D25337" w:rsidRPr="0068554E" w:rsidRDefault="00D25337" w:rsidP="001D3859">
            <w:pPr>
              <w:rPr>
                <w:rFonts w:asciiTheme="minorHAnsi" w:hAnsiTheme="minorHAnsi"/>
                <w:i/>
                <w:color w:val="000000"/>
              </w:rPr>
            </w:pPr>
            <w:r w:rsidRPr="0068554E">
              <w:rPr>
                <w:rFonts w:asciiTheme="minorHAnsi" w:hAnsiTheme="minorHAnsi"/>
                <w:i/>
                <w:color w:val="000000"/>
                <w:sz w:val="22"/>
                <w:szCs w:val="22"/>
              </w:rPr>
              <w:t>Date:</w:t>
            </w:r>
          </w:p>
          <w:p w14:paraId="425CFEDE" w14:textId="77777777" w:rsidR="00D25337" w:rsidRPr="0068554E" w:rsidRDefault="00D25337" w:rsidP="001D3859">
            <w:pPr>
              <w:rPr>
                <w:rFonts w:asciiTheme="minorHAnsi" w:hAnsiTheme="minorHAnsi"/>
                <w:i/>
                <w:color w:val="000000"/>
              </w:rPr>
            </w:pPr>
            <w:r w:rsidRPr="0068554E">
              <w:rPr>
                <w:rFonts w:asciiTheme="minorHAnsi" w:hAnsiTheme="minorHAnsi"/>
                <w:i/>
                <w:color w:val="000000"/>
                <w:sz w:val="22"/>
                <w:szCs w:val="22"/>
              </w:rPr>
              <w:t>De (mois/Année)</w:t>
            </w:r>
          </w:p>
          <w:p w14:paraId="04AA71C1" w14:textId="77777777" w:rsidR="00D25337" w:rsidRPr="0068554E" w:rsidRDefault="00D25337" w:rsidP="001D3859">
            <w:pPr>
              <w:rPr>
                <w:rFonts w:asciiTheme="minorHAnsi" w:hAnsiTheme="minorHAnsi"/>
                <w:i/>
                <w:color w:val="000000"/>
              </w:rPr>
            </w:pPr>
            <w:r w:rsidRPr="0068554E">
              <w:rPr>
                <w:rFonts w:asciiTheme="minorHAnsi" w:hAnsiTheme="minorHAnsi"/>
                <w:i/>
                <w:color w:val="000000"/>
                <w:sz w:val="22"/>
                <w:szCs w:val="22"/>
              </w:rPr>
              <w:t>A (mois/Année)</w:t>
            </w:r>
          </w:p>
        </w:tc>
        <w:tc>
          <w:tcPr>
            <w:tcW w:w="4583" w:type="dxa"/>
            <w:tcBorders>
              <w:top w:val="single" w:sz="4" w:space="0" w:color="000000"/>
              <w:left w:val="single" w:sz="4" w:space="0" w:color="000000"/>
              <w:bottom w:val="single" w:sz="4" w:space="0" w:color="000000"/>
              <w:right w:val="single" w:sz="4" w:space="0" w:color="000000"/>
            </w:tcBorders>
          </w:tcPr>
          <w:p w14:paraId="19DAAA32" w14:textId="77777777" w:rsidR="00D25337" w:rsidRPr="0068554E" w:rsidRDefault="00D25337" w:rsidP="001D3859">
            <w:pPr>
              <w:rPr>
                <w:rFonts w:asciiTheme="minorHAnsi" w:hAnsiTheme="minorHAnsi"/>
                <w:i/>
                <w:color w:val="000000"/>
                <w:sz w:val="16"/>
              </w:rPr>
            </w:pPr>
          </w:p>
        </w:tc>
      </w:tr>
      <w:tr w:rsidR="00D25337" w:rsidRPr="0068554E" w14:paraId="6993EB0A"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02CD4DEF" w14:textId="77777777" w:rsidR="00D25337" w:rsidRPr="0068554E" w:rsidRDefault="00D25337" w:rsidP="001D3859">
            <w:pPr>
              <w:rPr>
                <w:rFonts w:asciiTheme="minorHAnsi" w:hAnsiTheme="minorHAnsi"/>
                <w:i/>
                <w:color w:val="000000"/>
              </w:rPr>
            </w:pPr>
            <w:r w:rsidRPr="0068554E">
              <w:rPr>
                <w:rFonts w:asciiTheme="minorHAnsi" w:hAnsiTheme="minorHAnsi"/>
                <w:i/>
                <w:color w:val="000000"/>
                <w:sz w:val="22"/>
                <w:szCs w:val="22"/>
              </w:rPr>
              <w:t>Diplôme:</w:t>
            </w:r>
          </w:p>
        </w:tc>
        <w:tc>
          <w:tcPr>
            <w:tcW w:w="4583" w:type="dxa"/>
            <w:tcBorders>
              <w:top w:val="single" w:sz="4" w:space="0" w:color="000000"/>
              <w:left w:val="single" w:sz="4" w:space="0" w:color="000000"/>
              <w:bottom w:val="single" w:sz="4" w:space="0" w:color="000000"/>
              <w:right w:val="single" w:sz="4" w:space="0" w:color="000000"/>
            </w:tcBorders>
          </w:tcPr>
          <w:p w14:paraId="19338C23" w14:textId="77777777" w:rsidR="00D25337" w:rsidRPr="0068554E" w:rsidRDefault="00D25337" w:rsidP="001D3859">
            <w:pPr>
              <w:rPr>
                <w:rFonts w:asciiTheme="minorHAnsi" w:hAnsiTheme="minorHAnsi"/>
                <w:i/>
                <w:color w:val="000000"/>
                <w:sz w:val="16"/>
              </w:rPr>
            </w:pPr>
          </w:p>
        </w:tc>
      </w:tr>
    </w:tbl>
    <w:p w14:paraId="6AACC4AF" w14:textId="77777777" w:rsidR="00D25337" w:rsidRPr="0068554E" w:rsidRDefault="00D25337" w:rsidP="001D3859">
      <w:pPr>
        <w:rPr>
          <w:rFonts w:asciiTheme="minorHAnsi" w:hAnsiTheme="minorHAnsi"/>
          <w:i/>
          <w:color w:val="000000"/>
          <w:sz w:val="16"/>
        </w:rPr>
      </w:pPr>
    </w:p>
    <w:p w14:paraId="0102568E" w14:textId="42CE73CE" w:rsidR="00D25337" w:rsidRPr="0068554E" w:rsidRDefault="00D36A23" w:rsidP="001D3859">
      <w:pPr>
        <w:jc w:val="both"/>
        <w:rPr>
          <w:rFonts w:asciiTheme="minorHAnsi" w:hAnsiTheme="minorHAnsi"/>
          <w:color w:val="000000"/>
          <w:sz w:val="22"/>
          <w:szCs w:val="22"/>
        </w:rPr>
      </w:pPr>
      <w:r w:rsidRPr="0068554E">
        <w:rPr>
          <w:rFonts w:asciiTheme="minorHAnsi" w:hAnsiTheme="minorHAnsi"/>
          <w:color w:val="000000"/>
          <w:sz w:val="22"/>
          <w:szCs w:val="22"/>
        </w:rPr>
        <w:t>4</w:t>
      </w:r>
      <w:r w:rsidR="00D25337" w:rsidRPr="0068554E">
        <w:rPr>
          <w:rFonts w:asciiTheme="minorHAnsi" w:hAnsiTheme="minorHAnsi"/>
          <w:color w:val="000000"/>
          <w:sz w:val="22"/>
          <w:szCs w:val="22"/>
        </w:rPr>
        <w:t xml:space="preserve">. </w:t>
      </w:r>
      <w:r w:rsidR="00D25337" w:rsidRPr="0068554E">
        <w:rPr>
          <w:rFonts w:asciiTheme="minorHAnsi" w:hAnsiTheme="minorHAnsi"/>
          <w:color w:val="000000"/>
          <w:sz w:val="22"/>
          <w:szCs w:val="22"/>
        </w:rPr>
        <w:tab/>
        <w:t xml:space="preserve">Compétences linguistiques </w:t>
      </w:r>
    </w:p>
    <w:p w14:paraId="51BF250E" w14:textId="77777777" w:rsidR="00D25337" w:rsidRPr="0068554E" w:rsidRDefault="00D25337" w:rsidP="001D3859">
      <w:pPr>
        <w:jc w:val="both"/>
        <w:rPr>
          <w:rFonts w:asciiTheme="minorHAnsi" w:hAnsiTheme="minorHAnsi"/>
          <w:color w:val="000000"/>
          <w:sz w:val="22"/>
          <w:szCs w:val="22"/>
        </w:rPr>
      </w:pPr>
      <w:r w:rsidRPr="0068554E">
        <w:rPr>
          <w:rFonts w:asciiTheme="minorHAnsi" w:hAnsiTheme="minorHAnsi"/>
          <w:color w:val="000000"/>
          <w:sz w:val="22"/>
          <w:szCs w:val="22"/>
        </w:rPr>
        <w:t>(Noter de 1 à 5 en compétence (1 – excellent; 5 -basique):</w:t>
      </w:r>
    </w:p>
    <w:tbl>
      <w:tblPr>
        <w:tblW w:w="0" w:type="auto"/>
        <w:tblInd w:w="-63" w:type="dxa"/>
        <w:tblLayout w:type="fixed"/>
        <w:tblCellMar>
          <w:left w:w="0" w:type="dxa"/>
          <w:right w:w="0" w:type="dxa"/>
        </w:tblCellMar>
        <w:tblLook w:val="0000" w:firstRow="0" w:lastRow="0" w:firstColumn="0" w:lastColumn="0" w:noHBand="0" w:noVBand="0"/>
      </w:tblPr>
      <w:tblGrid>
        <w:gridCol w:w="1489"/>
        <w:gridCol w:w="2126"/>
        <w:gridCol w:w="1559"/>
        <w:gridCol w:w="1666"/>
        <w:gridCol w:w="2303"/>
      </w:tblGrid>
      <w:tr w:rsidR="00D25337" w:rsidRPr="0068554E" w14:paraId="02A8E907"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2CFD6F04" w14:textId="77777777" w:rsidR="00D25337" w:rsidRPr="0068554E" w:rsidRDefault="00D25337" w:rsidP="001D3859">
            <w:pPr>
              <w:jc w:val="center"/>
              <w:rPr>
                <w:rFonts w:asciiTheme="minorHAnsi" w:hAnsiTheme="minorHAnsi"/>
                <w:i/>
                <w:color w:val="000000"/>
              </w:rPr>
            </w:pPr>
            <w:r w:rsidRPr="0068554E">
              <w:rPr>
                <w:rFonts w:asciiTheme="minorHAnsi" w:hAnsiTheme="minorHAnsi"/>
                <w:i/>
                <w:color w:val="000000"/>
                <w:sz w:val="22"/>
                <w:szCs w:val="22"/>
              </w:rPr>
              <w:t xml:space="preserve">Langage </w:t>
            </w:r>
          </w:p>
        </w:tc>
        <w:tc>
          <w:tcPr>
            <w:tcW w:w="2126" w:type="dxa"/>
            <w:tcBorders>
              <w:top w:val="single" w:sz="6" w:space="0" w:color="000000"/>
              <w:left w:val="single" w:sz="6" w:space="0" w:color="000000"/>
              <w:bottom w:val="single" w:sz="6" w:space="0" w:color="000000"/>
              <w:right w:val="single" w:sz="6" w:space="0" w:color="000000"/>
            </w:tcBorders>
          </w:tcPr>
          <w:p w14:paraId="1198C519" w14:textId="77777777" w:rsidR="00D25337" w:rsidRPr="0068554E" w:rsidRDefault="00D25337" w:rsidP="001D3859">
            <w:pPr>
              <w:jc w:val="center"/>
              <w:rPr>
                <w:rFonts w:asciiTheme="minorHAnsi" w:hAnsiTheme="minorHAnsi"/>
                <w:i/>
                <w:color w:val="000000"/>
              </w:rPr>
            </w:pPr>
            <w:r w:rsidRPr="0068554E">
              <w:rPr>
                <w:rFonts w:asciiTheme="minorHAnsi" w:hAnsiTheme="minorHAnsi"/>
                <w:i/>
                <w:color w:val="000000"/>
                <w:sz w:val="22"/>
                <w:szCs w:val="22"/>
              </w:rPr>
              <w:t>Niveau</w:t>
            </w:r>
          </w:p>
        </w:tc>
        <w:tc>
          <w:tcPr>
            <w:tcW w:w="1559" w:type="dxa"/>
            <w:tcBorders>
              <w:top w:val="single" w:sz="6" w:space="0" w:color="000000"/>
              <w:left w:val="single" w:sz="6" w:space="0" w:color="000000"/>
              <w:bottom w:val="single" w:sz="6" w:space="0" w:color="000000"/>
              <w:right w:val="single" w:sz="6" w:space="0" w:color="000000"/>
            </w:tcBorders>
          </w:tcPr>
          <w:p w14:paraId="2CCDFEFD" w14:textId="77777777" w:rsidR="00D25337" w:rsidRPr="0068554E" w:rsidRDefault="00D25337" w:rsidP="001D3859">
            <w:pPr>
              <w:jc w:val="center"/>
              <w:rPr>
                <w:rFonts w:asciiTheme="minorHAnsi" w:hAnsiTheme="minorHAnsi"/>
                <w:i/>
                <w:color w:val="000000"/>
              </w:rPr>
            </w:pPr>
            <w:r w:rsidRPr="0068554E">
              <w:rPr>
                <w:rFonts w:asciiTheme="minorHAnsi" w:hAnsiTheme="minorHAnsi"/>
                <w:i/>
                <w:color w:val="000000"/>
                <w:sz w:val="22"/>
                <w:szCs w:val="22"/>
              </w:rPr>
              <w:t>Passif</w:t>
            </w:r>
          </w:p>
        </w:tc>
        <w:tc>
          <w:tcPr>
            <w:tcW w:w="1666" w:type="dxa"/>
            <w:tcBorders>
              <w:top w:val="single" w:sz="6" w:space="0" w:color="000000"/>
              <w:left w:val="single" w:sz="6" w:space="0" w:color="000000"/>
              <w:bottom w:val="single" w:sz="6" w:space="0" w:color="000000"/>
              <w:right w:val="single" w:sz="6" w:space="0" w:color="000000"/>
            </w:tcBorders>
          </w:tcPr>
          <w:p w14:paraId="75BBFE82" w14:textId="77777777" w:rsidR="00D25337" w:rsidRPr="0068554E" w:rsidRDefault="00D25337" w:rsidP="001D3859">
            <w:pPr>
              <w:jc w:val="center"/>
              <w:rPr>
                <w:rFonts w:asciiTheme="minorHAnsi" w:hAnsiTheme="minorHAnsi"/>
                <w:i/>
                <w:color w:val="000000"/>
              </w:rPr>
            </w:pPr>
            <w:r w:rsidRPr="0068554E">
              <w:rPr>
                <w:rFonts w:asciiTheme="minorHAnsi" w:hAnsiTheme="minorHAnsi"/>
                <w:i/>
                <w:color w:val="000000"/>
                <w:sz w:val="22"/>
                <w:szCs w:val="22"/>
              </w:rPr>
              <w:t xml:space="preserve"> Parlé </w:t>
            </w:r>
          </w:p>
        </w:tc>
        <w:tc>
          <w:tcPr>
            <w:tcW w:w="2303" w:type="dxa"/>
            <w:tcBorders>
              <w:top w:val="single" w:sz="6" w:space="0" w:color="000000"/>
              <w:left w:val="single" w:sz="6" w:space="0" w:color="000000"/>
              <w:bottom w:val="single" w:sz="6" w:space="0" w:color="000000"/>
              <w:right w:val="single" w:sz="6" w:space="0" w:color="000000"/>
            </w:tcBorders>
          </w:tcPr>
          <w:p w14:paraId="481FAFD2" w14:textId="77777777" w:rsidR="00D25337" w:rsidRPr="0068554E" w:rsidRDefault="00D25337" w:rsidP="001D3859">
            <w:pPr>
              <w:jc w:val="center"/>
              <w:rPr>
                <w:rFonts w:asciiTheme="minorHAnsi" w:hAnsiTheme="minorHAnsi"/>
                <w:i/>
                <w:color w:val="000000"/>
              </w:rPr>
            </w:pPr>
            <w:r w:rsidRPr="0068554E">
              <w:rPr>
                <w:rFonts w:asciiTheme="minorHAnsi" w:hAnsiTheme="minorHAnsi"/>
                <w:i/>
                <w:color w:val="000000"/>
                <w:sz w:val="22"/>
                <w:szCs w:val="22"/>
              </w:rPr>
              <w:t>Ecrit</w:t>
            </w:r>
          </w:p>
        </w:tc>
      </w:tr>
      <w:tr w:rsidR="00D25337" w:rsidRPr="0068554E" w14:paraId="735C6EBF"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25006DF0" w14:textId="77777777" w:rsidR="00D25337" w:rsidRPr="0068554E" w:rsidRDefault="00D25337" w:rsidP="001D3859">
            <w:pPr>
              <w:jc w:val="both"/>
              <w:rPr>
                <w:rFonts w:asciiTheme="minorHAnsi" w:hAnsiTheme="minorHAnsi"/>
                <w:i/>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1C86531A" w14:textId="77777777" w:rsidR="00D25337" w:rsidRPr="0068554E" w:rsidRDefault="00D25337" w:rsidP="001D3859">
            <w:pPr>
              <w:jc w:val="both"/>
              <w:rPr>
                <w:rFonts w:asciiTheme="minorHAnsi" w:hAnsiTheme="minorHAnsi"/>
                <w:i/>
                <w:color w:val="000000"/>
              </w:rPr>
            </w:pPr>
            <w:r w:rsidRPr="0068554E">
              <w:rPr>
                <w:rFonts w:asciiTheme="minorHAnsi" w:hAnsiTheme="minorHAnsi"/>
                <w:i/>
                <w:color w:val="000000"/>
                <w:sz w:val="22"/>
                <w:szCs w:val="22"/>
              </w:rPr>
              <w:t xml:space="preserve">Langue maternelle </w:t>
            </w:r>
          </w:p>
        </w:tc>
        <w:tc>
          <w:tcPr>
            <w:tcW w:w="1559" w:type="dxa"/>
            <w:tcBorders>
              <w:top w:val="single" w:sz="6" w:space="0" w:color="000000"/>
              <w:left w:val="single" w:sz="6" w:space="0" w:color="000000"/>
              <w:bottom w:val="single" w:sz="6" w:space="0" w:color="000000"/>
              <w:right w:val="single" w:sz="6" w:space="0" w:color="000000"/>
            </w:tcBorders>
          </w:tcPr>
          <w:p w14:paraId="682EDECA" w14:textId="77777777" w:rsidR="00D25337" w:rsidRPr="0068554E" w:rsidRDefault="00D25337" w:rsidP="001D3859">
            <w:pPr>
              <w:jc w:val="center"/>
              <w:rPr>
                <w:rFonts w:asciiTheme="minorHAnsi" w:hAnsiTheme="minorHAnsi"/>
                <w:i/>
                <w:color w:val="000000"/>
              </w:rPr>
            </w:pPr>
          </w:p>
        </w:tc>
        <w:tc>
          <w:tcPr>
            <w:tcW w:w="1666" w:type="dxa"/>
            <w:tcBorders>
              <w:top w:val="single" w:sz="6" w:space="0" w:color="000000"/>
              <w:left w:val="single" w:sz="6" w:space="0" w:color="000000"/>
              <w:bottom w:val="single" w:sz="6" w:space="0" w:color="000000"/>
              <w:right w:val="single" w:sz="6" w:space="0" w:color="000000"/>
            </w:tcBorders>
          </w:tcPr>
          <w:p w14:paraId="6925DD1F" w14:textId="77777777" w:rsidR="00D25337" w:rsidRPr="0068554E" w:rsidRDefault="00D25337" w:rsidP="001D3859">
            <w:pPr>
              <w:jc w:val="center"/>
              <w:rPr>
                <w:rFonts w:asciiTheme="minorHAnsi" w:hAnsiTheme="minorHAnsi"/>
                <w:i/>
                <w:color w:val="000000"/>
              </w:rPr>
            </w:pPr>
          </w:p>
        </w:tc>
        <w:tc>
          <w:tcPr>
            <w:tcW w:w="2303" w:type="dxa"/>
            <w:tcBorders>
              <w:top w:val="single" w:sz="6" w:space="0" w:color="000000"/>
              <w:left w:val="single" w:sz="6" w:space="0" w:color="000000"/>
              <w:bottom w:val="single" w:sz="6" w:space="0" w:color="000000"/>
              <w:right w:val="single" w:sz="6" w:space="0" w:color="000000"/>
            </w:tcBorders>
          </w:tcPr>
          <w:p w14:paraId="6CA0E41F" w14:textId="77777777" w:rsidR="00D25337" w:rsidRPr="0068554E" w:rsidRDefault="00D25337" w:rsidP="001D3859">
            <w:pPr>
              <w:jc w:val="center"/>
              <w:rPr>
                <w:rFonts w:asciiTheme="minorHAnsi" w:hAnsiTheme="minorHAnsi"/>
                <w:i/>
                <w:color w:val="000000"/>
              </w:rPr>
            </w:pPr>
          </w:p>
        </w:tc>
      </w:tr>
      <w:tr w:rsidR="00D25337" w:rsidRPr="0068554E" w14:paraId="47681626"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3C118E65" w14:textId="77777777" w:rsidR="00D25337" w:rsidRPr="0068554E" w:rsidRDefault="00D25337" w:rsidP="001D3859">
            <w:pPr>
              <w:jc w:val="both"/>
              <w:rPr>
                <w:rFonts w:asciiTheme="minorHAnsi" w:hAnsiTheme="minorHAnsi"/>
                <w:i/>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0890A005" w14:textId="77777777" w:rsidR="00D25337" w:rsidRPr="0068554E" w:rsidRDefault="00D25337" w:rsidP="001D3859">
            <w:pPr>
              <w:jc w:val="both"/>
              <w:rPr>
                <w:rFonts w:asciiTheme="minorHAnsi" w:hAnsiTheme="minorHAnsi"/>
                <w: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2F57A5CD" w14:textId="77777777" w:rsidR="00D25337" w:rsidRPr="0068554E" w:rsidRDefault="00D25337" w:rsidP="001D3859">
            <w:pPr>
              <w:jc w:val="center"/>
              <w:rPr>
                <w:rFonts w:asciiTheme="minorHAnsi" w:hAnsiTheme="minorHAnsi"/>
                <w:i/>
                <w:color w:val="000000"/>
              </w:rPr>
            </w:pPr>
          </w:p>
        </w:tc>
        <w:tc>
          <w:tcPr>
            <w:tcW w:w="1666" w:type="dxa"/>
            <w:tcBorders>
              <w:top w:val="single" w:sz="6" w:space="0" w:color="000000"/>
              <w:left w:val="single" w:sz="6" w:space="0" w:color="000000"/>
              <w:bottom w:val="single" w:sz="6" w:space="0" w:color="000000"/>
              <w:right w:val="single" w:sz="6" w:space="0" w:color="000000"/>
            </w:tcBorders>
          </w:tcPr>
          <w:p w14:paraId="508075F9" w14:textId="77777777" w:rsidR="00D25337" w:rsidRPr="0068554E" w:rsidRDefault="00D25337" w:rsidP="001D3859">
            <w:pPr>
              <w:jc w:val="center"/>
              <w:rPr>
                <w:rFonts w:asciiTheme="minorHAnsi" w:hAnsiTheme="minorHAnsi"/>
                <w:i/>
                <w:color w:val="000000"/>
              </w:rPr>
            </w:pPr>
          </w:p>
        </w:tc>
        <w:tc>
          <w:tcPr>
            <w:tcW w:w="2303" w:type="dxa"/>
            <w:tcBorders>
              <w:top w:val="single" w:sz="6" w:space="0" w:color="000000"/>
              <w:left w:val="single" w:sz="6" w:space="0" w:color="000000"/>
              <w:bottom w:val="single" w:sz="6" w:space="0" w:color="000000"/>
              <w:right w:val="single" w:sz="6" w:space="0" w:color="000000"/>
            </w:tcBorders>
          </w:tcPr>
          <w:p w14:paraId="6B3ABCC1" w14:textId="77777777" w:rsidR="00D25337" w:rsidRPr="0068554E" w:rsidRDefault="00D25337" w:rsidP="001D3859">
            <w:pPr>
              <w:jc w:val="center"/>
              <w:rPr>
                <w:rFonts w:asciiTheme="minorHAnsi" w:hAnsiTheme="minorHAnsi"/>
                <w:i/>
                <w:color w:val="000000"/>
              </w:rPr>
            </w:pPr>
          </w:p>
        </w:tc>
      </w:tr>
      <w:tr w:rsidR="00D25337" w:rsidRPr="0068554E" w14:paraId="32E5B4C7"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F268824" w14:textId="77777777" w:rsidR="00D25337" w:rsidRPr="0068554E" w:rsidRDefault="00D25337" w:rsidP="001D3859">
            <w:pPr>
              <w:jc w:val="both"/>
              <w:rPr>
                <w:rFonts w:asciiTheme="minorHAnsi" w:hAnsiTheme="minorHAnsi"/>
                <w:i/>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0441D334" w14:textId="77777777" w:rsidR="00D25337" w:rsidRPr="0068554E" w:rsidRDefault="00D25337" w:rsidP="001D3859">
            <w:pPr>
              <w:jc w:val="both"/>
              <w:rPr>
                <w:rFonts w:asciiTheme="minorHAnsi" w:hAnsiTheme="minorHAnsi"/>
                <w: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C502AC2" w14:textId="77777777" w:rsidR="00D25337" w:rsidRPr="0068554E" w:rsidRDefault="00D25337" w:rsidP="001D3859">
            <w:pPr>
              <w:jc w:val="center"/>
              <w:rPr>
                <w:rFonts w:asciiTheme="minorHAnsi" w:hAnsiTheme="minorHAnsi"/>
                <w:i/>
                <w:color w:val="000000"/>
              </w:rPr>
            </w:pPr>
          </w:p>
        </w:tc>
        <w:tc>
          <w:tcPr>
            <w:tcW w:w="1666" w:type="dxa"/>
            <w:tcBorders>
              <w:top w:val="single" w:sz="6" w:space="0" w:color="000000"/>
              <w:left w:val="single" w:sz="6" w:space="0" w:color="000000"/>
              <w:bottom w:val="single" w:sz="6" w:space="0" w:color="000000"/>
              <w:right w:val="single" w:sz="6" w:space="0" w:color="000000"/>
            </w:tcBorders>
          </w:tcPr>
          <w:p w14:paraId="5A854F82" w14:textId="77777777" w:rsidR="00D25337" w:rsidRPr="0068554E" w:rsidRDefault="00D25337" w:rsidP="001D3859">
            <w:pPr>
              <w:jc w:val="center"/>
              <w:rPr>
                <w:rFonts w:asciiTheme="minorHAnsi" w:hAnsiTheme="minorHAnsi"/>
                <w:i/>
                <w:color w:val="000000"/>
              </w:rPr>
            </w:pPr>
          </w:p>
        </w:tc>
        <w:tc>
          <w:tcPr>
            <w:tcW w:w="2303" w:type="dxa"/>
            <w:tcBorders>
              <w:top w:val="single" w:sz="6" w:space="0" w:color="000000"/>
              <w:left w:val="single" w:sz="6" w:space="0" w:color="000000"/>
              <w:bottom w:val="single" w:sz="6" w:space="0" w:color="000000"/>
              <w:right w:val="single" w:sz="6" w:space="0" w:color="000000"/>
            </w:tcBorders>
          </w:tcPr>
          <w:p w14:paraId="474811F5" w14:textId="77777777" w:rsidR="00D25337" w:rsidRPr="0068554E" w:rsidRDefault="00D25337" w:rsidP="001D3859">
            <w:pPr>
              <w:jc w:val="center"/>
              <w:rPr>
                <w:rFonts w:asciiTheme="minorHAnsi" w:hAnsiTheme="minorHAnsi"/>
                <w:i/>
                <w:color w:val="000000"/>
              </w:rPr>
            </w:pPr>
          </w:p>
        </w:tc>
      </w:tr>
      <w:tr w:rsidR="00D25337" w:rsidRPr="0068554E" w14:paraId="62EB3FA6"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315508CA" w14:textId="77777777" w:rsidR="00D25337" w:rsidRPr="0068554E" w:rsidRDefault="00D25337" w:rsidP="001D3859">
            <w:pPr>
              <w:jc w:val="both"/>
              <w:rPr>
                <w:rFonts w:asciiTheme="minorHAnsi" w:hAnsiTheme="minorHAnsi"/>
                <w:i/>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263F06B3" w14:textId="77777777" w:rsidR="00D25337" w:rsidRPr="0068554E" w:rsidRDefault="00D25337" w:rsidP="001D3859">
            <w:pPr>
              <w:jc w:val="both"/>
              <w:rPr>
                <w:rFonts w:asciiTheme="minorHAnsi" w:hAnsiTheme="minorHAnsi"/>
                <w: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5AF0C848" w14:textId="77777777" w:rsidR="00D25337" w:rsidRPr="0068554E" w:rsidRDefault="00D25337" w:rsidP="001D3859">
            <w:pPr>
              <w:jc w:val="center"/>
              <w:rPr>
                <w:rFonts w:asciiTheme="minorHAnsi" w:hAnsiTheme="minorHAnsi"/>
                <w:i/>
                <w:color w:val="000000"/>
              </w:rPr>
            </w:pPr>
          </w:p>
        </w:tc>
        <w:tc>
          <w:tcPr>
            <w:tcW w:w="1666" w:type="dxa"/>
            <w:tcBorders>
              <w:top w:val="single" w:sz="6" w:space="0" w:color="000000"/>
              <w:left w:val="single" w:sz="6" w:space="0" w:color="000000"/>
              <w:bottom w:val="single" w:sz="6" w:space="0" w:color="000000"/>
              <w:right w:val="single" w:sz="6" w:space="0" w:color="000000"/>
            </w:tcBorders>
          </w:tcPr>
          <w:p w14:paraId="62406864" w14:textId="77777777" w:rsidR="00D25337" w:rsidRPr="0068554E" w:rsidRDefault="00D25337" w:rsidP="001D3859">
            <w:pPr>
              <w:jc w:val="center"/>
              <w:rPr>
                <w:rFonts w:asciiTheme="minorHAnsi" w:hAnsiTheme="minorHAnsi"/>
                <w:i/>
                <w:color w:val="000000"/>
              </w:rPr>
            </w:pPr>
          </w:p>
        </w:tc>
        <w:tc>
          <w:tcPr>
            <w:tcW w:w="2303" w:type="dxa"/>
            <w:tcBorders>
              <w:top w:val="single" w:sz="6" w:space="0" w:color="000000"/>
              <w:left w:val="single" w:sz="6" w:space="0" w:color="000000"/>
              <w:bottom w:val="single" w:sz="6" w:space="0" w:color="000000"/>
              <w:right w:val="single" w:sz="6" w:space="0" w:color="000000"/>
            </w:tcBorders>
          </w:tcPr>
          <w:p w14:paraId="5BF1B64B" w14:textId="77777777" w:rsidR="00D25337" w:rsidRPr="0068554E" w:rsidRDefault="00D25337" w:rsidP="001D3859">
            <w:pPr>
              <w:jc w:val="center"/>
              <w:rPr>
                <w:rFonts w:asciiTheme="minorHAnsi" w:hAnsiTheme="minorHAnsi"/>
                <w:i/>
                <w:color w:val="000000"/>
              </w:rPr>
            </w:pPr>
          </w:p>
        </w:tc>
      </w:tr>
      <w:tr w:rsidR="00D25337" w:rsidRPr="0068554E" w14:paraId="4BA7F778" w14:textId="77777777" w:rsidTr="00593B1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5F5AC6D" w14:textId="77777777" w:rsidR="00D25337" w:rsidRPr="0068554E" w:rsidRDefault="00D25337" w:rsidP="001D3859">
            <w:pPr>
              <w:jc w:val="both"/>
              <w:rPr>
                <w:rFonts w:asciiTheme="minorHAnsi" w:hAnsiTheme="minorHAnsi"/>
                <w:i/>
                <w:color w:val="000000"/>
              </w:rPr>
            </w:pPr>
          </w:p>
        </w:tc>
        <w:tc>
          <w:tcPr>
            <w:tcW w:w="2126" w:type="dxa"/>
            <w:tcBorders>
              <w:top w:val="single" w:sz="6" w:space="0" w:color="000000"/>
              <w:left w:val="single" w:sz="6" w:space="0" w:color="000000"/>
              <w:bottom w:val="single" w:sz="6" w:space="0" w:color="000000"/>
              <w:right w:val="single" w:sz="6" w:space="0" w:color="000000"/>
            </w:tcBorders>
          </w:tcPr>
          <w:p w14:paraId="6CE4CBBA" w14:textId="77777777" w:rsidR="00D25337" w:rsidRPr="0068554E" w:rsidRDefault="00D25337" w:rsidP="001D3859">
            <w:pPr>
              <w:jc w:val="both"/>
              <w:rPr>
                <w:rFonts w:asciiTheme="minorHAnsi" w:hAnsiTheme="minorHAnsi"/>
                <w:i/>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2068A1C6" w14:textId="77777777" w:rsidR="00D25337" w:rsidRPr="0068554E" w:rsidRDefault="00D25337" w:rsidP="001D3859">
            <w:pPr>
              <w:jc w:val="center"/>
              <w:rPr>
                <w:rFonts w:asciiTheme="minorHAnsi" w:hAnsiTheme="minorHAnsi"/>
                <w:i/>
                <w:color w:val="000000"/>
              </w:rPr>
            </w:pPr>
          </w:p>
        </w:tc>
        <w:tc>
          <w:tcPr>
            <w:tcW w:w="1666" w:type="dxa"/>
            <w:tcBorders>
              <w:top w:val="single" w:sz="6" w:space="0" w:color="000000"/>
              <w:left w:val="single" w:sz="6" w:space="0" w:color="000000"/>
              <w:bottom w:val="single" w:sz="6" w:space="0" w:color="000000"/>
              <w:right w:val="single" w:sz="6" w:space="0" w:color="000000"/>
            </w:tcBorders>
          </w:tcPr>
          <w:p w14:paraId="6912DE80" w14:textId="77777777" w:rsidR="00D25337" w:rsidRPr="0068554E" w:rsidRDefault="00D25337" w:rsidP="001D3859">
            <w:pPr>
              <w:jc w:val="center"/>
              <w:rPr>
                <w:rFonts w:asciiTheme="minorHAnsi" w:hAnsiTheme="minorHAnsi"/>
                <w:i/>
                <w:color w:val="000000"/>
              </w:rPr>
            </w:pPr>
          </w:p>
        </w:tc>
        <w:tc>
          <w:tcPr>
            <w:tcW w:w="2303" w:type="dxa"/>
            <w:tcBorders>
              <w:top w:val="single" w:sz="6" w:space="0" w:color="000000"/>
              <w:left w:val="single" w:sz="6" w:space="0" w:color="000000"/>
              <w:bottom w:val="single" w:sz="6" w:space="0" w:color="000000"/>
              <w:right w:val="single" w:sz="6" w:space="0" w:color="000000"/>
            </w:tcBorders>
          </w:tcPr>
          <w:p w14:paraId="13EECFD6" w14:textId="77777777" w:rsidR="00D25337" w:rsidRPr="0068554E" w:rsidRDefault="00D25337" w:rsidP="001D3859">
            <w:pPr>
              <w:jc w:val="center"/>
              <w:rPr>
                <w:rFonts w:asciiTheme="minorHAnsi" w:hAnsiTheme="minorHAnsi"/>
                <w:i/>
                <w:color w:val="000000"/>
              </w:rPr>
            </w:pPr>
          </w:p>
        </w:tc>
      </w:tr>
    </w:tbl>
    <w:p w14:paraId="39FFA5F0" w14:textId="3842172D" w:rsidR="00D25337" w:rsidRPr="0068554E" w:rsidRDefault="00D25337"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ab/>
      </w:r>
    </w:p>
    <w:p w14:paraId="1F8DB2AB" w14:textId="215B186A" w:rsidR="00D25337" w:rsidRPr="0068554E" w:rsidRDefault="00D36A23"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5</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Autres compétences (par ex. maîtrise de l’informatique, etc.):</w:t>
      </w:r>
      <w:r w:rsidR="00D25337" w:rsidRPr="0068554E">
        <w:rPr>
          <w:rFonts w:asciiTheme="minorHAnsi" w:hAnsiTheme="minorHAnsi"/>
          <w:color w:val="000000"/>
          <w:sz w:val="22"/>
          <w:szCs w:val="22"/>
        </w:rPr>
        <w:tab/>
      </w:r>
    </w:p>
    <w:p w14:paraId="1A0C12BB" w14:textId="3EC44E0F" w:rsidR="00D25337" w:rsidRPr="0068554E" w:rsidRDefault="00D36A23"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6</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Position actuelle:</w:t>
      </w:r>
      <w:r w:rsidR="00D25337" w:rsidRPr="0068554E">
        <w:rPr>
          <w:rFonts w:asciiTheme="minorHAnsi" w:hAnsiTheme="minorHAnsi"/>
          <w:color w:val="000000"/>
          <w:sz w:val="22"/>
          <w:szCs w:val="22"/>
        </w:rPr>
        <w:tab/>
      </w:r>
    </w:p>
    <w:p w14:paraId="5C3743C8" w14:textId="0BF36E18" w:rsidR="00D25337" w:rsidRPr="0068554E" w:rsidRDefault="00CD419A"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7</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Années d’expérience professionnelle:</w:t>
      </w:r>
      <w:r w:rsidR="00D25337" w:rsidRPr="0068554E">
        <w:rPr>
          <w:rFonts w:asciiTheme="minorHAnsi" w:hAnsiTheme="minorHAnsi"/>
          <w:color w:val="000000"/>
          <w:sz w:val="22"/>
          <w:szCs w:val="22"/>
        </w:rPr>
        <w:tab/>
      </w:r>
    </w:p>
    <w:p w14:paraId="657A297E" w14:textId="07A74D03" w:rsidR="00D25337" w:rsidRPr="0068554E" w:rsidRDefault="00CD419A" w:rsidP="00B13F9B">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8</w:t>
      </w:r>
      <w:r w:rsidR="00B13F9B" w:rsidRPr="0068554E">
        <w:rPr>
          <w:rFonts w:asciiTheme="minorHAnsi" w:hAnsiTheme="minorHAnsi"/>
          <w:color w:val="000000"/>
          <w:sz w:val="22"/>
          <w:szCs w:val="22"/>
        </w:rPr>
        <w:t>.</w:t>
      </w:r>
      <w:r w:rsidR="00B13F9B" w:rsidRPr="0068554E">
        <w:rPr>
          <w:rFonts w:asciiTheme="minorHAnsi" w:hAnsiTheme="minorHAnsi"/>
          <w:color w:val="000000"/>
          <w:sz w:val="22"/>
          <w:szCs w:val="22"/>
        </w:rPr>
        <w:tab/>
        <w:t xml:space="preserve">Qualifications principales: </w:t>
      </w:r>
      <w:r w:rsidR="00B13F9B" w:rsidRPr="0068554E">
        <w:rPr>
          <w:rFonts w:asciiTheme="minorHAnsi" w:hAnsiTheme="minorHAnsi"/>
          <w:color w:val="000000"/>
          <w:sz w:val="22"/>
          <w:szCs w:val="22"/>
        </w:rPr>
        <w:tab/>
      </w:r>
      <w:r w:rsidR="00D25337" w:rsidRPr="0068554E">
        <w:rPr>
          <w:rFonts w:asciiTheme="minorHAnsi" w:hAnsiTheme="minorHAnsi"/>
          <w:color w:val="000000"/>
          <w:sz w:val="22"/>
          <w:szCs w:val="22"/>
        </w:rPr>
        <w:tab/>
      </w:r>
    </w:p>
    <w:p w14:paraId="1A96A257" w14:textId="02CAAEB5" w:rsidR="00D25337" w:rsidRPr="0068554E" w:rsidRDefault="00CD419A" w:rsidP="001D3859">
      <w:pPr>
        <w:jc w:val="both"/>
        <w:rPr>
          <w:rFonts w:asciiTheme="minorHAnsi" w:hAnsiTheme="minorHAnsi"/>
          <w:color w:val="000000"/>
          <w:sz w:val="22"/>
          <w:szCs w:val="22"/>
        </w:rPr>
      </w:pPr>
      <w:r w:rsidRPr="0068554E">
        <w:rPr>
          <w:rFonts w:asciiTheme="minorHAnsi" w:hAnsiTheme="minorHAnsi"/>
          <w:color w:val="000000"/>
          <w:sz w:val="22"/>
          <w:szCs w:val="22"/>
        </w:rPr>
        <w:t>9</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Expérience professionnelle:</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D25337" w:rsidRPr="0068554E" w14:paraId="11DB3B55"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1FDE95BC" w14:textId="77777777" w:rsidR="00D25337" w:rsidRPr="0068554E" w:rsidRDefault="00D25337" w:rsidP="001D3859">
            <w:pPr>
              <w:jc w:val="both"/>
              <w:rPr>
                <w:rFonts w:asciiTheme="minorHAnsi" w:hAnsiTheme="minorHAnsi"/>
                <w:i/>
                <w:color w:val="000000"/>
              </w:rPr>
            </w:pPr>
            <w:r w:rsidRPr="0068554E">
              <w:rPr>
                <w:rFonts w:asciiTheme="minorHAnsi" w:hAnsiTheme="minorHAnsi"/>
                <w:i/>
                <w:color w:val="000000"/>
                <w:sz w:val="22"/>
                <w:szCs w:val="22"/>
              </w:rPr>
              <w:t>Date: de (mois/Année)à (mois/Année)</w:t>
            </w:r>
          </w:p>
        </w:tc>
        <w:tc>
          <w:tcPr>
            <w:tcW w:w="4583" w:type="dxa"/>
            <w:tcBorders>
              <w:top w:val="single" w:sz="4" w:space="0" w:color="000000"/>
              <w:left w:val="single" w:sz="4" w:space="0" w:color="000000"/>
              <w:bottom w:val="single" w:sz="4" w:space="0" w:color="000000"/>
              <w:right w:val="single" w:sz="4" w:space="0" w:color="000000"/>
            </w:tcBorders>
          </w:tcPr>
          <w:p w14:paraId="392314A1" w14:textId="77777777" w:rsidR="00D25337" w:rsidRPr="0068554E" w:rsidRDefault="00D25337" w:rsidP="001D3859">
            <w:pPr>
              <w:pStyle w:val="Corpsdetexte"/>
              <w:rPr>
                <w:rFonts w:asciiTheme="minorHAnsi" w:hAnsiTheme="minorHAnsi"/>
                <w:i/>
                <w:color w:val="000000"/>
                <w:sz w:val="24"/>
              </w:rPr>
            </w:pPr>
          </w:p>
        </w:tc>
      </w:tr>
      <w:tr w:rsidR="00D25337" w:rsidRPr="0068554E" w14:paraId="43768B21"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227FF35D" w14:textId="77777777" w:rsidR="00D25337" w:rsidRPr="0068554E" w:rsidRDefault="00D25337" w:rsidP="001D3859">
            <w:pPr>
              <w:jc w:val="both"/>
              <w:rPr>
                <w:rFonts w:asciiTheme="minorHAnsi" w:hAnsiTheme="minorHAnsi"/>
                <w:color w:val="000000"/>
              </w:rPr>
            </w:pPr>
            <w:r w:rsidRPr="0068554E">
              <w:rPr>
                <w:rFonts w:asciiTheme="minorHAnsi" w:hAnsiTheme="minorHAnsi"/>
                <w:color w:val="000000"/>
                <w:sz w:val="22"/>
                <w:szCs w:val="22"/>
              </w:rPr>
              <w:t>Lieu</w:t>
            </w:r>
          </w:p>
        </w:tc>
        <w:tc>
          <w:tcPr>
            <w:tcW w:w="4583" w:type="dxa"/>
            <w:tcBorders>
              <w:top w:val="single" w:sz="4" w:space="0" w:color="000000"/>
              <w:left w:val="single" w:sz="4" w:space="0" w:color="000000"/>
              <w:bottom w:val="single" w:sz="4" w:space="0" w:color="000000"/>
              <w:right w:val="single" w:sz="4" w:space="0" w:color="000000"/>
            </w:tcBorders>
          </w:tcPr>
          <w:p w14:paraId="21A7F534" w14:textId="77777777" w:rsidR="00D25337" w:rsidRPr="0068554E" w:rsidRDefault="00D25337" w:rsidP="001D3859">
            <w:pPr>
              <w:pStyle w:val="Corpsdetexte"/>
              <w:rPr>
                <w:rFonts w:asciiTheme="minorHAnsi" w:hAnsiTheme="minorHAnsi"/>
                <w:color w:val="000000"/>
                <w:sz w:val="24"/>
              </w:rPr>
            </w:pPr>
          </w:p>
        </w:tc>
      </w:tr>
      <w:tr w:rsidR="00D25337" w:rsidRPr="0068554E" w14:paraId="23465846"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35C45684" w14:textId="77777777" w:rsidR="00D25337" w:rsidRPr="0068554E" w:rsidRDefault="00D25337" w:rsidP="001D3859">
            <w:pPr>
              <w:jc w:val="both"/>
              <w:rPr>
                <w:rFonts w:asciiTheme="minorHAnsi" w:hAnsiTheme="minorHAnsi"/>
                <w:color w:val="000000"/>
              </w:rPr>
            </w:pPr>
            <w:r w:rsidRPr="0068554E">
              <w:rPr>
                <w:rFonts w:asciiTheme="minorHAnsi" w:hAnsiTheme="minorHAnsi"/>
                <w:color w:val="000000"/>
                <w:sz w:val="22"/>
                <w:szCs w:val="22"/>
              </w:rPr>
              <w:t>Compagnie / Organisation</w:t>
            </w:r>
          </w:p>
        </w:tc>
        <w:tc>
          <w:tcPr>
            <w:tcW w:w="4583" w:type="dxa"/>
            <w:tcBorders>
              <w:top w:val="single" w:sz="4" w:space="0" w:color="000000"/>
              <w:left w:val="single" w:sz="4" w:space="0" w:color="000000"/>
              <w:bottom w:val="single" w:sz="4" w:space="0" w:color="000000"/>
              <w:right w:val="single" w:sz="4" w:space="0" w:color="000000"/>
            </w:tcBorders>
          </w:tcPr>
          <w:p w14:paraId="4837E483" w14:textId="77777777" w:rsidR="00D25337" w:rsidRPr="0068554E" w:rsidRDefault="00D25337" w:rsidP="001D3859">
            <w:pPr>
              <w:pStyle w:val="Corpsdetexte"/>
              <w:rPr>
                <w:rFonts w:asciiTheme="minorHAnsi" w:hAnsiTheme="minorHAnsi"/>
                <w:color w:val="000000"/>
                <w:sz w:val="24"/>
              </w:rPr>
            </w:pPr>
          </w:p>
        </w:tc>
      </w:tr>
      <w:tr w:rsidR="00D25337" w:rsidRPr="0068554E" w14:paraId="1971B0AD"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5CB5315F" w14:textId="77777777" w:rsidR="00D25337" w:rsidRPr="0068554E" w:rsidRDefault="00D25337" w:rsidP="001D3859">
            <w:pPr>
              <w:jc w:val="both"/>
              <w:rPr>
                <w:rFonts w:asciiTheme="minorHAnsi" w:hAnsiTheme="minorHAnsi"/>
                <w:color w:val="000000"/>
              </w:rPr>
            </w:pPr>
            <w:r w:rsidRPr="0068554E">
              <w:rPr>
                <w:rFonts w:asciiTheme="minorHAnsi" w:hAnsiTheme="minorHAnsi"/>
                <w:color w:val="000000"/>
                <w:sz w:val="22"/>
                <w:szCs w:val="22"/>
              </w:rPr>
              <w:t>Position</w:t>
            </w:r>
          </w:p>
        </w:tc>
        <w:tc>
          <w:tcPr>
            <w:tcW w:w="4583" w:type="dxa"/>
            <w:tcBorders>
              <w:top w:val="single" w:sz="4" w:space="0" w:color="000000"/>
              <w:left w:val="single" w:sz="4" w:space="0" w:color="000000"/>
              <w:bottom w:val="single" w:sz="4" w:space="0" w:color="000000"/>
              <w:right w:val="single" w:sz="4" w:space="0" w:color="000000"/>
            </w:tcBorders>
          </w:tcPr>
          <w:p w14:paraId="2E33EF57" w14:textId="77777777" w:rsidR="00D25337" w:rsidRPr="0068554E" w:rsidRDefault="00D25337" w:rsidP="001D3859">
            <w:pPr>
              <w:pStyle w:val="Corpsdetexte"/>
              <w:rPr>
                <w:rFonts w:asciiTheme="minorHAnsi" w:hAnsiTheme="minorHAnsi"/>
                <w:color w:val="000000"/>
                <w:sz w:val="24"/>
              </w:rPr>
            </w:pPr>
          </w:p>
        </w:tc>
      </w:tr>
      <w:tr w:rsidR="00D25337" w:rsidRPr="0068554E" w14:paraId="65F0BC36" w14:textId="77777777" w:rsidTr="00593B17">
        <w:trPr>
          <w:cantSplit/>
        </w:trPr>
        <w:tc>
          <w:tcPr>
            <w:tcW w:w="4583" w:type="dxa"/>
            <w:tcBorders>
              <w:top w:val="single" w:sz="4" w:space="0" w:color="000000"/>
              <w:left w:val="single" w:sz="4" w:space="0" w:color="000000"/>
              <w:bottom w:val="single" w:sz="4" w:space="0" w:color="000000"/>
              <w:right w:val="single" w:sz="4" w:space="0" w:color="000000"/>
            </w:tcBorders>
          </w:tcPr>
          <w:p w14:paraId="3993AF0B" w14:textId="77777777" w:rsidR="00D25337" w:rsidRPr="0068554E" w:rsidRDefault="00D25337" w:rsidP="001D3859">
            <w:pPr>
              <w:jc w:val="both"/>
              <w:rPr>
                <w:rFonts w:asciiTheme="minorHAnsi" w:hAnsiTheme="minorHAnsi"/>
                <w:color w:val="000000"/>
              </w:rPr>
            </w:pPr>
            <w:r w:rsidRPr="0068554E">
              <w:rPr>
                <w:rFonts w:asciiTheme="minorHAnsi" w:hAnsiTheme="minorHAnsi"/>
                <w:color w:val="000000"/>
                <w:sz w:val="22"/>
                <w:szCs w:val="22"/>
              </w:rPr>
              <w:t>Description d’emploi</w:t>
            </w:r>
          </w:p>
        </w:tc>
        <w:tc>
          <w:tcPr>
            <w:tcW w:w="4583" w:type="dxa"/>
            <w:tcBorders>
              <w:top w:val="single" w:sz="4" w:space="0" w:color="000000"/>
              <w:left w:val="single" w:sz="4" w:space="0" w:color="000000"/>
              <w:bottom w:val="single" w:sz="4" w:space="0" w:color="000000"/>
              <w:right w:val="single" w:sz="4" w:space="0" w:color="000000"/>
            </w:tcBorders>
          </w:tcPr>
          <w:p w14:paraId="71AF1CCC" w14:textId="77777777" w:rsidR="00D25337" w:rsidRPr="0068554E" w:rsidRDefault="00D25337" w:rsidP="001D3859">
            <w:pPr>
              <w:pStyle w:val="Corpsdetexte"/>
              <w:rPr>
                <w:rFonts w:asciiTheme="minorHAnsi" w:hAnsiTheme="minorHAnsi"/>
                <w:color w:val="000000"/>
                <w:sz w:val="24"/>
              </w:rPr>
            </w:pPr>
          </w:p>
        </w:tc>
      </w:tr>
    </w:tbl>
    <w:p w14:paraId="5F71586E" w14:textId="77777777" w:rsidR="00D25337" w:rsidRPr="0068554E" w:rsidRDefault="00D25337" w:rsidP="001D3859">
      <w:pPr>
        <w:jc w:val="both"/>
        <w:rPr>
          <w:rFonts w:asciiTheme="minorHAnsi" w:hAnsiTheme="minorHAnsi"/>
          <w:color w:val="000000"/>
          <w:sz w:val="20"/>
        </w:rPr>
      </w:pPr>
    </w:p>
    <w:p w14:paraId="1A5A549F" w14:textId="5A7FDDD5" w:rsidR="00D25337" w:rsidRPr="0068554E" w:rsidRDefault="00CD419A"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10</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Autres:</w:t>
      </w:r>
      <w:r w:rsidR="00D25337" w:rsidRPr="0068554E">
        <w:rPr>
          <w:rFonts w:asciiTheme="minorHAnsi" w:hAnsiTheme="minorHAnsi"/>
          <w:color w:val="000000"/>
          <w:sz w:val="22"/>
          <w:szCs w:val="22"/>
        </w:rPr>
        <w:tab/>
      </w:r>
    </w:p>
    <w:p w14:paraId="166D1761" w14:textId="766E0EF7" w:rsidR="00D25337" w:rsidRPr="0068554E" w:rsidRDefault="00CD419A" w:rsidP="001D3859">
      <w:pPr>
        <w:tabs>
          <w:tab w:val="left" w:pos="720"/>
          <w:tab w:val="right" w:leader="dot" w:pos="9180"/>
        </w:tabs>
        <w:ind w:right="130"/>
        <w:jc w:val="both"/>
        <w:rPr>
          <w:rFonts w:asciiTheme="minorHAnsi" w:hAnsiTheme="minorHAnsi"/>
          <w:color w:val="000000"/>
          <w:sz w:val="22"/>
          <w:szCs w:val="22"/>
        </w:rPr>
      </w:pPr>
      <w:r w:rsidRPr="0068554E">
        <w:rPr>
          <w:rFonts w:asciiTheme="minorHAnsi" w:hAnsiTheme="minorHAnsi"/>
          <w:color w:val="000000"/>
          <w:sz w:val="22"/>
          <w:szCs w:val="22"/>
        </w:rPr>
        <w:t>11</w:t>
      </w:r>
      <w:r w:rsidR="00D25337" w:rsidRPr="0068554E">
        <w:rPr>
          <w:rFonts w:asciiTheme="minorHAnsi" w:hAnsiTheme="minorHAnsi"/>
          <w:color w:val="000000"/>
          <w:sz w:val="22"/>
          <w:szCs w:val="22"/>
        </w:rPr>
        <w:t>.</w:t>
      </w:r>
      <w:r w:rsidR="00D25337" w:rsidRPr="0068554E">
        <w:rPr>
          <w:rFonts w:asciiTheme="minorHAnsi" w:hAnsiTheme="minorHAnsi"/>
          <w:color w:val="000000"/>
          <w:sz w:val="22"/>
          <w:szCs w:val="22"/>
        </w:rPr>
        <w:tab/>
        <w:t>Publications et séminaires:</w:t>
      </w:r>
      <w:r w:rsidR="00D25337" w:rsidRPr="0068554E">
        <w:rPr>
          <w:rFonts w:asciiTheme="minorHAnsi" w:hAnsiTheme="minorHAnsi"/>
          <w:color w:val="000000"/>
          <w:sz w:val="22"/>
          <w:szCs w:val="22"/>
        </w:rPr>
        <w:tab/>
      </w:r>
    </w:p>
    <w:p w14:paraId="4ED06B0E"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Signature ............................................</w:t>
      </w:r>
      <w:r w:rsidR="00DD7693" w:rsidRPr="0068554E">
        <w:rPr>
          <w:rFonts w:asciiTheme="minorHAnsi" w:hAnsiTheme="minorHAnsi"/>
          <w:sz w:val="22"/>
          <w:szCs w:val="22"/>
          <w:lang w:val="fr-FR"/>
        </w:rPr>
        <w:t xml:space="preserve"> Date …………………..</w:t>
      </w:r>
    </w:p>
    <w:p w14:paraId="2CA7DCB7"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3ECB3026" w14:textId="77777777" w:rsidR="00D25337" w:rsidRPr="0068554E" w:rsidRDefault="00D25337" w:rsidP="001D3859">
      <w:pPr>
        <w:pStyle w:val="text"/>
        <w:widowControl/>
        <w:spacing w:line="240" w:lineRule="auto"/>
        <w:rPr>
          <w:rFonts w:asciiTheme="minorHAnsi" w:hAnsiTheme="minorHAnsi"/>
          <w:sz w:val="22"/>
          <w:szCs w:val="22"/>
          <w:lang w:val="fr-FR"/>
        </w:rPr>
      </w:pPr>
    </w:p>
    <w:p w14:paraId="7A5F5DAE" w14:textId="77777777" w:rsidR="00DA1157" w:rsidRPr="0068554E" w:rsidRDefault="00DA1157" w:rsidP="001D3859">
      <w:pPr>
        <w:pStyle w:val="text"/>
        <w:widowControl/>
        <w:spacing w:line="240" w:lineRule="auto"/>
        <w:rPr>
          <w:rFonts w:asciiTheme="minorHAnsi" w:hAnsiTheme="minorHAnsi"/>
          <w:sz w:val="22"/>
          <w:szCs w:val="22"/>
          <w:lang w:val="fr-FR"/>
        </w:rPr>
      </w:pPr>
    </w:p>
    <w:p w14:paraId="3799CEA1" w14:textId="77777777" w:rsidR="00DA1157" w:rsidRPr="0068554E" w:rsidRDefault="00DA1157" w:rsidP="001D3859">
      <w:pPr>
        <w:pStyle w:val="text"/>
        <w:widowControl/>
        <w:spacing w:line="240" w:lineRule="auto"/>
        <w:rPr>
          <w:rFonts w:asciiTheme="minorHAnsi" w:hAnsiTheme="minorHAnsi"/>
          <w:sz w:val="22"/>
          <w:szCs w:val="22"/>
          <w:lang w:val="fr-FR"/>
        </w:rPr>
      </w:pPr>
    </w:p>
    <w:p w14:paraId="2298B80D" w14:textId="77777777" w:rsidR="00DA1157" w:rsidRPr="0068554E" w:rsidRDefault="00DA1157" w:rsidP="001D3859">
      <w:pPr>
        <w:pStyle w:val="text"/>
        <w:widowControl/>
        <w:spacing w:line="240" w:lineRule="auto"/>
        <w:rPr>
          <w:rFonts w:asciiTheme="minorHAnsi" w:hAnsiTheme="minorHAnsi"/>
          <w:sz w:val="22"/>
          <w:szCs w:val="22"/>
          <w:lang w:val="fr-FR"/>
        </w:rPr>
      </w:pPr>
    </w:p>
    <w:p w14:paraId="57D9A217" w14:textId="77777777" w:rsidR="00DA1157" w:rsidRPr="0068554E" w:rsidRDefault="00DA1157" w:rsidP="001D3859">
      <w:pPr>
        <w:pStyle w:val="text"/>
        <w:widowControl/>
        <w:spacing w:line="240" w:lineRule="auto"/>
        <w:rPr>
          <w:rFonts w:asciiTheme="minorHAnsi" w:hAnsiTheme="minorHAnsi"/>
          <w:sz w:val="22"/>
          <w:szCs w:val="22"/>
          <w:lang w:val="fr-FR"/>
        </w:rPr>
      </w:pPr>
    </w:p>
    <w:p w14:paraId="532C1E40" w14:textId="77777777" w:rsidR="00DA1157" w:rsidRPr="0068554E" w:rsidRDefault="00DA1157" w:rsidP="001D3859">
      <w:pPr>
        <w:pStyle w:val="text"/>
        <w:widowControl/>
        <w:spacing w:line="240" w:lineRule="auto"/>
        <w:rPr>
          <w:rFonts w:asciiTheme="minorHAnsi" w:hAnsiTheme="minorHAnsi"/>
          <w:sz w:val="22"/>
          <w:szCs w:val="22"/>
          <w:lang w:val="fr-FR"/>
        </w:rPr>
      </w:pPr>
    </w:p>
    <w:p w14:paraId="5E916B8B" w14:textId="77777777" w:rsidR="00DA1157" w:rsidRPr="0068554E" w:rsidRDefault="00DA1157" w:rsidP="001D3859">
      <w:pPr>
        <w:pStyle w:val="text"/>
        <w:widowControl/>
        <w:spacing w:line="240" w:lineRule="auto"/>
        <w:rPr>
          <w:rFonts w:asciiTheme="minorHAnsi" w:hAnsiTheme="minorHAnsi"/>
          <w:sz w:val="22"/>
          <w:szCs w:val="22"/>
          <w:lang w:val="fr-FR"/>
        </w:rPr>
      </w:pPr>
    </w:p>
    <w:p w14:paraId="0BD79BBA" w14:textId="77777777" w:rsidR="00DA1157" w:rsidRPr="0068554E" w:rsidRDefault="00DA1157" w:rsidP="001D3859">
      <w:pPr>
        <w:pStyle w:val="text"/>
        <w:widowControl/>
        <w:spacing w:line="240" w:lineRule="auto"/>
        <w:rPr>
          <w:rFonts w:asciiTheme="minorHAnsi" w:hAnsiTheme="minorHAnsi"/>
          <w:sz w:val="22"/>
          <w:szCs w:val="22"/>
          <w:lang w:val="fr-FR"/>
        </w:rPr>
      </w:pPr>
    </w:p>
    <w:p w14:paraId="697DD515" w14:textId="77777777" w:rsidR="00DA1157" w:rsidRPr="0068554E" w:rsidRDefault="00DA1157" w:rsidP="001D3859">
      <w:pPr>
        <w:pStyle w:val="text"/>
        <w:widowControl/>
        <w:spacing w:line="240" w:lineRule="auto"/>
        <w:rPr>
          <w:rFonts w:asciiTheme="minorHAnsi" w:hAnsiTheme="minorHAnsi"/>
          <w:sz w:val="22"/>
          <w:szCs w:val="22"/>
          <w:lang w:val="fr-FR"/>
        </w:rPr>
      </w:pPr>
    </w:p>
    <w:p w14:paraId="1B646E68" w14:textId="77777777" w:rsidR="00DA1157" w:rsidRPr="0068554E" w:rsidRDefault="00DA1157" w:rsidP="001D3859">
      <w:pPr>
        <w:pStyle w:val="text"/>
        <w:widowControl/>
        <w:spacing w:line="240" w:lineRule="auto"/>
        <w:rPr>
          <w:rFonts w:asciiTheme="minorHAnsi" w:hAnsiTheme="minorHAnsi"/>
          <w:sz w:val="22"/>
          <w:szCs w:val="22"/>
          <w:lang w:val="fr-FR"/>
        </w:rPr>
      </w:pPr>
    </w:p>
    <w:p w14:paraId="76EC5535" w14:textId="77777777" w:rsidR="00DA1157" w:rsidRPr="0068554E" w:rsidRDefault="00DA1157" w:rsidP="001D3859">
      <w:pPr>
        <w:pStyle w:val="text"/>
        <w:widowControl/>
        <w:spacing w:line="240" w:lineRule="auto"/>
        <w:rPr>
          <w:rFonts w:asciiTheme="minorHAnsi" w:hAnsiTheme="minorHAnsi"/>
          <w:sz w:val="22"/>
          <w:szCs w:val="22"/>
          <w:lang w:val="fr-FR"/>
        </w:rPr>
      </w:pPr>
    </w:p>
    <w:p w14:paraId="638DD2C1" w14:textId="77777777" w:rsidR="00DA1157" w:rsidRPr="0068554E" w:rsidRDefault="00DA1157" w:rsidP="001D3859">
      <w:pPr>
        <w:pStyle w:val="text"/>
        <w:widowControl/>
        <w:spacing w:line="240" w:lineRule="auto"/>
        <w:rPr>
          <w:rFonts w:asciiTheme="minorHAnsi" w:hAnsiTheme="minorHAnsi"/>
          <w:sz w:val="22"/>
          <w:szCs w:val="22"/>
          <w:lang w:val="fr-FR"/>
        </w:rPr>
      </w:pPr>
    </w:p>
    <w:p w14:paraId="52DB23BC" w14:textId="77777777" w:rsidR="00DA1157" w:rsidRPr="0068554E" w:rsidRDefault="00DA1157" w:rsidP="001D3859">
      <w:pPr>
        <w:pStyle w:val="text"/>
        <w:widowControl/>
        <w:spacing w:line="240" w:lineRule="auto"/>
        <w:rPr>
          <w:rFonts w:asciiTheme="minorHAnsi" w:hAnsiTheme="minorHAnsi"/>
          <w:sz w:val="22"/>
          <w:szCs w:val="22"/>
          <w:lang w:val="fr-FR"/>
        </w:rPr>
      </w:pPr>
    </w:p>
    <w:p w14:paraId="3BF6B32C" w14:textId="77777777" w:rsidR="00DA1157" w:rsidRPr="0068554E" w:rsidRDefault="00DA1157" w:rsidP="001D3859">
      <w:pPr>
        <w:pStyle w:val="text"/>
        <w:widowControl/>
        <w:spacing w:line="240" w:lineRule="auto"/>
        <w:rPr>
          <w:rFonts w:asciiTheme="minorHAnsi" w:hAnsiTheme="minorHAnsi"/>
          <w:sz w:val="22"/>
          <w:szCs w:val="22"/>
          <w:lang w:val="fr-FR"/>
        </w:rPr>
      </w:pPr>
    </w:p>
    <w:p w14:paraId="02446A97" w14:textId="77777777" w:rsidR="00DA1157" w:rsidRPr="0068554E" w:rsidRDefault="00DA1157" w:rsidP="001D3859">
      <w:pPr>
        <w:pStyle w:val="text"/>
        <w:widowControl/>
        <w:spacing w:line="240" w:lineRule="auto"/>
        <w:rPr>
          <w:rFonts w:asciiTheme="minorHAnsi" w:hAnsiTheme="minorHAnsi"/>
          <w:sz w:val="22"/>
          <w:szCs w:val="22"/>
          <w:lang w:val="fr-FR"/>
        </w:rPr>
      </w:pPr>
    </w:p>
    <w:p w14:paraId="15B9E0E6" w14:textId="77777777" w:rsidR="00DA1157" w:rsidRPr="0068554E" w:rsidRDefault="00DA1157" w:rsidP="001D3859">
      <w:pPr>
        <w:pStyle w:val="text"/>
        <w:widowControl/>
        <w:spacing w:line="240" w:lineRule="auto"/>
        <w:rPr>
          <w:rFonts w:asciiTheme="minorHAnsi" w:hAnsiTheme="minorHAnsi"/>
          <w:sz w:val="22"/>
          <w:szCs w:val="22"/>
          <w:lang w:val="fr-FR"/>
        </w:rPr>
      </w:pPr>
    </w:p>
    <w:p w14:paraId="16F59A52" w14:textId="77777777" w:rsidR="00DA1157" w:rsidRPr="0068554E" w:rsidRDefault="00DA1157" w:rsidP="001D3859">
      <w:pPr>
        <w:pStyle w:val="text"/>
        <w:widowControl/>
        <w:spacing w:line="240" w:lineRule="auto"/>
        <w:rPr>
          <w:rFonts w:asciiTheme="minorHAnsi" w:hAnsiTheme="minorHAnsi"/>
          <w:sz w:val="22"/>
          <w:szCs w:val="22"/>
          <w:lang w:val="fr-FR"/>
        </w:rPr>
      </w:pPr>
    </w:p>
    <w:p w14:paraId="672E0032" w14:textId="77777777" w:rsidR="00DA1157" w:rsidRPr="0068554E" w:rsidRDefault="00DA1157" w:rsidP="001D3859">
      <w:pPr>
        <w:pStyle w:val="text"/>
        <w:widowControl/>
        <w:spacing w:line="240" w:lineRule="auto"/>
        <w:rPr>
          <w:rFonts w:asciiTheme="minorHAnsi" w:hAnsiTheme="minorHAnsi"/>
          <w:sz w:val="22"/>
          <w:szCs w:val="22"/>
          <w:lang w:val="fr-FR"/>
        </w:rPr>
      </w:pPr>
    </w:p>
    <w:p w14:paraId="6ACA7825" w14:textId="77777777" w:rsidR="00DA1157" w:rsidRPr="0068554E" w:rsidRDefault="00DA1157" w:rsidP="001D3859">
      <w:pPr>
        <w:pStyle w:val="text"/>
        <w:widowControl/>
        <w:spacing w:line="240" w:lineRule="auto"/>
        <w:rPr>
          <w:rFonts w:asciiTheme="minorHAnsi" w:hAnsiTheme="minorHAnsi"/>
          <w:sz w:val="22"/>
          <w:szCs w:val="22"/>
          <w:lang w:val="fr-FR"/>
        </w:rPr>
      </w:pPr>
    </w:p>
    <w:p w14:paraId="7470188D" w14:textId="77777777" w:rsidR="00DA1157" w:rsidRPr="0068554E" w:rsidRDefault="00DA1157" w:rsidP="001D3859">
      <w:pPr>
        <w:pStyle w:val="text"/>
        <w:widowControl/>
        <w:spacing w:line="240" w:lineRule="auto"/>
        <w:rPr>
          <w:rFonts w:asciiTheme="minorHAnsi" w:hAnsiTheme="minorHAnsi"/>
          <w:sz w:val="22"/>
          <w:szCs w:val="22"/>
          <w:lang w:val="fr-FR"/>
        </w:rPr>
      </w:pPr>
    </w:p>
    <w:p w14:paraId="0B6AD5D5" w14:textId="77777777" w:rsidR="00DA1157" w:rsidRPr="0068554E" w:rsidRDefault="00DA1157" w:rsidP="001D3859">
      <w:pPr>
        <w:pStyle w:val="text"/>
        <w:widowControl/>
        <w:spacing w:line="240" w:lineRule="auto"/>
        <w:rPr>
          <w:rFonts w:asciiTheme="minorHAnsi" w:hAnsiTheme="minorHAnsi"/>
          <w:sz w:val="22"/>
          <w:szCs w:val="22"/>
          <w:lang w:val="fr-FR"/>
        </w:rPr>
      </w:pPr>
    </w:p>
    <w:p w14:paraId="1C9A028E" w14:textId="77777777" w:rsidR="00DA1157" w:rsidRPr="0068554E" w:rsidRDefault="00DA1157" w:rsidP="001D3859">
      <w:pPr>
        <w:pStyle w:val="text"/>
        <w:widowControl/>
        <w:spacing w:line="240" w:lineRule="auto"/>
        <w:rPr>
          <w:rFonts w:asciiTheme="minorHAnsi" w:hAnsiTheme="minorHAnsi"/>
          <w:sz w:val="22"/>
          <w:szCs w:val="22"/>
          <w:lang w:val="fr-FR"/>
        </w:rPr>
      </w:pPr>
    </w:p>
    <w:p w14:paraId="5B60C193" w14:textId="77777777" w:rsidR="00DA1157" w:rsidRPr="0068554E" w:rsidRDefault="00DA1157" w:rsidP="001D3859">
      <w:pPr>
        <w:pStyle w:val="text"/>
        <w:widowControl/>
        <w:spacing w:line="240" w:lineRule="auto"/>
        <w:rPr>
          <w:rFonts w:asciiTheme="minorHAnsi" w:hAnsiTheme="minorHAnsi"/>
          <w:sz w:val="22"/>
          <w:szCs w:val="22"/>
          <w:lang w:val="fr-FR"/>
        </w:rPr>
      </w:pPr>
    </w:p>
    <w:p w14:paraId="29EF02E3" w14:textId="77777777" w:rsidR="00DA1157" w:rsidRPr="0068554E" w:rsidRDefault="00DA1157" w:rsidP="001D3859">
      <w:pPr>
        <w:pStyle w:val="text"/>
        <w:widowControl/>
        <w:spacing w:line="240" w:lineRule="auto"/>
        <w:rPr>
          <w:rFonts w:asciiTheme="minorHAnsi" w:hAnsiTheme="minorHAnsi"/>
          <w:sz w:val="22"/>
          <w:szCs w:val="22"/>
          <w:lang w:val="fr-FR"/>
        </w:rPr>
      </w:pPr>
    </w:p>
    <w:p w14:paraId="514E9A2D" w14:textId="77777777" w:rsidR="00DA1157" w:rsidRPr="0068554E" w:rsidRDefault="00DA1157" w:rsidP="001D3859">
      <w:pPr>
        <w:pStyle w:val="text"/>
        <w:widowControl/>
        <w:spacing w:line="240" w:lineRule="auto"/>
        <w:rPr>
          <w:rFonts w:asciiTheme="minorHAnsi" w:hAnsiTheme="minorHAnsi"/>
          <w:sz w:val="22"/>
          <w:szCs w:val="22"/>
          <w:lang w:val="fr-FR"/>
        </w:rPr>
      </w:pPr>
    </w:p>
    <w:p w14:paraId="4F7D96C6" w14:textId="77777777" w:rsidR="00DA1157" w:rsidRPr="0068554E" w:rsidRDefault="00DA1157" w:rsidP="001D3859">
      <w:pPr>
        <w:pStyle w:val="text"/>
        <w:widowControl/>
        <w:spacing w:line="240" w:lineRule="auto"/>
        <w:rPr>
          <w:rFonts w:asciiTheme="minorHAnsi" w:hAnsiTheme="minorHAnsi"/>
          <w:sz w:val="22"/>
          <w:szCs w:val="22"/>
          <w:lang w:val="fr-FR"/>
        </w:rPr>
      </w:pPr>
    </w:p>
    <w:p w14:paraId="1402E937"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VOLUME 1</w:t>
      </w:r>
    </w:p>
    <w:p w14:paraId="4EB99A6D" w14:textId="77777777" w:rsidR="00D25337" w:rsidRPr="0068554E" w:rsidRDefault="00D25337" w:rsidP="001D3859">
      <w:pPr>
        <w:pStyle w:val="Sansinterligne"/>
        <w:jc w:val="center"/>
        <w:rPr>
          <w:rFonts w:asciiTheme="minorHAnsi" w:hAnsiTheme="minorHAnsi"/>
          <w:b/>
          <w:lang w:val="fr-FR"/>
        </w:rPr>
      </w:pPr>
    </w:p>
    <w:p w14:paraId="41663152"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087EFBF2"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0A942EA3" w14:textId="77777777" w:rsidR="00D25337" w:rsidRPr="0068554E" w:rsidRDefault="00D25337" w:rsidP="001D3859">
      <w:pPr>
        <w:pStyle w:val="Titre2"/>
        <w:jc w:val="center"/>
        <w:rPr>
          <w:rFonts w:asciiTheme="minorHAnsi" w:hAnsiTheme="minorHAnsi"/>
        </w:rPr>
      </w:pPr>
      <w:bookmarkStart w:id="377" w:name="_Toc41717413"/>
      <w:bookmarkStart w:id="378" w:name="_Toc65481735"/>
      <w:bookmarkStart w:id="379" w:name="_Toc276467866"/>
      <w:bookmarkStart w:id="380" w:name="_Toc481970241"/>
      <w:bookmarkStart w:id="381" w:name="_Toc483226571"/>
      <w:bookmarkStart w:id="382" w:name="_Toc507405096"/>
      <w:bookmarkStart w:id="383" w:name="_Toc509495461"/>
      <w:bookmarkStart w:id="384" w:name="_Toc510620606"/>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.2: EQUIPEMENT</w:t>
      </w:r>
      <w:bookmarkEnd w:id="377"/>
      <w:bookmarkEnd w:id="378"/>
      <w:bookmarkEnd w:id="379"/>
      <w:bookmarkEnd w:id="380"/>
      <w:bookmarkEnd w:id="381"/>
      <w:bookmarkEnd w:id="382"/>
      <w:bookmarkEnd w:id="383"/>
      <w:bookmarkEnd w:id="384"/>
    </w:p>
    <w:p w14:paraId="71CDCDC5"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{Equipement proposé et disponible pour l’exécution du contrat </w:t>
      </w:r>
      <w:r w:rsidRPr="0068554E">
        <w:rPr>
          <w:rStyle w:val="Appelnotedebasdep"/>
          <w:rFonts w:asciiTheme="minorHAnsi" w:hAnsiTheme="minorHAnsi"/>
          <w:sz w:val="22"/>
          <w:szCs w:val="22"/>
          <w:lang w:val="fr-FR"/>
        </w:rPr>
        <w:footnoteReference w:id="1"/>
      </w:r>
    </w:p>
    <w:p w14:paraId="7F5C055C" w14:textId="77777777" w:rsidR="00D25337" w:rsidRPr="0068554E" w:rsidRDefault="00D25337" w:rsidP="001D3859">
      <w:pPr>
        <w:pStyle w:val="text"/>
        <w:widowControl/>
        <w:spacing w:line="240" w:lineRule="auto"/>
        <w:rPr>
          <w:rFonts w:asciiTheme="minorHAnsi" w:hAnsiTheme="minorHAnsi"/>
          <w:sz w:val="22"/>
          <w:szCs w:val="22"/>
          <w:lang w:val="fr-FR"/>
        </w:rPr>
      </w:pPr>
    </w:p>
    <w:tbl>
      <w:tblPr>
        <w:tblW w:w="8736" w:type="dxa"/>
        <w:jc w:val="center"/>
        <w:tblLayout w:type="fixed"/>
        <w:tblCellMar>
          <w:left w:w="107" w:type="dxa"/>
          <w:right w:w="107" w:type="dxa"/>
        </w:tblCellMar>
        <w:tblLook w:val="0000" w:firstRow="0" w:lastRow="0" w:firstColumn="0" w:lastColumn="0" w:noHBand="0" w:noVBand="0"/>
      </w:tblPr>
      <w:tblGrid>
        <w:gridCol w:w="426"/>
        <w:gridCol w:w="1984"/>
        <w:gridCol w:w="1276"/>
        <w:gridCol w:w="930"/>
        <w:gridCol w:w="1144"/>
        <w:gridCol w:w="1417"/>
        <w:gridCol w:w="1559"/>
      </w:tblGrid>
      <w:tr w:rsidR="003A3FF8" w:rsidRPr="0068554E" w14:paraId="1E2166CC" w14:textId="77777777" w:rsidTr="003A3FF8">
        <w:trPr>
          <w:cantSplit/>
          <w:jc w:val="center"/>
        </w:trPr>
        <w:tc>
          <w:tcPr>
            <w:tcW w:w="426" w:type="dxa"/>
            <w:tcBorders>
              <w:top w:val="single" w:sz="12" w:space="0" w:color="auto"/>
              <w:left w:val="single" w:sz="12" w:space="0" w:color="auto"/>
              <w:bottom w:val="single" w:sz="6" w:space="0" w:color="auto"/>
              <w:right w:val="single" w:sz="6" w:space="0" w:color="auto"/>
            </w:tcBorders>
          </w:tcPr>
          <w:p w14:paraId="084691F0"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12" w:space="0" w:color="auto"/>
              <w:left w:val="single" w:sz="6" w:space="0" w:color="auto"/>
              <w:bottom w:val="single" w:sz="6" w:space="0" w:color="auto"/>
              <w:right w:val="single" w:sz="6" w:space="0" w:color="auto"/>
            </w:tcBorders>
          </w:tcPr>
          <w:p w14:paraId="16594CE0"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DESCRIPTION </w:t>
            </w:r>
            <w:r w:rsidRPr="0068554E">
              <w:rPr>
                <w:rFonts w:asciiTheme="minorHAnsi" w:hAnsiTheme="minorHAnsi"/>
                <w:sz w:val="22"/>
                <w:szCs w:val="22"/>
                <w:lang w:val="fr-FR"/>
              </w:rPr>
              <w:br/>
              <w:t>(Type/</w:t>
            </w:r>
            <w:r w:rsidRPr="0068554E">
              <w:rPr>
                <w:rFonts w:asciiTheme="minorHAnsi" w:hAnsiTheme="minorHAnsi"/>
                <w:sz w:val="22"/>
                <w:szCs w:val="22"/>
                <w:lang w:val="fr-FR"/>
              </w:rPr>
              <w:br/>
              <w:t>Fabricant/Modèle)</w:t>
            </w:r>
          </w:p>
        </w:tc>
        <w:tc>
          <w:tcPr>
            <w:tcW w:w="1276" w:type="dxa"/>
            <w:tcBorders>
              <w:top w:val="single" w:sz="12" w:space="0" w:color="auto"/>
              <w:left w:val="single" w:sz="6" w:space="0" w:color="auto"/>
              <w:bottom w:val="single" w:sz="6" w:space="0" w:color="auto"/>
              <w:right w:val="single" w:sz="6" w:space="0" w:color="auto"/>
            </w:tcBorders>
          </w:tcPr>
          <w:p w14:paraId="7AE6F90D"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Puissance/</w:t>
            </w:r>
            <w:r w:rsidRPr="0068554E">
              <w:rPr>
                <w:rFonts w:asciiTheme="minorHAnsi" w:hAnsiTheme="minorHAnsi"/>
                <w:sz w:val="22"/>
                <w:szCs w:val="22"/>
                <w:lang w:val="fr-FR"/>
              </w:rPr>
              <w:br/>
              <w:t>Capacité</w:t>
            </w:r>
          </w:p>
        </w:tc>
        <w:tc>
          <w:tcPr>
            <w:tcW w:w="930" w:type="dxa"/>
            <w:tcBorders>
              <w:top w:val="single" w:sz="12" w:space="0" w:color="auto"/>
              <w:left w:val="single" w:sz="6" w:space="0" w:color="auto"/>
              <w:bottom w:val="single" w:sz="6" w:space="0" w:color="auto"/>
              <w:right w:val="single" w:sz="6" w:space="0" w:color="auto"/>
            </w:tcBorders>
          </w:tcPr>
          <w:p w14:paraId="09ED5319"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No. d’unités</w:t>
            </w:r>
          </w:p>
        </w:tc>
        <w:tc>
          <w:tcPr>
            <w:tcW w:w="1144" w:type="dxa"/>
            <w:tcBorders>
              <w:top w:val="single" w:sz="12" w:space="0" w:color="auto"/>
              <w:left w:val="single" w:sz="6" w:space="0" w:color="auto"/>
              <w:bottom w:val="single" w:sz="6" w:space="0" w:color="auto"/>
              <w:right w:val="single" w:sz="6" w:space="0" w:color="auto"/>
            </w:tcBorders>
          </w:tcPr>
          <w:p w14:paraId="7099A4CB"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Age</w:t>
            </w:r>
            <w:r w:rsidRPr="0068554E">
              <w:rPr>
                <w:rFonts w:asciiTheme="minorHAnsi" w:hAnsiTheme="minorHAnsi"/>
                <w:sz w:val="22"/>
                <w:szCs w:val="22"/>
                <w:lang w:val="fr-FR"/>
              </w:rPr>
              <w:br/>
              <w:t>(Années)</w:t>
            </w:r>
          </w:p>
        </w:tc>
        <w:tc>
          <w:tcPr>
            <w:tcW w:w="1417" w:type="dxa"/>
            <w:tcBorders>
              <w:top w:val="single" w:sz="12" w:space="0" w:color="auto"/>
              <w:left w:val="single" w:sz="6" w:space="0" w:color="auto"/>
              <w:bottom w:val="single" w:sz="6" w:space="0" w:color="auto"/>
              <w:right w:val="single" w:sz="6" w:space="0" w:color="auto"/>
            </w:tcBorders>
          </w:tcPr>
          <w:p w14:paraId="51540139"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Possédé (P)</w:t>
            </w:r>
            <w:r w:rsidRPr="0068554E">
              <w:rPr>
                <w:rFonts w:asciiTheme="minorHAnsi" w:hAnsiTheme="minorHAnsi"/>
                <w:sz w:val="22"/>
                <w:szCs w:val="22"/>
                <w:lang w:val="fr-FR"/>
              </w:rPr>
              <w:br/>
              <w:t>ou loué(L)</w:t>
            </w:r>
            <w:r w:rsidRPr="0068554E">
              <w:rPr>
                <w:rFonts w:asciiTheme="minorHAnsi" w:hAnsiTheme="minorHAnsi"/>
                <w:sz w:val="22"/>
                <w:szCs w:val="22"/>
                <w:lang w:val="fr-FR"/>
              </w:rPr>
              <w:br/>
              <w:t>et pourcentage de propriété</w:t>
            </w:r>
          </w:p>
        </w:tc>
        <w:tc>
          <w:tcPr>
            <w:tcW w:w="1559" w:type="dxa"/>
            <w:tcBorders>
              <w:top w:val="single" w:sz="12" w:space="0" w:color="auto"/>
              <w:left w:val="single" w:sz="6" w:space="0" w:color="auto"/>
              <w:bottom w:val="single" w:sz="6" w:space="0" w:color="auto"/>
              <w:right w:val="single" w:sz="12" w:space="0" w:color="auto"/>
            </w:tcBorders>
          </w:tcPr>
          <w:p w14:paraId="3CB8F1CF"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Valeur actuelle approximative en Euros ou MN</w:t>
            </w:r>
          </w:p>
        </w:tc>
      </w:tr>
      <w:tr w:rsidR="003A3FF8" w:rsidRPr="0068554E" w14:paraId="039C0C37"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0271565D" w14:textId="77777777" w:rsidR="003A3FF8" w:rsidRPr="0068554E" w:rsidRDefault="003A3FF8" w:rsidP="001D3859">
            <w:pPr>
              <w:pStyle w:val="tabulka"/>
              <w:widowControl/>
              <w:spacing w:line="240" w:lineRule="auto"/>
              <w:rPr>
                <w:rFonts w:asciiTheme="minorHAnsi" w:hAnsiTheme="minorHAnsi"/>
                <w:b/>
                <w:i/>
                <w:lang w:val="fr-FR"/>
              </w:rPr>
            </w:pPr>
            <w:r w:rsidRPr="0068554E">
              <w:rPr>
                <w:rFonts w:asciiTheme="minorHAnsi" w:hAnsiTheme="minorHAnsi"/>
                <w:b/>
                <w:i/>
                <w:lang w:val="fr-FR"/>
              </w:rPr>
              <w:t>A)</w:t>
            </w:r>
          </w:p>
        </w:tc>
        <w:tc>
          <w:tcPr>
            <w:tcW w:w="1984" w:type="dxa"/>
            <w:tcBorders>
              <w:top w:val="single" w:sz="6" w:space="0" w:color="auto"/>
              <w:left w:val="single" w:sz="6" w:space="0" w:color="auto"/>
              <w:bottom w:val="single" w:sz="6" w:space="0" w:color="auto"/>
              <w:right w:val="single" w:sz="6" w:space="0" w:color="auto"/>
            </w:tcBorders>
          </w:tcPr>
          <w:p w14:paraId="510ACE61" w14:textId="77777777" w:rsidR="003A3FF8" w:rsidRPr="0068554E" w:rsidRDefault="003A3FF8" w:rsidP="001D3859">
            <w:pPr>
              <w:pStyle w:val="tabulka"/>
              <w:widowControl/>
              <w:spacing w:line="240" w:lineRule="auto"/>
              <w:rPr>
                <w:rFonts w:asciiTheme="minorHAnsi" w:hAnsiTheme="minorHAnsi"/>
                <w:b/>
                <w:lang w:val="fr-FR"/>
              </w:rPr>
            </w:pPr>
            <w:r w:rsidRPr="0068554E">
              <w:rPr>
                <w:rFonts w:asciiTheme="minorHAnsi" w:hAnsiTheme="minorHAnsi"/>
                <w:b/>
                <w:lang w:val="fr-FR"/>
              </w:rPr>
              <w:t>EQUIPEMENT DE CONSTRUCTION</w:t>
            </w:r>
          </w:p>
        </w:tc>
        <w:tc>
          <w:tcPr>
            <w:tcW w:w="1276" w:type="dxa"/>
            <w:tcBorders>
              <w:top w:val="single" w:sz="6" w:space="0" w:color="auto"/>
              <w:left w:val="single" w:sz="6" w:space="0" w:color="auto"/>
              <w:bottom w:val="single" w:sz="6" w:space="0" w:color="auto"/>
              <w:right w:val="single" w:sz="6" w:space="0" w:color="auto"/>
            </w:tcBorders>
          </w:tcPr>
          <w:p w14:paraId="269C399B"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525ABC09"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7DEC7F1B"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74D526D7" w14:textId="77777777" w:rsidR="003A3FF8" w:rsidRPr="0068554E" w:rsidRDefault="003A3FF8" w:rsidP="001D3859">
            <w:pPr>
              <w:pStyle w:val="tabulka"/>
              <w:widowControl/>
              <w:spacing w:line="240" w:lineRule="auto"/>
              <w:rPr>
                <w:rFonts w:asciiTheme="minorHAnsi" w:hAnsiTheme="minorHAnsi"/>
                <w:lang w:val="fr-FR"/>
              </w:rPr>
            </w:pPr>
          </w:p>
        </w:tc>
        <w:tc>
          <w:tcPr>
            <w:tcW w:w="1559" w:type="dxa"/>
            <w:tcBorders>
              <w:top w:val="single" w:sz="6" w:space="0" w:color="auto"/>
              <w:left w:val="single" w:sz="6" w:space="0" w:color="auto"/>
              <w:bottom w:val="single" w:sz="6" w:space="0" w:color="auto"/>
              <w:right w:val="single" w:sz="12" w:space="0" w:color="auto"/>
            </w:tcBorders>
          </w:tcPr>
          <w:p w14:paraId="233356F7"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4CC60DB5"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148D3C3A"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094C30ED" w14:textId="77777777" w:rsidR="003A3FF8" w:rsidRPr="0068554E" w:rsidRDefault="003A3FF8" w:rsidP="001D3859">
            <w:pPr>
              <w:pStyle w:val="tabulka"/>
              <w:widowControl/>
              <w:spacing w:line="240" w:lineRule="auto"/>
              <w:rPr>
                <w:rFonts w:asciiTheme="minorHAnsi" w:hAnsiTheme="minorHAnsi"/>
                <w:lang w:val="fr-FR"/>
              </w:rPr>
            </w:pPr>
          </w:p>
        </w:tc>
        <w:tc>
          <w:tcPr>
            <w:tcW w:w="1276" w:type="dxa"/>
            <w:tcBorders>
              <w:top w:val="single" w:sz="6" w:space="0" w:color="auto"/>
              <w:left w:val="single" w:sz="6" w:space="0" w:color="auto"/>
              <w:bottom w:val="single" w:sz="6" w:space="0" w:color="auto"/>
              <w:right w:val="single" w:sz="6" w:space="0" w:color="auto"/>
            </w:tcBorders>
          </w:tcPr>
          <w:p w14:paraId="4AFD9BE2"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7E52183F"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2E791F5A"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77B479E9"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1A1FB095"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2FDEF11" w14:textId="77777777" w:rsidTr="003A3FF8">
        <w:trPr>
          <w:cantSplit/>
          <w:trHeight w:val="240"/>
          <w:jc w:val="center"/>
        </w:trPr>
        <w:tc>
          <w:tcPr>
            <w:tcW w:w="426" w:type="dxa"/>
            <w:tcBorders>
              <w:left w:val="single" w:sz="12" w:space="0" w:color="auto"/>
              <w:right w:val="single" w:sz="6" w:space="0" w:color="auto"/>
            </w:tcBorders>
          </w:tcPr>
          <w:p w14:paraId="6508C0D4"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1BDA6A52" w14:textId="77777777" w:rsidR="003A3FF8" w:rsidRPr="0068554E" w:rsidRDefault="003A3FF8" w:rsidP="001D3859">
            <w:pPr>
              <w:pStyle w:val="tabulka"/>
              <w:widowControl/>
              <w:spacing w:line="240" w:lineRule="auto"/>
              <w:rPr>
                <w:rFonts w:asciiTheme="minorHAnsi" w:hAnsiTheme="minorHAnsi"/>
                <w:lang w:val="fr-FR"/>
              </w:rPr>
            </w:pPr>
          </w:p>
        </w:tc>
        <w:tc>
          <w:tcPr>
            <w:tcW w:w="1276" w:type="dxa"/>
            <w:tcBorders>
              <w:left w:val="single" w:sz="6" w:space="0" w:color="auto"/>
              <w:right w:val="single" w:sz="6" w:space="0" w:color="auto"/>
            </w:tcBorders>
          </w:tcPr>
          <w:p w14:paraId="252D9572"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60CAFF18"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66A91CE6"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00C693F4"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2C661344"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286B71DC"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42C95770"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412C2B9E" w14:textId="77777777" w:rsidR="003A3FF8" w:rsidRPr="0068554E" w:rsidRDefault="003A3FF8" w:rsidP="001D3859">
            <w:pPr>
              <w:pStyle w:val="tabulka"/>
              <w:widowControl/>
              <w:spacing w:line="240" w:lineRule="auto"/>
              <w:rPr>
                <w:rFonts w:asciiTheme="minorHAnsi" w:hAnsiTheme="minorHAnsi"/>
                <w:lang w:val="fr-FR"/>
              </w:rPr>
            </w:pPr>
          </w:p>
        </w:tc>
        <w:tc>
          <w:tcPr>
            <w:tcW w:w="1276" w:type="dxa"/>
            <w:tcBorders>
              <w:top w:val="single" w:sz="6" w:space="0" w:color="auto"/>
              <w:left w:val="single" w:sz="6" w:space="0" w:color="auto"/>
              <w:bottom w:val="single" w:sz="6" w:space="0" w:color="auto"/>
              <w:right w:val="single" w:sz="6" w:space="0" w:color="auto"/>
            </w:tcBorders>
          </w:tcPr>
          <w:p w14:paraId="5692349F"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41F9AB00"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222206C7"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0E6AC9BA"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1DE65584"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234366F" w14:textId="77777777" w:rsidTr="003A3FF8">
        <w:trPr>
          <w:cantSplit/>
          <w:trHeight w:val="240"/>
          <w:jc w:val="center"/>
        </w:trPr>
        <w:tc>
          <w:tcPr>
            <w:tcW w:w="426" w:type="dxa"/>
            <w:tcBorders>
              <w:left w:val="single" w:sz="12" w:space="0" w:color="auto"/>
              <w:right w:val="single" w:sz="6" w:space="0" w:color="auto"/>
            </w:tcBorders>
          </w:tcPr>
          <w:p w14:paraId="3CFBD4A5"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2419A1F9" w14:textId="77777777" w:rsidR="003A3FF8" w:rsidRPr="0068554E" w:rsidRDefault="003A3FF8" w:rsidP="001D3859">
            <w:pPr>
              <w:pStyle w:val="tabulka"/>
              <w:widowControl/>
              <w:spacing w:line="240" w:lineRule="auto"/>
              <w:rPr>
                <w:rFonts w:asciiTheme="minorHAnsi" w:hAnsiTheme="minorHAnsi"/>
                <w:lang w:val="fr-FR"/>
              </w:rPr>
            </w:pPr>
          </w:p>
        </w:tc>
        <w:tc>
          <w:tcPr>
            <w:tcW w:w="1276" w:type="dxa"/>
            <w:tcBorders>
              <w:left w:val="single" w:sz="6" w:space="0" w:color="auto"/>
              <w:right w:val="single" w:sz="6" w:space="0" w:color="auto"/>
            </w:tcBorders>
          </w:tcPr>
          <w:p w14:paraId="066793BE"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4E9BA209"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43A40E15"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07BD1B2B"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1B936FC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C79FE8C"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2818ED95"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5F5F3BE1"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638913E8"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1CCD9E13"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1735FCDF"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0D32B2CF"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0F459BE3"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4F8751A"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6F272BB4"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4CC4997E"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2D414F6A"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3D906AC7"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685D22E4"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5810736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5B58B3D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91D63C1" w14:textId="77777777" w:rsidTr="003A3FF8">
        <w:trPr>
          <w:cantSplit/>
          <w:trHeight w:val="240"/>
          <w:jc w:val="center"/>
        </w:trPr>
        <w:tc>
          <w:tcPr>
            <w:tcW w:w="426" w:type="dxa"/>
            <w:tcBorders>
              <w:left w:val="single" w:sz="12" w:space="0" w:color="auto"/>
              <w:right w:val="single" w:sz="6" w:space="0" w:color="auto"/>
            </w:tcBorders>
          </w:tcPr>
          <w:p w14:paraId="7AB16E83"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03E99267"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left w:val="single" w:sz="6" w:space="0" w:color="auto"/>
              <w:right w:val="single" w:sz="6" w:space="0" w:color="auto"/>
            </w:tcBorders>
          </w:tcPr>
          <w:p w14:paraId="32A221CE"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10F7B202"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0974A5DC"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5B0BA610"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23FF02DB"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CF23EEA"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47888E92"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5CD25E5D"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0D7B0223"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430D9EDA"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7C93FC7D"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544A4BCF"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7992B9E3"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6B1D441"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44645DD1"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596FE75A"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350B4C06"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0D706457"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2BC60F22"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683F67A9"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28F2D3BD"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9179A10" w14:textId="77777777" w:rsidTr="003A3FF8">
        <w:trPr>
          <w:cantSplit/>
          <w:trHeight w:val="240"/>
          <w:jc w:val="center"/>
        </w:trPr>
        <w:tc>
          <w:tcPr>
            <w:tcW w:w="426" w:type="dxa"/>
            <w:tcBorders>
              <w:left w:val="single" w:sz="12" w:space="0" w:color="auto"/>
              <w:right w:val="single" w:sz="6" w:space="0" w:color="auto"/>
            </w:tcBorders>
          </w:tcPr>
          <w:p w14:paraId="6F2865E0"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7BD93F47"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left w:val="single" w:sz="6" w:space="0" w:color="auto"/>
              <w:right w:val="single" w:sz="6" w:space="0" w:color="auto"/>
            </w:tcBorders>
          </w:tcPr>
          <w:p w14:paraId="585D7F34"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15E5C3D6"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2A96A955"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70EAEB62"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787CDC2D"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63880BA"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497E516C"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0E066E82"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27CA35A3"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137881D6"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1119BD7F"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238760F1"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37133080"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D0D4D59"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70AF64CA"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13BA9817"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786963D3"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7E277BB4"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4BC19184"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5BF848C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286A3202"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1ED67B0E" w14:textId="77777777" w:rsidTr="003A3FF8">
        <w:trPr>
          <w:cantSplit/>
          <w:trHeight w:val="240"/>
          <w:jc w:val="center"/>
        </w:trPr>
        <w:tc>
          <w:tcPr>
            <w:tcW w:w="426" w:type="dxa"/>
            <w:tcBorders>
              <w:left w:val="single" w:sz="12" w:space="0" w:color="auto"/>
              <w:right w:val="single" w:sz="6" w:space="0" w:color="auto"/>
            </w:tcBorders>
          </w:tcPr>
          <w:p w14:paraId="525D01E8"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551F126C"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left w:val="single" w:sz="6" w:space="0" w:color="auto"/>
              <w:right w:val="single" w:sz="6" w:space="0" w:color="auto"/>
            </w:tcBorders>
          </w:tcPr>
          <w:p w14:paraId="24129DB7"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79393F35"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243ACA45"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7E6E6FD6"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4779985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3DEA99F7"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253B9111"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79390FDD"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1D22978F"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531D0F9B"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1CEC922A"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3AB01B77"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41859D26"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29861984" w14:textId="77777777" w:rsidTr="003A3FF8">
        <w:trPr>
          <w:cantSplit/>
          <w:trHeight w:val="240"/>
          <w:jc w:val="center"/>
        </w:trPr>
        <w:tc>
          <w:tcPr>
            <w:tcW w:w="426" w:type="dxa"/>
            <w:tcBorders>
              <w:left w:val="single" w:sz="12" w:space="0" w:color="auto"/>
              <w:right w:val="single" w:sz="6" w:space="0" w:color="auto"/>
            </w:tcBorders>
          </w:tcPr>
          <w:p w14:paraId="6C21666E"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Pr>
          <w:p w14:paraId="586371A9"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left w:val="single" w:sz="6" w:space="0" w:color="auto"/>
              <w:right w:val="single" w:sz="6" w:space="0" w:color="auto"/>
            </w:tcBorders>
          </w:tcPr>
          <w:p w14:paraId="7A0C4937"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left w:val="single" w:sz="6" w:space="0" w:color="auto"/>
              <w:right w:val="single" w:sz="6" w:space="0" w:color="auto"/>
            </w:tcBorders>
          </w:tcPr>
          <w:p w14:paraId="4461C79B"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left w:val="single" w:sz="6" w:space="0" w:color="auto"/>
              <w:right w:val="single" w:sz="6" w:space="0" w:color="auto"/>
            </w:tcBorders>
          </w:tcPr>
          <w:p w14:paraId="76334C43"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left w:val="single" w:sz="6" w:space="0" w:color="auto"/>
              <w:right w:val="single" w:sz="6" w:space="0" w:color="auto"/>
            </w:tcBorders>
          </w:tcPr>
          <w:p w14:paraId="2901A712"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right w:val="single" w:sz="12" w:space="0" w:color="auto"/>
            </w:tcBorders>
          </w:tcPr>
          <w:p w14:paraId="3CBC93FD"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CC97F16" w14:textId="77777777" w:rsidTr="003A3FF8">
        <w:trPr>
          <w:cantSplit/>
          <w:trHeight w:val="240"/>
          <w:jc w:val="center"/>
        </w:trPr>
        <w:tc>
          <w:tcPr>
            <w:tcW w:w="426" w:type="dxa"/>
            <w:tcBorders>
              <w:top w:val="single" w:sz="6" w:space="0" w:color="auto"/>
              <w:left w:val="single" w:sz="12" w:space="0" w:color="auto"/>
              <w:bottom w:val="single" w:sz="6" w:space="0" w:color="auto"/>
              <w:right w:val="single" w:sz="6" w:space="0" w:color="auto"/>
            </w:tcBorders>
          </w:tcPr>
          <w:p w14:paraId="188DB72B" w14:textId="77777777" w:rsidR="003A3FF8" w:rsidRPr="0068554E" w:rsidRDefault="003A3FF8" w:rsidP="001D3859">
            <w:pPr>
              <w:pStyle w:val="tabulka"/>
              <w:widowControl/>
              <w:spacing w:line="240" w:lineRule="auto"/>
              <w:rPr>
                <w:rFonts w:asciiTheme="minorHAnsi" w:hAnsiTheme="minorHAnsi"/>
                <w:lang w:val="fr-FR"/>
              </w:rPr>
            </w:pPr>
          </w:p>
        </w:tc>
        <w:tc>
          <w:tcPr>
            <w:tcW w:w="1984" w:type="dxa"/>
            <w:tcBorders>
              <w:top w:val="single" w:sz="6" w:space="0" w:color="auto"/>
              <w:bottom w:val="single" w:sz="6" w:space="0" w:color="auto"/>
            </w:tcBorders>
          </w:tcPr>
          <w:p w14:paraId="0FB8BAC6"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276" w:type="dxa"/>
            <w:tcBorders>
              <w:top w:val="single" w:sz="6" w:space="0" w:color="auto"/>
              <w:left w:val="single" w:sz="6" w:space="0" w:color="auto"/>
              <w:bottom w:val="single" w:sz="6" w:space="0" w:color="auto"/>
              <w:right w:val="single" w:sz="6" w:space="0" w:color="auto"/>
            </w:tcBorders>
          </w:tcPr>
          <w:p w14:paraId="3CE202B7" w14:textId="77777777" w:rsidR="003A3FF8" w:rsidRPr="0068554E" w:rsidRDefault="003A3FF8" w:rsidP="001D3859">
            <w:pPr>
              <w:pStyle w:val="tabulka"/>
              <w:widowControl/>
              <w:spacing w:line="240" w:lineRule="auto"/>
              <w:rPr>
                <w:rFonts w:asciiTheme="minorHAnsi" w:hAnsiTheme="minorHAnsi"/>
                <w:lang w:val="fr-FR"/>
              </w:rPr>
            </w:pPr>
          </w:p>
        </w:tc>
        <w:tc>
          <w:tcPr>
            <w:tcW w:w="930" w:type="dxa"/>
            <w:tcBorders>
              <w:top w:val="single" w:sz="6" w:space="0" w:color="auto"/>
              <w:left w:val="single" w:sz="6" w:space="0" w:color="auto"/>
              <w:bottom w:val="single" w:sz="6" w:space="0" w:color="auto"/>
              <w:right w:val="single" w:sz="6" w:space="0" w:color="auto"/>
            </w:tcBorders>
          </w:tcPr>
          <w:p w14:paraId="458EF694" w14:textId="77777777" w:rsidR="003A3FF8" w:rsidRPr="0068554E" w:rsidRDefault="003A3FF8" w:rsidP="001D3859">
            <w:pPr>
              <w:pStyle w:val="tabulka"/>
              <w:widowControl/>
              <w:spacing w:line="240" w:lineRule="auto"/>
              <w:rPr>
                <w:rFonts w:asciiTheme="minorHAnsi" w:hAnsiTheme="minorHAnsi"/>
                <w:lang w:val="fr-FR"/>
              </w:rPr>
            </w:pPr>
          </w:p>
        </w:tc>
        <w:tc>
          <w:tcPr>
            <w:tcW w:w="1144" w:type="dxa"/>
            <w:tcBorders>
              <w:top w:val="single" w:sz="6" w:space="0" w:color="auto"/>
              <w:left w:val="single" w:sz="6" w:space="0" w:color="auto"/>
              <w:bottom w:val="single" w:sz="6" w:space="0" w:color="auto"/>
              <w:right w:val="single" w:sz="6" w:space="0" w:color="auto"/>
            </w:tcBorders>
          </w:tcPr>
          <w:p w14:paraId="18966C47" w14:textId="77777777" w:rsidR="003A3FF8" w:rsidRPr="0068554E" w:rsidRDefault="003A3FF8" w:rsidP="001D3859">
            <w:pPr>
              <w:pStyle w:val="tabulka"/>
              <w:widowControl/>
              <w:spacing w:line="240" w:lineRule="auto"/>
              <w:rPr>
                <w:rFonts w:asciiTheme="minorHAnsi" w:hAnsiTheme="minorHAnsi"/>
                <w:lang w:val="fr-FR"/>
              </w:rPr>
            </w:pPr>
          </w:p>
        </w:tc>
        <w:tc>
          <w:tcPr>
            <w:tcW w:w="1417" w:type="dxa"/>
            <w:tcBorders>
              <w:top w:val="single" w:sz="6" w:space="0" w:color="auto"/>
              <w:left w:val="single" w:sz="6" w:space="0" w:color="auto"/>
              <w:bottom w:val="single" w:sz="6" w:space="0" w:color="auto"/>
              <w:right w:val="single" w:sz="6" w:space="0" w:color="auto"/>
            </w:tcBorders>
          </w:tcPr>
          <w:p w14:paraId="5DC49178"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559" w:type="dxa"/>
            <w:tcBorders>
              <w:top w:val="single" w:sz="6" w:space="0" w:color="auto"/>
              <w:bottom w:val="single" w:sz="6" w:space="0" w:color="auto"/>
              <w:right w:val="single" w:sz="12" w:space="0" w:color="auto"/>
            </w:tcBorders>
          </w:tcPr>
          <w:p w14:paraId="78C731AC" w14:textId="77777777" w:rsidR="003A3FF8" w:rsidRPr="0068554E" w:rsidRDefault="003A3FF8" w:rsidP="001D3859">
            <w:pPr>
              <w:pStyle w:val="tabulka"/>
              <w:widowControl/>
              <w:spacing w:line="240" w:lineRule="auto"/>
              <w:rPr>
                <w:rFonts w:asciiTheme="minorHAnsi" w:hAnsiTheme="minorHAnsi"/>
                <w:lang w:val="fr-FR"/>
              </w:rPr>
            </w:pPr>
          </w:p>
        </w:tc>
      </w:tr>
    </w:tbl>
    <w:p w14:paraId="291D1C2D" w14:textId="77777777" w:rsidR="00D25337" w:rsidRPr="0068554E" w:rsidRDefault="00D25337" w:rsidP="001D3859">
      <w:pPr>
        <w:pStyle w:val="text"/>
        <w:widowControl/>
        <w:spacing w:line="240" w:lineRule="auto"/>
        <w:rPr>
          <w:rFonts w:asciiTheme="minorHAnsi" w:hAnsiTheme="minorHAnsi"/>
          <w:lang w:val="fr-FR"/>
        </w:rPr>
      </w:pPr>
      <w:r w:rsidRPr="0068554E">
        <w:rPr>
          <w:rFonts w:asciiTheme="minorHAnsi" w:hAnsiTheme="minorHAnsi"/>
          <w:lang w:val="fr-FR"/>
        </w:rPr>
        <w:br w:type="page"/>
      </w:r>
    </w:p>
    <w:tbl>
      <w:tblPr>
        <w:tblW w:w="0" w:type="auto"/>
        <w:jc w:val="center"/>
        <w:tblLayout w:type="fixed"/>
        <w:tblCellMar>
          <w:left w:w="107" w:type="dxa"/>
          <w:right w:w="107" w:type="dxa"/>
        </w:tblCellMar>
        <w:tblLook w:val="0000" w:firstRow="0" w:lastRow="0" w:firstColumn="0" w:lastColumn="0" w:noHBand="0" w:noVBand="0"/>
      </w:tblPr>
      <w:tblGrid>
        <w:gridCol w:w="567"/>
        <w:gridCol w:w="2078"/>
        <w:gridCol w:w="1020"/>
        <w:gridCol w:w="953"/>
        <w:gridCol w:w="899"/>
        <w:gridCol w:w="1429"/>
        <w:gridCol w:w="1276"/>
      </w:tblGrid>
      <w:tr w:rsidR="003A3FF8" w:rsidRPr="0068554E" w14:paraId="2985F3A7" w14:textId="77777777" w:rsidTr="00593B17">
        <w:trPr>
          <w:cantSplit/>
          <w:jc w:val="center"/>
        </w:trPr>
        <w:tc>
          <w:tcPr>
            <w:tcW w:w="567" w:type="dxa"/>
            <w:tcBorders>
              <w:top w:val="single" w:sz="12" w:space="0" w:color="auto"/>
              <w:left w:val="single" w:sz="12" w:space="0" w:color="auto"/>
              <w:bottom w:val="single" w:sz="6" w:space="0" w:color="auto"/>
              <w:right w:val="single" w:sz="6" w:space="0" w:color="auto"/>
            </w:tcBorders>
          </w:tcPr>
          <w:p w14:paraId="5CCEB221"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12" w:space="0" w:color="auto"/>
              <w:left w:val="single" w:sz="6" w:space="0" w:color="auto"/>
              <w:bottom w:val="single" w:sz="6" w:space="0" w:color="auto"/>
              <w:right w:val="single" w:sz="6" w:space="0" w:color="auto"/>
            </w:tcBorders>
          </w:tcPr>
          <w:p w14:paraId="00947648"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DESCRIPTION </w:t>
            </w:r>
            <w:r w:rsidRPr="0068554E">
              <w:rPr>
                <w:rFonts w:asciiTheme="minorHAnsi" w:hAnsiTheme="minorHAnsi"/>
                <w:sz w:val="22"/>
                <w:szCs w:val="22"/>
                <w:lang w:val="fr-FR"/>
              </w:rPr>
              <w:br/>
              <w:t>(Type/</w:t>
            </w:r>
            <w:r w:rsidRPr="0068554E">
              <w:rPr>
                <w:rFonts w:asciiTheme="minorHAnsi" w:hAnsiTheme="minorHAnsi"/>
                <w:sz w:val="22"/>
                <w:szCs w:val="22"/>
                <w:lang w:val="fr-FR"/>
              </w:rPr>
              <w:br/>
              <w:t>Fabricant/Modèle)</w:t>
            </w:r>
          </w:p>
        </w:tc>
        <w:tc>
          <w:tcPr>
            <w:tcW w:w="1020" w:type="dxa"/>
            <w:tcBorders>
              <w:top w:val="single" w:sz="12" w:space="0" w:color="auto"/>
              <w:left w:val="single" w:sz="6" w:space="0" w:color="auto"/>
              <w:bottom w:val="single" w:sz="6" w:space="0" w:color="auto"/>
              <w:right w:val="single" w:sz="6" w:space="0" w:color="auto"/>
            </w:tcBorders>
          </w:tcPr>
          <w:p w14:paraId="5A8A56E9"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Puissance/</w:t>
            </w:r>
            <w:r w:rsidRPr="0068554E">
              <w:rPr>
                <w:rFonts w:asciiTheme="minorHAnsi" w:hAnsiTheme="minorHAnsi"/>
                <w:sz w:val="22"/>
                <w:szCs w:val="22"/>
                <w:lang w:val="fr-FR"/>
              </w:rPr>
              <w:br/>
              <w:t>Capacité</w:t>
            </w:r>
          </w:p>
        </w:tc>
        <w:tc>
          <w:tcPr>
            <w:tcW w:w="953" w:type="dxa"/>
            <w:tcBorders>
              <w:top w:val="single" w:sz="12" w:space="0" w:color="auto"/>
              <w:left w:val="single" w:sz="6" w:space="0" w:color="auto"/>
              <w:bottom w:val="single" w:sz="6" w:space="0" w:color="auto"/>
              <w:right w:val="single" w:sz="6" w:space="0" w:color="auto"/>
            </w:tcBorders>
          </w:tcPr>
          <w:p w14:paraId="08350FAD"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No. d’unités</w:t>
            </w:r>
          </w:p>
        </w:tc>
        <w:tc>
          <w:tcPr>
            <w:tcW w:w="899" w:type="dxa"/>
            <w:tcBorders>
              <w:top w:val="single" w:sz="12" w:space="0" w:color="auto"/>
              <w:left w:val="single" w:sz="6" w:space="0" w:color="auto"/>
              <w:bottom w:val="single" w:sz="6" w:space="0" w:color="auto"/>
              <w:right w:val="single" w:sz="6" w:space="0" w:color="auto"/>
            </w:tcBorders>
          </w:tcPr>
          <w:p w14:paraId="76A7156B"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Age</w:t>
            </w:r>
            <w:r w:rsidRPr="0068554E">
              <w:rPr>
                <w:rFonts w:asciiTheme="minorHAnsi" w:hAnsiTheme="minorHAnsi"/>
                <w:sz w:val="22"/>
                <w:szCs w:val="22"/>
                <w:lang w:val="fr-FR"/>
              </w:rPr>
              <w:br/>
              <w:t>(Années)</w:t>
            </w:r>
          </w:p>
        </w:tc>
        <w:tc>
          <w:tcPr>
            <w:tcW w:w="1429" w:type="dxa"/>
            <w:tcBorders>
              <w:top w:val="single" w:sz="12" w:space="0" w:color="auto"/>
              <w:left w:val="single" w:sz="6" w:space="0" w:color="auto"/>
              <w:bottom w:val="single" w:sz="6" w:space="0" w:color="auto"/>
              <w:right w:val="single" w:sz="6" w:space="0" w:color="auto"/>
            </w:tcBorders>
          </w:tcPr>
          <w:p w14:paraId="02EDA535"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Possédé (P)</w:t>
            </w:r>
            <w:r w:rsidRPr="0068554E">
              <w:rPr>
                <w:rFonts w:asciiTheme="minorHAnsi" w:hAnsiTheme="minorHAnsi"/>
                <w:sz w:val="22"/>
                <w:szCs w:val="22"/>
                <w:lang w:val="fr-FR"/>
              </w:rPr>
              <w:br/>
              <w:t>ou loué(L)</w:t>
            </w:r>
            <w:r w:rsidRPr="0068554E">
              <w:rPr>
                <w:rFonts w:asciiTheme="minorHAnsi" w:hAnsiTheme="minorHAnsi"/>
                <w:sz w:val="22"/>
                <w:szCs w:val="22"/>
                <w:lang w:val="fr-FR"/>
              </w:rPr>
              <w:br/>
              <w:t>et pourcentage de propriété</w:t>
            </w:r>
          </w:p>
        </w:tc>
        <w:tc>
          <w:tcPr>
            <w:tcW w:w="1276" w:type="dxa"/>
            <w:tcBorders>
              <w:top w:val="single" w:sz="12" w:space="0" w:color="auto"/>
              <w:left w:val="single" w:sz="6" w:space="0" w:color="auto"/>
              <w:bottom w:val="single" w:sz="6" w:space="0" w:color="auto"/>
              <w:right w:val="single" w:sz="12" w:space="0" w:color="auto"/>
            </w:tcBorders>
          </w:tcPr>
          <w:p w14:paraId="5C50F9A4"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Valeur actuelle approximative en </w:t>
            </w:r>
            <w:r w:rsidRPr="0068554E">
              <w:rPr>
                <w:rFonts w:asciiTheme="minorHAnsi" w:hAnsiTheme="minorHAnsi"/>
                <w:sz w:val="22"/>
                <w:szCs w:val="22"/>
                <w:lang w:val="fr-FR"/>
              </w:rPr>
              <w:br/>
              <w:t>Euros ou MN</w:t>
            </w:r>
          </w:p>
        </w:tc>
      </w:tr>
      <w:tr w:rsidR="003A3FF8" w:rsidRPr="0068554E" w14:paraId="0845E003"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12E116CD" w14:textId="77777777" w:rsidR="003A3FF8" w:rsidRPr="0068554E" w:rsidRDefault="003A3FF8" w:rsidP="001D3859">
            <w:pPr>
              <w:pStyle w:val="tabulka"/>
              <w:widowControl/>
              <w:spacing w:line="240" w:lineRule="auto"/>
              <w:rPr>
                <w:rFonts w:asciiTheme="minorHAnsi" w:hAnsiTheme="minorHAnsi"/>
                <w:b/>
                <w:i/>
                <w:sz w:val="22"/>
                <w:szCs w:val="22"/>
                <w:lang w:val="fr-FR"/>
              </w:rPr>
            </w:pPr>
            <w:r w:rsidRPr="0068554E">
              <w:rPr>
                <w:rFonts w:asciiTheme="minorHAnsi" w:hAnsiTheme="minorHAnsi"/>
                <w:b/>
                <w:i/>
                <w:sz w:val="22"/>
                <w:szCs w:val="22"/>
                <w:lang w:val="fr-FR"/>
              </w:rPr>
              <w:t>B)</w:t>
            </w:r>
          </w:p>
        </w:tc>
        <w:tc>
          <w:tcPr>
            <w:tcW w:w="2078" w:type="dxa"/>
            <w:tcBorders>
              <w:top w:val="single" w:sz="6" w:space="0" w:color="auto"/>
              <w:left w:val="single" w:sz="6" w:space="0" w:color="auto"/>
              <w:bottom w:val="single" w:sz="6" w:space="0" w:color="auto"/>
              <w:right w:val="single" w:sz="6" w:space="0" w:color="auto"/>
            </w:tcBorders>
          </w:tcPr>
          <w:p w14:paraId="603474BD" w14:textId="77777777" w:rsidR="003A3FF8" w:rsidRPr="0068554E" w:rsidRDefault="003A3FF8" w:rsidP="001D3859">
            <w:pPr>
              <w:pStyle w:val="tabulka"/>
              <w:widowControl/>
              <w:spacing w:line="240" w:lineRule="auto"/>
              <w:rPr>
                <w:rFonts w:asciiTheme="minorHAnsi" w:hAnsiTheme="minorHAnsi"/>
                <w:b/>
                <w:sz w:val="22"/>
                <w:szCs w:val="22"/>
                <w:lang w:val="fr-FR"/>
              </w:rPr>
            </w:pPr>
            <w:r w:rsidRPr="0068554E">
              <w:rPr>
                <w:rFonts w:asciiTheme="minorHAnsi" w:hAnsiTheme="minorHAnsi"/>
                <w:b/>
                <w:sz w:val="22"/>
                <w:szCs w:val="22"/>
                <w:lang w:val="fr-FR"/>
              </w:rPr>
              <w:t>VEHICULES ET CAMIONS</w:t>
            </w:r>
          </w:p>
        </w:tc>
        <w:tc>
          <w:tcPr>
            <w:tcW w:w="1020" w:type="dxa"/>
            <w:tcBorders>
              <w:top w:val="single" w:sz="6" w:space="0" w:color="auto"/>
              <w:left w:val="single" w:sz="6" w:space="0" w:color="auto"/>
              <w:bottom w:val="single" w:sz="6" w:space="0" w:color="auto"/>
              <w:right w:val="single" w:sz="6" w:space="0" w:color="auto"/>
            </w:tcBorders>
          </w:tcPr>
          <w:p w14:paraId="576F4E53"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641CB3EC"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3C2F428C"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7C18B837" w14:textId="77777777" w:rsidR="003A3FF8" w:rsidRPr="0068554E" w:rsidRDefault="003A3FF8" w:rsidP="001D3859">
            <w:pPr>
              <w:pStyle w:val="tabulka"/>
              <w:widowControl/>
              <w:spacing w:line="240" w:lineRule="auto"/>
              <w:rPr>
                <w:rFonts w:asciiTheme="minorHAnsi" w:hAnsiTheme="minorHAnsi"/>
                <w:lang w:val="fr-FR"/>
              </w:rPr>
            </w:pPr>
          </w:p>
        </w:tc>
        <w:tc>
          <w:tcPr>
            <w:tcW w:w="1276" w:type="dxa"/>
            <w:tcBorders>
              <w:top w:val="single" w:sz="6" w:space="0" w:color="auto"/>
              <w:left w:val="single" w:sz="6" w:space="0" w:color="auto"/>
              <w:bottom w:val="single" w:sz="6" w:space="0" w:color="auto"/>
              <w:right w:val="single" w:sz="12" w:space="0" w:color="auto"/>
            </w:tcBorders>
          </w:tcPr>
          <w:p w14:paraId="11F1E75F"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1065FE11"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BAF84EA"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178AFD32"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4A202820"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4EB03FF9"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5A92FFF5"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5472454D"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380419FE"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A5EEF2F" w14:textId="77777777" w:rsidTr="00593B17">
        <w:trPr>
          <w:cantSplit/>
          <w:trHeight w:val="240"/>
          <w:jc w:val="center"/>
        </w:trPr>
        <w:tc>
          <w:tcPr>
            <w:tcW w:w="567" w:type="dxa"/>
            <w:tcBorders>
              <w:left w:val="single" w:sz="12" w:space="0" w:color="auto"/>
              <w:bottom w:val="single" w:sz="6" w:space="0" w:color="auto"/>
              <w:right w:val="single" w:sz="6" w:space="0" w:color="auto"/>
            </w:tcBorders>
          </w:tcPr>
          <w:p w14:paraId="33D08F05"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bottom w:val="single" w:sz="6" w:space="0" w:color="auto"/>
            </w:tcBorders>
          </w:tcPr>
          <w:p w14:paraId="630B792C"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left w:val="single" w:sz="6" w:space="0" w:color="auto"/>
              <w:bottom w:val="single" w:sz="6" w:space="0" w:color="auto"/>
              <w:right w:val="single" w:sz="6" w:space="0" w:color="auto"/>
            </w:tcBorders>
          </w:tcPr>
          <w:p w14:paraId="4A347C54"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left w:val="single" w:sz="6" w:space="0" w:color="auto"/>
              <w:bottom w:val="single" w:sz="6" w:space="0" w:color="auto"/>
              <w:right w:val="single" w:sz="6" w:space="0" w:color="auto"/>
            </w:tcBorders>
          </w:tcPr>
          <w:p w14:paraId="5A927935"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left w:val="single" w:sz="6" w:space="0" w:color="auto"/>
              <w:bottom w:val="single" w:sz="6" w:space="0" w:color="auto"/>
              <w:right w:val="single" w:sz="6" w:space="0" w:color="auto"/>
            </w:tcBorders>
          </w:tcPr>
          <w:p w14:paraId="4040C62A"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left w:val="single" w:sz="6" w:space="0" w:color="auto"/>
              <w:bottom w:val="single" w:sz="6" w:space="0" w:color="auto"/>
              <w:right w:val="single" w:sz="6" w:space="0" w:color="auto"/>
            </w:tcBorders>
          </w:tcPr>
          <w:p w14:paraId="0FFEFFEB"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bottom w:val="single" w:sz="6" w:space="0" w:color="auto"/>
              <w:right w:val="single" w:sz="12" w:space="0" w:color="auto"/>
            </w:tcBorders>
          </w:tcPr>
          <w:p w14:paraId="2C711C7F"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1AC11392"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70A96A4"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6C421719"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3E7D0E4C"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5E9A48F5"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5FEDC68E"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3FE71079"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43CFECED"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F239A73"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C1888D9"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5446F19B"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40AF9C0E"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2C028946"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78590124"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098DC38F"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2CF6478C"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183F9D81" w14:textId="77777777" w:rsidTr="00593B17">
        <w:trPr>
          <w:cantSplit/>
          <w:trHeight w:val="240"/>
          <w:jc w:val="center"/>
        </w:trPr>
        <w:tc>
          <w:tcPr>
            <w:tcW w:w="567" w:type="dxa"/>
            <w:tcBorders>
              <w:left w:val="single" w:sz="12" w:space="0" w:color="auto"/>
              <w:right w:val="single" w:sz="6" w:space="0" w:color="auto"/>
            </w:tcBorders>
          </w:tcPr>
          <w:p w14:paraId="13E930C1"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Pr>
          <w:p w14:paraId="74002311"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left w:val="single" w:sz="6" w:space="0" w:color="auto"/>
              <w:right w:val="single" w:sz="6" w:space="0" w:color="auto"/>
            </w:tcBorders>
          </w:tcPr>
          <w:p w14:paraId="444E43E7"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left w:val="single" w:sz="6" w:space="0" w:color="auto"/>
              <w:right w:val="single" w:sz="6" w:space="0" w:color="auto"/>
            </w:tcBorders>
          </w:tcPr>
          <w:p w14:paraId="098FD129"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left w:val="single" w:sz="6" w:space="0" w:color="auto"/>
              <w:right w:val="single" w:sz="6" w:space="0" w:color="auto"/>
            </w:tcBorders>
          </w:tcPr>
          <w:p w14:paraId="6D57B602"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left w:val="single" w:sz="6" w:space="0" w:color="auto"/>
              <w:right w:val="single" w:sz="6" w:space="0" w:color="auto"/>
            </w:tcBorders>
          </w:tcPr>
          <w:p w14:paraId="58EE59B2"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right w:val="single" w:sz="12" w:space="0" w:color="auto"/>
            </w:tcBorders>
          </w:tcPr>
          <w:p w14:paraId="0849F4C3"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465D230D"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5B8A2E56" w14:textId="77777777" w:rsidR="003A3FF8" w:rsidRPr="0068554E" w:rsidRDefault="003A3FF8" w:rsidP="001D3859">
            <w:pPr>
              <w:pStyle w:val="tabulka"/>
              <w:widowControl/>
              <w:spacing w:line="240" w:lineRule="auto"/>
              <w:rPr>
                <w:rFonts w:asciiTheme="minorHAnsi" w:hAnsiTheme="minorHAnsi"/>
                <w:sz w:val="22"/>
                <w:szCs w:val="22"/>
                <w:lang w:val="fr-FR"/>
              </w:rPr>
            </w:pPr>
            <w:r w:rsidRPr="0068554E">
              <w:rPr>
                <w:rFonts w:asciiTheme="minorHAnsi" w:hAnsiTheme="minorHAnsi"/>
                <w:b/>
                <w:i/>
                <w:sz w:val="22"/>
                <w:szCs w:val="22"/>
                <w:lang w:val="fr-FR"/>
              </w:rPr>
              <w:t>C)</w:t>
            </w:r>
          </w:p>
        </w:tc>
        <w:tc>
          <w:tcPr>
            <w:tcW w:w="2078" w:type="dxa"/>
            <w:tcBorders>
              <w:top w:val="single" w:sz="6" w:space="0" w:color="auto"/>
              <w:bottom w:val="single" w:sz="6" w:space="0" w:color="auto"/>
            </w:tcBorders>
          </w:tcPr>
          <w:p w14:paraId="5F20763A" w14:textId="77777777" w:rsidR="003A3FF8" w:rsidRPr="0068554E" w:rsidRDefault="003A3FF8" w:rsidP="001D3859">
            <w:pPr>
              <w:pStyle w:val="tabulka"/>
              <w:widowControl/>
              <w:spacing w:line="240" w:lineRule="auto"/>
              <w:rPr>
                <w:rFonts w:asciiTheme="minorHAnsi" w:hAnsiTheme="minorHAnsi"/>
                <w:b/>
                <w:sz w:val="22"/>
                <w:szCs w:val="22"/>
                <w:lang w:val="fr-FR"/>
              </w:rPr>
            </w:pPr>
            <w:r w:rsidRPr="0068554E">
              <w:rPr>
                <w:rFonts w:asciiTheme="minorHAnsi" w:hAnsiTheme="minorHAnsi"/>
                <w:b/>
                <w:sz w:val="22"/>
                <w:szCs w:val="22"/>
                <w:lang w:val="fr-FR"/>
              </w:rPr>
              <w:t>AUTRE EQUIPEMENT</w:t>
            </w:r>
          </w:p>
        </w:tc>
        <w:tc>
          <w:tcPr>
            <w:tcW w:w="1020" w:type="dxa"/>
            <w:tcBorders>
              <w:top w:val="single" w:sz="6" w:space="0" w:color="auto"/>
              <w:left w:val="single" w:sz="6" w:space="0" w:color="auto"/>
              <w:bottom w:val="single" w:sz="6" w:space="0" w:color="auto"/>
              <w:right w:val="single" w:sz="6" w:space="0" w:color="auto"/>
            </w:tcBorders>
          </w:tcPr>
          <w:p w14:paraId="7B6478DE" w14:textId="77777777" w:rsidR="003A3FF8" w:rsidRPr="0068554E" w:rsidRDefault="003A3FF8" w:rsidP="001D3859">
            <w:pPr>
              <w:pStyle w:val="tabulka"/>
              <w:widowControl/>
              <w:spacing w:line="240" w:lineRule="auto"/>
              <w:rPr>
                <w:rFonts w:asciiTheme="minorHAnsi" w:hAnsiTheme="minorHAnsi"/>
                <w:b/>
                <w:lang w:val="fr-FR"/>
              </w:rPr>
            </w:pPr>
          </w:p>
        </w:tc>
        <w:tc>
          <w:tcPr>
            <w:tcW w:w="953" w:type="dxa"/>
            <w:tcBorders>
              <w:top w:val="single" w:sz="6" w:space="0" w:color="auto"/>
              <w:left w:val="single" w:sz="6" w:space="0" w:color="auto"/>
              <w:bottom w:val="single" w:sz="6" w:space="0" w:color="auto"/>
              <w:right w:val="single" w:sz="6" w:space="0" w:color="auto"/>
            </w:tcBorders>
          </w:tcPr>
          <w:p w14:paraId="587DC8C5"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6C8C0B99"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53A5EB36"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0E21EBBB"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B54C39B"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E167373"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3E57F8CA"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4FF03A85"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4E01D1B0"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36D630D1"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521BA0A2"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3A9E70A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551141B7"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2DE104B3"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2C7E1661"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7C2D486C"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7040587C"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6F8F739F"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6D538E39"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1C6B2258"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53C1CF58"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1212E8B8"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7A768925"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30785A63"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14304AE1"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1BB55516"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168DDB13"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17AC9AF8"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5631F98A"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4D3C4619"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1C5A12D6"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469168D8"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536FFCC9"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0A418E74"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1002AD0B"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30BCCDDA"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DFBE18C"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563EF8B3"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48D7D580"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top w:val="single" w:sz="6" w:space="0" w:color="auto"/>
              <w:left w:val="single" w:sz="6" w:space="0" w:color="auto"/>
              <w:bottom w:val="single" w:sz="6" w:space="0" w:color="auto"/>
              <w:right w:val="single" w:sz="6" w:space="0" w:color="auto"/>
            </w:tcBorders>
          </w:tcPr>
          <w:p w14:paraId="1B266D9D"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2C47D8E8"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5B5910F3"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02EC1DD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042E443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33992C29" w14:textId="77777777" w:rsidTr="00593B17">
        <w:trPr>
          <w:cantSplit/>
          <w:trHeight w:val="240"/>
          <w:jc w:val="center"/>
        </w:trPr>
        <w:tc>
          <w:tcPr>
            <w:tcW w:w="567" w:type="dxa"/>
            <w:tcBorders>
              <w:left w:val="single" w:sz="12" w:space="0" w:color="auto"/>
              <w:bottom w:val="single" w:sz="6" w:space="0" w:color="auto"/>
              <w:right w:val="single" w:sz="6" w:space="0" w:color="auto"/>
            </w:tcBorders>
          </w:tcPr>
          <w:p w14:paraId="4308A375"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bottom w:val="single" w:sz="6" w:space="0" w:color="auto"/>
            </w:tcBorders>
          </w:tcPr>
          <w:p w14:paraId="3D73930D" w14:textId="77777777" w:rsidR="003A3FF8" w:rsidRPr="0068554E" w:rsidRDefault="003A3FF8" w:rsidP="001D3859">
            <w:pPr>
              <w:pStyle w:val="tabulka"/>
              <w:widowControl/>
              <w:spacing w:line="240" w:lineRule="auto"/>
              <w:rPr>
                <w:rFonts w:asciiTheme="minorHAnsi" w:hAnsiTheme="minorHAnsi"/>
                <w:lang w:val="fr-FR"/>
              </w:rPr>
            </w:pPr>
          </w:p>
        </w:tc>
        <w:tc>
          <w:tcPr>
            <w:tcW w:w="1020" w:type="dxa"/>
            <w:tcBorders>
              <w:left w:val="single" w:sz="6" w:space="0" w:color="auto"/>
              <w:bottom w:val="single" w:sz="6" w:space="0" w:color="auto"/>
              <w:right w:val="single" w:sz="6" w:space="0" w:color="auto"/>
            </w:tcBorders>
          </w:tcPr>
          <w:p w14:paraId="15DD2182"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left w:val="single" w:sz="6" w:space="0" w:color="auto"/>
              <w:bottom w:val="single" w:sz="6" w:space="0" w:color="auto"/>
              <w:right w:val="single" w:sz="6" w:space="0" w:color="auto"/>
            </w:tcBorders>
          </w:tcPr>
          <w:p w14:paraId="5F5B2C26"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left w:val="single" w:sz="6" w:space="0" w:color="auto"/>
              <w:bottom w:val="single" w:sz="6" w:space="0" w:color="auto"/>
              <w:right w:val="single" w:sz="6" w:space="0" w:color="auto"/>
            </w:tcBorders>
          </w:tcPr>
          <w:p w14:paraId="47B9A949"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left w:val="single" w:sz="6" w:space="0" w:color="auto"/>
              <w:bottom w:val="single" w:sz="6" w:space="0" w:color="auto"/>
              <w:right w:val="single" w:sz="6" w:space="0" w:color="auto"/>
            </w:tcBorders>
          </w:tcPr>
          <w:p w14:paraId="38A03C8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bottom w:val="single" w:sz="6" w:space="0" w:color="auto"/>
              <w:right w:val="single" w:sz="12" w:space="0" w:color="auto"/>
            </w:tcBorders>
          </w:tcPr>
          <w:p w14:paraId="009D74DE"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74E7996B" w14:textId="77777777" w:rsidTr="00593B17">
        <w:trPr>
          <w:cantSplit/>
          <w:trHeight w:val="240"/>
          <w:jc w:val="center"/>
        </w:trPr>
        <w:tc>
          <w:tcPr>
            <w:tcW w:w="567" w:type="dxa"/>
            <w:tcBorders>
              <w:top w:val="single" w:sz="6" w:space="0" w:color="auto"/>
              <w:left w:val="single" w:sz="12" w:space="0" w:color="auto"/>
              <w:right w:val="single" w:sz="6" w:space="0" w:color="auto"/>
            </w:tcBorders>
          </w:tcPr>
          <w:p w14:paraId="163FEDA0"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tcBorders>
          </w:tcPr>
          <w:p w14:paraId="2D8BD21B"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right w:val="single" w:sz="6" w:space="0" w:color="auto"/>
            </w:tcBorders>
          </w:tcPr>
          <w:p w14:paraId="68080FC3"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right w:val="single" w:sz="6" w:space="0" w:color="auto"/>
            </w:tcBorders>
          </w:tcPr>
          <w:p w14:paraId="1851AC02"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right w:val="single" w:sz="6" w:space="0" w:color="auto"/>
            </w:tcBorders>
          </w:tcPr>
          <w:p w14:paraId="104083C6"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right w:val="single" w:sz="6" w:space="0" w:color="auto"/>
            </w:tcBorders>
          </w:tcPr>
          <w:p w14:paraId="160BFB81"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right w:val="single" w:sz="12" w:space="0" w:color="auto"/>
            </w:tcBorders>
          </w:tcPr>
          <w:p w14:paraId="246FED19"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F6A9287"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3F586B1"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2D3D3900"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bottom w:val="single" w:sz="6" w:space="0" w:color="auto"/>
              <w:right w:val="single" w:sz="6" w:space="0" w:color="auto"/>
            </w:tcBorders>
          </w:tcPr>
          <w:p w14:paraId="20C082DA"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1468B479"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0FE0402E"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290ADD5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05BE4505"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0A5B2755" w14:textId="77777777" w:rsidTr="00593B17">
        <w:trPr>
          <w:cantSplit/>
          <w:trHeight w:val="240"/>
          <w:jc w:val="center"/>
        </w:trPr>
        <w:tc>
          <w:tcPr>
            <w:tcW w:w="567" w:type="dxa"/>
            <w:tcBorders>
              <w:left w:val="single" w:sz="12" w:space="0" w:color="auto"/>
              <w:bottom w:val="single" w:sz="6" w:space="0" w:color="auto"/>
              <w:right w:val="single" w:sz="6" w:space="0" w:color="auto"/>
            </w:tcBorders>
          </w:tcPr>
          <w:p w14:paraId="66842A58"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bottom w:val="single" w:sz="6" w:space="0" w:color="auto"/>
            </w:tcBorders>
          </w:tcPr>
          <w:p w14:paraId="775961FC"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left w:val="single" w:sz="6" w:space="0" w:color="auto"/>
              <w:bottom w:val="single" w:sz="6" w:space="0" w:color="auto"/>
              <w:right w:val="single" w:sz="6" w:space="0" w:color="auto"/>
            </w:tcBorders>
          </w:tcPr>
          <w:p w14:paraId="3B10EF97"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left w:val="single" w:sz="6" w:space="0" w:color="auto"/>
              <w:bottom w:val="single" w:sz="6" w:space="0" w:color="auto"/>
              <w:right w:val="single" w:sz="6" w:space="0" w:color="auto"/>
            </w:tcBorders>
          </w:tcPr>
          <w:p w14:paraId="13C45531"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left w:val="single" w:sz="6" w:space="0" w:color="auto"/>
              <w:bottom w:val="single" w:sz="6" w:space="0" w:color="auto"/>
              <w:right w:val="single" w:sz="6" w:space="0" w:color="auto"/>
            </w:tcBorders>
          </w:tcPr>
          <w:p w14:paraId="6E04EA67"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left w:val="single" w:sz="6" w:space="0" w:color="auto"/>
              <w:bottom w:val="single" w:sz="6" w:space="0" w:color="auto"/>
              <w:right w:val="single" w:sz="6" w:space="0" w:color="auto"/>
            </w:tcBorders>
          </w:tcPr>
          <w:p w14:paraId="4DA154B3"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bottom w:val="single" w:sz="6" w:space="0" w:color="auto"/>
              <w:right w:val="single" w:sz="12" w:space="0" w:color="auto"/>
            </w:tcBorders>
          </w:tcPr>
          <w:p w14:paraId="14F15BCB"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554B42C5" w14:textId="77777777" w:rsidTr="00593B17">
        <w:trPr>
          <w:cantSplit/>
          <w:trHeight w:val="240"/>
          <w:jc w:val="center"/>
        </w:trPr>
        <w:tc>
          <w:tcPr>
            <w:tcW w:w="567" w:type="dxa"/>
            <w:tcBorders>
              <w:top w:val="single" w:sz="6" w:space="0" w:color="auto"/>
              <w:left w:val="single" w:sz="12" w:space="0" w:color="auto"/>
              <w:right w:val="single" w:sz="6" w:space="0" w:color="auto"/>
            </w:tcBorders>
          </w:tcPr>
          <w:p w14:paraId="66009E46"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tcBorders>
          </w:tcPr>
          <w:p w14:paraId="40C4DEB0"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right w:val="single" w:sz="6" w:space="0" w:color="auto"/>
            </w:tcBorders>
          </w:tcPr>
          <w:p w14:paraId="5B9FD80F"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right w:val="single" w:sz="6" w:space="0" w:color="auto"/>
            </w:tcBorders>
          </w:tcPr>
          <w:p w14:paraId="1E30944A"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right w:val="single" w:sz="6" w:space="0" w:color="auto"/>
            </w:tcBorders>
          </w:tcPr>
          <w:p w14:paraId="48B59062"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right w:val="single" w:sz="6" w:space="0" w:color="auto"/>
            </w:tcBorders>
          </w:tcPr>
          <w:p w14:paraId="7870CD99"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right w:val="single" w:sz="12" w:space="0" w:color="auto"/>
            </w:tcBorders>
          </w:tcPr>
          <w:p w14:paraId="17D158E0"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5BB1748C" w14:textId="77777777" w:rsidTr="00593B17">
        <w:trPr>
          <w:cantSplit/>
          <w:trHeight w:val="240"/>
          <w:jc w:val="center"/>
        </w:trPr>
        <w:tc>
          <w:tcPr>
            <w:tcW w:w="567" w:type="dxa"/>
            <w:tcBorders>
              <w:top w:val="single" w:sz="6" w:space="0" w:color="auto"/>
              <w:left w:val="single" w:sz="12" w:space="0" w:color="auto"/>
              <w:right w:val="single" w:sz="6" w:space="0" w:color="auto"/>
            </w:tcBorders>
          </w:tcPr>
          <w:p w14:paraId="434D5EA7"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0A34F367"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bottom w:val="single" w:sz="6" w:space="0" w:color="auto"/>
              <w:right w:val="single" w:sz="6" w:space="0" w:color="auto"/>
            </w:tcBorders>
          </w:tcPr>
          <w:p w14:paraId="2C6A7BE1"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0C1F28D4"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226E0870"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724665BC"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2028E3A2"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693E322"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41D10FA0"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tcBorders>
          </w:tcPr>
          <w:p w14:paraId="0C515521"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right w:val="single" w:sz="6" w:space="0" w:color="auto"/>
            </w:tcBorders>
          </w:tcPr>
          <w:p w14:paraId="273B8AF6"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right w:val="single" w:sz="6" w:space="0" w:color="auto"/>
            </w:tcBorders>
          </w:tcPr>
          <w:p w14:paraId="324ECD25"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right w:val="single" w:sz="6" w:space="0" w:color="auto"/>
            </w:tcBorders>
          </w:tcPr>
          <w:p w14:paraId="1420CCC0"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right w:val="single" w:sz="6" w:space="0" w:color="auto"/>
            </w:tcBorders>
          </w:tcPr>
          <w:p w14:paraId="495BA017"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right w:val="single" w:sz="12" w:space="0" w:color="auto"/>
            </w:tcBorders>
          </w:tcPr>
          <w:p w14:paraId="7A10838E"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6CF146AE"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527D75A1"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32167901"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bottom w:val="single" w:sz="6" w:space="0" w:color="auto"/>
              <w:right w:val="single" w:sz="6" w:space="0" w:color="auto"/>
            </w:tcBorders>
          </w:tcPr>
          <w:p w14:paraId="232CFB33"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0FAD9338"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10F58DF5"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3753B5D7"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6F5A0EA8" w14:textId="77777777" w:rsidR="003A3FF8" w:rsidRPr="0068554E" w:rsidRDefault="003A3FF8" w:rsidP="001D3859">
            <w:pPr>
              <w:pStyle w:val="tabulka"/>
              <w:widowControl/>
              <w:spacing w:line="240" w:lineRule="auto"/>
              <w:rPr>
                <w:rFonts w:asciiTheme="minorHAnsi" w:hAnsiTheme="minorHAnsi"/>
                <w:lang w:val="fr-FR"/>
              </w:rPr>
            </w:pPr>
          </w:p>
        </w:tc>
      </w:tr>
      <w:tr w:rsidR="003A3FF8" w:rsidRPr="0068554E" w14:paraId="1FB829EC" w14:textId="77777777" w:rsidTr="00593B17">
        <w:trPr>
          <w:cantSplit/>
          <w:trHeight w:val="240"/>
          <w:jc w:val="center"/>
        </w:trPr>
        <w:tc>
          <w:tcPr>
            <w:tcW w:w="567" w:type="dxa"/>
            <w:tcBorders>
              <w:top w:val="single" w:sz="6" w:space="0" w:color="auto"/>
              <w:left w:val="single" w:sz="12" w:space="0" w:color="auto"/>
              <w:bottom w:val="single" w:sz="6" w:space="0" w:color="auto"/>
              <w:right w:val="single" w:sz="6" w:space="0" w:color="auto"/>
            </w:tcBorders>
          </w:tcPr>
          <w:p w14:paraId="7F316097" w14:textId="77777777" w:rsidR="003A3FF8" w:rsidRPr="0068554E" w:rsidRDefault="003A3FF8" w:rsidP="001D3859">
            <w:pPr>
              <w:pStyle w:val="tabulka"/>
              <w:widowControl/>
              <w:spacing w:line="240" w:lineRule="auto"/>
              <w:rPr>
                <w:rFonts w:asciiTheme="minorHAnsi" w:hAnsiTheme="minorHAnsi"/>
                <w:lang w:val="fr-FR"/>
              </w:rPr>
            </w:pPr>
          </w:p>
        </w:tc>
        <w:tc>
          <w:tcPr>
            <w:tcW w:w="2078" w:type="dxa"/>
            <w:tcBorders>
              <w:top w:val="single" w:sz="6" w:space="0" w:color="auto"/>
              <w:bottom w:val="single" w:sz="6" w:space="0" w:color="auto"/>
            </w:tcBorders>
          </w:tcPr>
          <w:p w14:paraId="245389E7" w14:textId="77777777" w:rsidR="003A3FF8" w:rsidRPr="0068554E" w:rsidRDefault="003A3FF8" w:rsidP="001D3859">
            <w:pPr>
              <w:pStyle w:val="tabulka"/>
              <w:widowControl/>
              <w:spacing w:line="240" w:lineRule="auto"/>
              <w:rPr>
                <w:rFonts w:asciiTheme="minorHAnsi" w:hAnsiTheme="minorHAnsi"/>
                <w:u w:val="single"/>
                <w:lang w:val="fr-FR"/>
              </w:rPr>
            </w:pPr>
          </w:p>
        </w:tc>
        <w:tc>
          <w:tcPr>
            <w:tcW w:w="1020" w:type="dxa"/>
            <w:tcBorders>
              <w:top w:val="single" w:sz="6" w:space="0" w:color="auto"/>
              <w:left w:val="single" w:sz="6" w:space="0" w:color="auto"/>
              <w:bottom w:val="single" w:sz="6" w:space="0" w:color="auto"/>
              <w:right w:val="single" w:sz="6" w:space="0" w:color="auto"/>
            </w:tcBorders>
          </w:tcPr>
          <w:p w14:paraId="33DE1EF0" w14:textId="77777777" w:rsidR="003A3FF8" w:rsidRPr="0068554E" w:rsidRDefault="003A3FF8" w:rsidP="001D3859">
            <w:pPr>
              <w:pStyle w:val="tabulka"/>
              <w:widowControl/>
              <w:spacing w:line="240" w:lineRule="auto"/>
              <w:rPr>
                <w:rFonts w:asciiTheme="minorHAnsi" w:hAnsiTheme="minorHAnsi"/>
                <w:lang w:val="fr-FR"/>
              </w:rPr>
            </w:pPr>
          </w:p>
        </w:tc>
        <w:tc>
          <w:tcPr>
            <w:tcW w:w="953" w:type="dxa"/>
            <w:tcBorders>
              <w:top w:val="single" w:sz="6" w:space="0" w:color="auto"/>
              <w:left w:val="single" w:sz="6" w:space="0" w:color="auto"/>
              <w:bottom w:val="single" w:sz="6" w:space="0" w:color="auto"/>
              <w:right w:val="single" w:sz="6" w:space="0" w:color="auto"/>
            </w:tcBorders>
          </w:tcPr>
          <w:p w14:paraId="6B55A39E" w14:textId="77777777" w:rsidR="003A3FF8" w:rsidRPr="0068554E" w:rsidRDefault="003A3FF8" w:rsidP="001D3859">
            <w:pPr>
              <w:pStyle w:val="tabulka"/>
              <w:widowControl/>
              <w:spacing w:line="240" w:lineRule="auto"/>
              <w:rPr>
                <w:rFonts w:asciiTheme="minorHAnsi" w:hAnsiTheme="minorHAnsi"/>
                <w:lang w:val="fr-FR"/>
              </w:rPr>
            </w:pPr>
          </w:p>
        </w:tc>
        <w:tc>
          <w:tcPr>
            <w:tcW w:w="899" w:type="dxa"/>
            <w:tcBorders>
              <w:top w:val="single" w:sz="6" w:space="0" w:color="auto"/>
              <w:left w:val="single" w:sz="6" w:space="0" w:color="auto"/>
              <w:bottom w:val="single" w:sz="6" w:space="0" w:color="auto"/>
              <w:right w:val="single" w:sz="6" w:space="0" w:color="auto"/>
            </w:tcBorders>
          </w:tcPr>
          <w:p w14:paraId="4F72DAB6" w14:textId="77777777" w:rsidR="003A3FF8" w:rsidRPr="0068554E" w:rsidRDefault="003A3FF8" w:rsidP="001D3859">
            <w:pPr>
              <w:pStyle w:val="tabulka"/>
              <w:widowControl/>
              <w:spacing w:line="240" w:lineRule="auto"/>
              <w:rPr>
                <w:rFonts w:asciiTheme="minorHAnsi" w:hAnsiTheme="minorHAnsi"/>
                <w:lang w:val="fr-FR"/>
              </w:rPr>
            </w:pPr>
          </w:p>
        </w:tc>
        <w:tc>
          <w:tcPr>
            <w:tcW w:w="1429" w:type="dxa"/>
            <w:tcBorders>
              <w:top w:val="single" w:sz="6" w:space="0" w:color="auto"/>
              <w:left w:val="single" w:sz="6" w:space="0" w:color="auto"/>
              <w:bottom w:val="single" w:sz="6" w:space="0" w:color="auto"/>
              <w:right w:val="single" w:sz="6" w:space="0" w:color="auto"/>
            </w:tcBorders>
          </w:tcPr>
          <w:p w14:paraId="043D4AC4" w14:textId="77777777" w:rsidR="003A3FF8" w:rsidRPr="0068554E" w:rsidRDefault="003A3FF8" w:rsidP="001D3859">
            <w:pPr>
              <w:pStyle w:val="tabulka"/>
              <w:widowControl/>
              <w:spacing w:line="240" w:lineRule="auto"/>
              <w:rPr>
                <w:rFonts w:asciiTheme="minorHAnsi" w:hAnsiTheme="minorHAnsi"/>
                <w:lang w:val="fr-FR"/>
              </w:rPr>
            </w:pPr>
            <w:r w:rsidRPr="0068554E">
              <w:rPr>
                <w:rFonts w:asciiTheme="minorHAnsi" w:hAnsiTheme="minorHAnsi"/>
                <w:lang w:val="fr-FR"/>
              </w:rPr>
              <w:t>/</w:t>
            </w:r>
          </w:p>
        </w:tc>
        <w:tc>
          <w:tcPr>
            <w:tcW w:w="1276" w:type="dxa"/>
            <w:tcBorders>
              <w:top w:val="single" w:sz="6" w:space="0" w:color="auto"/>
              <w:bottom w:val="single" w:sz="6" w:space="0" w:color="auto"/>
              <w:right w:val="single" w:sz="12" w:space="0" w:color="auto"/>
            </w:tcBorders>
          </w:tcPr>
          <w:p w14:paraId="03DF11BD" w14:textId="77777777" w:rsidR="003A3FF8" w:rsidRPr="0068554E" w:rsidRDefault="003A3FF8" w:rsidP="001D3859">
            <w:pPr>
              <w:pStyle w:val="tabulka"/>
              <w:widowControl/>
              <w:spacing w:line="240" w:lineRule="auto"/>
              <w:rPr>
                <w:rFonts w:asciiTheme="minorHAnsi" w:hAnsiTheme="minorHAnsi"/>
                <w:lang w:val="fr-FR"/>
              </w:rPr>
            </w:pPr>
          </w:p>
        </w:tc>
      </w:tr>
    </w:tbl>
    <w:p w14:paraId="772D074A"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Signature ...........................................................</w:t>
      </w:r>
    </w:p>
    <w:p w14:paraId="157DA9CE"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10E80A7F"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Date................................................</w:t>
      </w:r>
    </w:p>
    <w:p w14:paraId="30E768A1"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br w:type="page"/>
      </w:r>
    </w:p>
    <w:p w14:paraId="38A5AEB2"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472BC412" w14:textId="77777777" w:rsidR="00D25337" w:rsidRPr="0068554E" w:rsidRDefault="00D25337" w:rsidP="001D3859">
      <w:pPr>
        <w:pStyle w:val="Sansinterligne"/>
        <w:jc w:val="center"/>
        <w:rPr>
          <w:rFonts w:asciiTheme="minorHAnsi" w:hAnsiTheme="minorHAnsi"/>
          <w:b/>
          <w:lang w:val="fr-FR"/>
        </w:rPr>
      </w:pPr>
    </w:p>
    <w:p w14:paraId="750DC578"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2C5D921E"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1CBB56C0" w14:textId="77777777" w:rsidR="00D25337" w:rsidRPr="0068554E" w:rsidRDefault="00D25337" w:rsidP="001D3859">
      <w:pPr>
        <w:pStyle w:val="Titre2"/>
        <w:rPr>
          <w:rFonts w:asciiTheme="minorHAnsi" w:hAnsiTheme="minorHAnsi"/>
        </w:rPr>
      </w:pPr>
      <w:bookmarkStart w:id="385" w:name="_Toc41717415"/>
      <w:bookmarkStart w:id="386" w:name="_Toc65481737"/>
      <w:bookmarkStart w:id="387" w:name="_Toc276467868"/>
      <w:bookmarkStart w:id="388" w:name="_Toc481970242"/>
      <w:bookmarkStart w:id="389" w:name="_Toc483226572"/>
      <w:bookmarkStart w:id="390" w:name="_Toc507405097"/>
      <w:bookmarkStart w:id="391" w:name="_Toc509495462"/>
      <w:bookmarkStart w:id="392" w:name="_Toc510620607"/>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.3: EXPERIENCE COMME ENTREPRENEUR</w:t>
      </w:r>
      <w:bookmarkEnd w:id="385"/>
      <w:bookmarkEnd w:id="386"/>
      <w:bookmarkEnd w:id="387"/>
      <w:bookmarkEnd w:id="388"/>
      <w:bookmarkEnd w:id="389"/>
      <w:bookmarkEnd w:id="390"/>
      <w:bookmarkEnd w:id="391"/>
      <w:bookmarkEnd w:id="392"/>
    </w:p>
    <w:p w14:paraId="59FBD306" w14:textId="77777777" w:rsidR="00D25337" w:rsidRPr="0068554E" w:rsidRDefault="000660A3" w:rsidP="001D3859">
      <w:pPr>
        <w:pStyle w:val="text"/>
        <w:widowControl/>
        <w:spacing w:line="240" w:lineRule="auto"/>
        <w:rPr>
          <w:rFonts w:asciiTheme="minorHAnsi" w:hAnsiTheme="minorHAnsi"/>
          <w:sz w:val="22"/>
          <w:szCs w:val="22"/>
          <w:lang w:val="fr-FR"/>
        </w:rPr>
      </w:pPr>
      <w:r w:rsidRPr="0068554E">
        <w:rPr>
          <w:rFonts w:asciiTheme="minorHAnsi" w:hAnsiTheme="minorHAnsi"/>
          <w:b/>
          <w:lang w:val="fr-FR"/>
        </w:rPr>
        <w:t>4.3</w:t>
      </w:r>
      <w:r w:rsidR="00D25337" w:rsidRPr="0068554E">
        <w:rPr>
          <w:rFonts w:asciiTheme="minorHAnsi" w:hAnsiTheme="minorHAnsi"/>
          <w:b/>
          <w:lang w:val="fr-FR"/>
        </w:rPr>
        <w:t>.3.1</w:t>
      </w:r>
      <w:r w:rsidR="00D25337" w:rsidRPr="0068554E">
        <w:rPr>
          <w:rFonts w:asciiTheme="minorHAnsi" w:hAnsiTheme="minorHAnsi"/>
          <w:lang w:val="fr-FR"/>
        </w:rPr>
        <w:tab/>
      </w:r>
      <w:r w:rsidR="00D25337" w:rsidRPr="0068554E">
        <w:rPr>
          <w:rFonts w:asciiTheme="minorHAnsi" w:hAnsiTheme="minorHAnsi"/>
          <w:sz w:val="22"/>
          <w:szCs w:val="22"/>
          <w:lang w:val="fr-FR"/>
        </w:rPr>
        <w:t>Liste des contrats de même nature effectués au cours des dernières 5 années</w:t>
      </w:r>
    </w:p>
    <w:p w14:paraId="2CDB6DC4" w14:textId="77777777" w:rsidR="00D25337" w:rsidRPr="0068554E" w:rsidRDefault="00D25337" w:rsidP="001D3859">
      <w:pPr>
        <w:pStyle w:val="text"/>
        <w:widowControl/>
        <w:spacing w:line="240" w:lineRule="auto"/>
        <w:rPr>
          <w:rFonts w:asciiTheme="minorHAnsi" w:hAnsiTheme="minorHAnsi"/>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134"/>
        <w:gridCol w:w="851"/>
        <w:gridCol w:w="1134"/>
        <w:gridCol w:w="1134"/>
        <w:gridCol w:w="1134"/>
        <w:gridCol w:w="992"/>
        <w:gridCol w:w="1701"/>
      </w:tblGrid>
      <w:tr w:rsidR="00D25337" w:rsidRPr="0068554E" w14:paraId="614B42BC" w14:textId="77777777" w:rsidTr="00593B17">
        <w:trPr>
          <w:cantSplit/>
          <w:jc w:val="center"/>
        </w:trPr>
        <w:tc>
          <w:tcPr>
            <w:tcW w:w="1418" w:type="dxa"/>
          </w:tcPr>
          <w:p w14:paraId="790EB0D9"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Nom du projet</w:t>
            </w:r>
            <w:r w:rsidRPr="0068554E">
              <w:rPr>
                <w:rFonts w:asciiTheme="minorHAnsi" w:hAnsiTheme="minorHAnsi"/>
                <w:sz w:val="16"/>
                <w:szCs w:val="16"/>
                <w:lang w:val="fr-FR"/>
              </w:rPr>
              <w:br/>
              <w:t>/type de travaux</w:t>
            </w:r>
          </w:p>
        </w:tc>
        <w:tc>
          <w:tcPr>
            <w:tcW w:w="1134" w:type="dxa"/>
          </w:tcPr>
          <w:p w14:paraId="43A35AF6"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Valeur totale des travaux sous sa responsabilité</w:t>
            </w:r>
            <w:r w:rsidRPr="0068554E">
              <w:rPr>
                <w:rStyle w:val="Appelnotedebasdep"/>
                <w:rFonts w:asciiTheme="minorHAnsi" w:hAnsiTheme="minorHAnsi"/>
                <w:sz w:val="16"/>
                <w:szCs w:val="16"/>
                <w:lang w:val="fr-FR"/>
              </w:rPr>
              <w:footnoteReference w:id="2"/>
            </w:r>
            <w:r w:rsidRPr="0068554E">
              <w:rPr>
                <w:rFonts w:asciiTheme="minorHAnsi" w:hAnsiTheme="minorHAnsi"/>
                <w:sz w:val="16"/>
                <w:szCs w:val="16"/>
                <w:lang w:val="fr-FR"/>
              </w:rPr>
              <w:br/>
            </w:r>
          </w:p>
        </w:tc>
        <w:tc>
          <w:tcPr>
            <w:tcW w:w="851" w:type="dxa"/>
          </w:tcPr>
          <w:p w14:paraId="6CE55905"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Période du Contrat</w:t>
            </w:r>
          </w:p>
        </w:tc>
        <w:tc>
          <w:tcPr>
            <w:tcW w:w="1134" w:type="dxa"/>
          </w:tcPr>
          <w:p w14:paraId="359503DC"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Date de démarrage</w:t>
            </w:r>
          </w:p>
        </w:tc>
        <w:tc>
          <w:tcPr>
            <w:tcW w:w="1134" w:type="dxa"/>
          </w:tcPr>
          <w:p w14:paraId="30C1F041"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 des travaux réalisés</w:t>
            </w:r>
          </w:p>
        </w:tc>
        <w:tc>
          <w:tcPr>
            <w:tcW w:w="1134" w:type="dxa"/>
          </w:tcPr>
          <w:p w14:paraId="1B2AC595"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Autorité contractante et lieu</w:t>
            </w:r>
            <w:r w:rsidRPr="0068554E">
              <w:rPr>
                <w:rFonts w:asciiTheme="minorHAnsi" w:hAnsiTheme="minorHAnsi"/>
                <w:sz w:val="16"/>
                <w:szCs w:val="16"/>
                <w:lang w:val="fr-FR"/>
              </w:rPr>
              <w:br/>
            </w:r>
          </w:p>
        </w:tc>
        <w:tc>
          <w:tcPr>
            <w:tcW w:w="992" w:type="dxa"/>
          </w:tcPr>
          <w:p w14:paraId="52EAA20B"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Titulaire principal (P) ou</w:t>
            </w:r>
            <w:r w:rsidRPr="0068554E">
              <w:rPr>
                <w:rFonts w:asciiTheme="minorHAnsi" w:hAnsiTheme="minorHAnsi"/>
                <w:sz w:val="16"/>
                <w:szCs w:val="16"/>
                <w:lang w:val="fr-FR"/>
              </w:rPr>
              <w:br/>
              <w:t>Sous-traitant</w:t>
            </w:r>
          </w:p>
          <w:p w14:paraId="0E5773B0"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 xml:space="preserve"> (S)</w:t>
            </w:r>
          </w:p>
        </w:tc>
        <w:tc>
          <w:tcPr>
            <w:tcW w:w="1701" w:type="dxa"/>
          </w:tcPr>
          <w:p w14:paraId="4BFDEBCC" w14:textId="77777777" w:rsidR="00D25337" w:rsidRPr="0068554E" w:rsidRDefault="00D25337" w:rsidP="001D3859">
            <w:pPr>
              <w:pStyle w:val="tabulka"/>
              <w:widowControl/>
              <w:spacing w:before="0" w:line="240" w:lineRule="auto"/>
              <w:ind w:left="-70"/>
              <w:rPr>
                <w:rFonts w:asciiTheme="minorHAnsi" w:hAnsiTheme="minorHAnsi"/>
                <w:sz w:val="16"/>
                <w:szCs w:val="16"/>
                <w:lang w:val="fr-FR"/>
              </w:rPr>
            </w:pPr>
            <w:r w:rsidRPr="0068554E">
              <w:rPr>
                <w:rFonts w:asciiTheme="minorHAnsi" w:hAnsiTheme="minorHAnsi"/>
                <w:sz w:val="16"/>
                <w:szCs w:val="16"/>
                <w:lang w:val="fr-FR"/>
              </w:rPr>
              <w:t xml:space="preserve">Acceptation finale émise </w:t>
            </w:r>
            <w:r w:rsidRPr="0068554E">
              <w:rPr>
                <w:rFonts w:asciiTheme="minorHAnsi" w:hAnsiTheme="minorHAnsi"/>
                <w:sz w:val="16"/>
                <w:szCs w:val="16"/>
                <w:lang w:val="fr-FR"/>
              </w:rPr>
              <w:br/>
              <w:t>?</w:t>
            </w:r>
            <w:r w:rsidRPr="0068554E">
              <w:rPr>
                <w:rFonts w:asciiTheme="minorHAnsi" w:hAnsiTheme="minorHAnsi"/>
                <w:sz w:val="16"/>
                <w:szCs w:val="16"/>
                <w:lang w:val="fr-FR"/>
              </w:rPr>
              <w:br/>
              <w:t xml:space="preserve"> - Oui</w:t>
            </w:r>
          </w:p>
          <w:p w14:paraId="674BC82D" w14:textId="77777777" w:rsidR="00D25337" w:rsidRPr="0068554E" w:rsidRDefault="00D25337" w:rsidP="001D3859">
            <w:pPr>
              <w:pStyle w:val="tabulka"/>
              <w:widowControl/>
              <w:spacing w:before="0" w:line="240" w:lineRule="auto"/>
              <w:rPr>
                <w:rFonts w:asciiTheme="minorHAnsi" w:hAnsiTheme="minorHAnsi"/>
                <w:sz w:val="16"/>
                <w:szCs w:val="16"/>
                <w:lang w:val="fr-FR"/>
              </w:rPr>
            </w:pPr>
            <w:r w:rsidRPr="0068554E">
              <w:rPr>
                <w:rFonts w:asciiTheme="minorHAnsi" w:hAnsiTheme="minorHAnsi"/>
                <w:sz w:val="16"/>
                <w:szCs w:val="16"/>
                <w:lang w:val="fr-FR"/>
              </w:rPr>
              <w:t>- Pas encore (Contrats en cours)</w:t>
            </w:r>
            <w:r w:rsidRPr="0068554E">
              <w:rPr>
                <w:rFonts w:asciiTheme="minorHAnsi" w:hAnsiTheme="minorHAnsi"/>
                <w:sz w:val="16"/>
                <w:szCs w:val="16"/>
                <w:lang w:val="fr-FR"/>
              </w:rPr>
              <w:br/>
              <w:t>– Non</w:t>
            </w:r>
          </w:p>
        </w:tc>
      </w:tr>
      <w:tr w:rsidR="00D25337" w:rsidRPr="0068554E" w14:paraId="373A5447" w14:textId="77777777" w:rsidTr="00593B17">
        <w:trPr>
          <w:cantSplit/>
          <w:jc w:val="center"/>
        </w:trPr>
        <w:tc>
          <w:tcPr>
            <w:tcW w:w="1418" w:type="dxa"/>
          </w:tcPr>
          <w:p w14:paraId="1F4BFEB7" w14:textId="77777777" w:rsidR="00D25337" w:rsidRPr="0068554E" w:rsidRDefault="00D25337" w:rsidP="001D3859">
            <w:pPr>
              <w:pStyle w:val="tabulka"/>
              <w:widowControl/>
              <w:spacing w:line="240" w:lineRule="auto"/>
              <w:rPr>
                <w:rFonts w:asciiTheme="minorHAnsi" w:hAnsiTheme="minorHAnsi"/>
                <w:b/>
                <w:i/>
                <w:sz w:val="22"/>
                <w:lang w:val="fr-FR"/>
              </w:rPr>
            </w:pPr>
            <w:r w:rsidRPr="0068554E">
              <w:rPr>
                <w:rFonts w:asciiTheme="minorHAnsi" w:hAnsiTheme="minorHAnsi"/>
                <w:b/>
                <w:i/>
                <w:sz w:val="22"/>
                <w:lang w:val="fr-FR"/>
              </w:rPr>
              <w:t xml:space="preserve">A) National </w:t>
            </w:r>
          </w:p>
        </w:tc>
        <w:tc>
          <w:tcPr>
            <w:tcW w:w="1134" w:type="dxa"/>
          </w:tcPr>
          <w:p w14:paraId="417772D8" w14:textId="77777777" w:rsidR="00D25337" w:rsidRPr="0068554E" w:rsidRDefault="00D25337" w:rsidP="001D3859">
            <w:pPr>
              <w:pStyle w:val="tabulka"/>
              <w:widowControl/>
              <w:spacing w:line="240" w:lineRule="auto"/>
              <w:rPr>
                <w:rFonts w:asciiTheme="minorHAnsi" w:hAnsiTheme="minorHAnsi"/>
                <w:sz w:val="22"/>
                <w:lang w:val="fr-FR"/>
              </w:rPr>
            </w:pPr>
          </w:p>
        </w:tc>
        <w:tc>
          <w:tcPr>
            <w:tcW w:w="851" w:type="dxa"/>
          </w:tcPr>
          <w:p w14:paraId="1E7DA36F" w14:textId="77777777" w:rsidR="00D25337" w:rsidRPr="0068554E" w:rsidRDefault="00D25337" w:rsidP="001D3859">
            <w:pPr>
              <w:pStyle w:val="tabulka"/>
              <w:widowControl/>
              <w:spacing w:line="240" w:lineRule="auto"/>
              <w:rPr>
                <w:rFonts w:asciiTheme="minorHAnsi" w:hAnsiTheme="minorHAnsi"/>
                <w:sz w:val="22"/>
                <w:lang w:val="fr-FR"/>
              </w:rPr>
            </w:pPr>
          </w:p>
        </w:tc>
        <w:tc>
          <w:tcPr>
            <w:tcW w:w="1134" w:type="dxa"/>
          </w:tcPr>
          <w:p w14:paraId="54F3A06E" w14:textId="77777777" w:rsidR="00D25337" w:rsidRPr="0068554E" w:rsidRDefault="00D25337" w:rsidP="001D3859">
            <w:pPr>
              <w:pStyle w:val="tabulka"/>
              <w:widowControl/>
              <w:spacing w:line="240" w:lineRule="auto"/>
              <w:rPr>
                <w:rFonts w:asciiTheme="minorHAnsi" w:hAnsiTheme="minorHAnsi"/>
                <w:sz w:val="22"/>
                <w:lang w:val="fr-FR"/>
              </w:rPr>
            </w:pPr>
          </w:p>
        </w:tc>
        <w:tc>
          <w:tcPr>
            <w:tcW w:w="1134" w:type="dxa"/>
          </w:tcPr>
          <w:p w14:paraId="215E8443" w14:textId="77777777" w:rsidR="00D25337" w:rsidRPr="0068554E" w:rsidRDefault="00D25337" w:rsidP="001D3859">
            <w:pPr>
              <w:pStyle w:val="tabulka"/>
              <w:widowControl/>
              <w:spacing w:line="240" w:lineRule="auto"/>
              <w:rPr>
                <w:rFonts w:asciiTheme="minorHAnsi" w:hAnsiTheme="minorHAnsi"/>
                <w:sz w:val="22"/>
                <w:lang w:val="fr-FR"/>
              </w:rPr>
            </w:pPr>
          </w:p>
        </w:tc>
        <w:tc>
          <w:tcPr>
            <w:tcW w:w="1134" w:type="dxa"/>
          </w:tcPr>
          <w:p w14:paraId="4204D22F" w14:textId="77777777" w:rsidR="00D25337" w:rsidRPr="0068554E" w:rsidRDefault="00D25337" w:rsidP="001D3859">
            <w:pPr>
              <w:pStyle w:val="tabulka"/>
              <w:widowControl/>
              <w:spacing w:line="240" w:lineRule="auto"/>
              <w:rPr>
                <w:rFonts w:asciiTheme="minorHAnsi" w:hAnsiTheme="minorHAnsi"/>
                <w:sz w:val="22"/>
                <w:lang w:val="fr-FR"/>
              </w:rPr>
            </w:pPr>
          </w:p>
        </w:tc>
        <w:tc>
          <w:tcPr>
            <w:tcW w:w="992" w:type="dxa"/>
          </w:tcPr>
          <w:p w14:paraId="4E0038BA" w14:textId="77777777" w:rsidR="00D25337" w:rsidRPr="0068554E" w:rsidRDefault="00D25337" w:rsidP="001D3859">
            <w:pPr>
              <w:pStyle w:val="tabulka"/>
              <w:widowControl/>
              <w:spacing w:line="240" w:lineRule="auto"/>
              <w:rPr>
                <w:rFonts w:asciiTheme="minorHAnsi" w:hAnsiTheme="minorHAnsi"/>
                <w:sz w:val="22"/>
                <w:lang w:val="fr-FR"/>
              </w:rPr>
            </w:pPr>
          </w:p>
        </w:tc>
        <w:tc>
          <w:tcPr>
            <w:tcW w:w="1701" w:type="dxa"/>
          </w:tcPr>
          <w:p w14:paraId="798D27BC" w14:textId="77777777" w:rsidR="00D25337" w:rsidRPr="0068554E" w:rsidRDefault="00D25337" w:rsidP="001D3859">
            <w:pPr>
              <w:pStyle w:val="tabulka"/>
              <w:widowControl/>
              <w:spacing w:line="240" w:lineRule="auto"/>
              <w:rPr>
                <w:rFonts w:asciiTheme="minorHAnsi" w:hAnsiTheme="minorHAnsi"/>
                <w:sz w:val="22"/>
                <w:lang w:val="fr-FR"/>
              </w:rPr>
            </w:pPr>
          </w:p>
        </w:tc>
      </w:tr>
      <w:tr w:rsidR="00D25337" w:rsidRPr="0068554E" w14:paraId="2623B5BC" w14:textId="77777777" w:rsidTr="00593B17">
        <w:trPr>
          <w:cantSplit/>
          <w:jc w:val="center"/>
        </w:trPr>
        <w:tc>
          <w:tcPr>
            <w:tcW w:w="1418" w:type="dxa"/>
          </w:tcPr>
          <w:p w14:paraId="53C000BB"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7E8F714"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0F5B7862"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3261155"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673B98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0A14D1B"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0717CF37"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3775329E"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6AB0410" w14:textId="77777777" w:rsidTr="00593B17">
        <w:trPr>
          <w:cantSplit/>
          <w:jc w:val="center"/>
        </w:trPr>
        <w:tc>
          <w:tcPr>
            <w:tcW w:w="1418" w:type="dxa"/>
          </w:tcPr>
          <w:p w14:paraId="42FFBB13"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7B89035"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2E8125F5"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B9A06A4"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EFD84D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EDEF078"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79BC11CB"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3F038FA8"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5228FFA0" w14:textId="77777777" w:rsidTr="00593B17">
        <w:trPr>
          <w:cantSplit/>
          <w:jc w:val="center"/>
        </w:trPr>
        <w:tc>
          <w:tcPr>
            <w:tcW w:w="1418" w:type="dxa"/>
          </w:tcPr>
          <w:p w14:paraId="69C7A01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A55A118"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3211F08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54570F0"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40A97B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56BB42E"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2FEC1AFC"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0FD3F9F6"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A0966AC" w14:textId="77777777" w:rsidTr="00593B17">
        <w:trPr>
          <w:cantSplit/>
          <w:jc w:val="center"/>
        </w:trPr>
        <w:tc>
          <w:tcPr>
            <w:tcW w:w="1418" w:type="dxa"/>
          </w:tcPr>
          <w:p w14:paraId="09E36BE1"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4AE468A"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5CD517F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606287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54C2C9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6583769"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71528FB5"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0760076C"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879E1DC" w14:textId="77777777" w:rsidTr="00593B17">
        <w:trPr>
          <w:cantSplit/>
          <w:jc w:val="center"/>
        </w:trPr>
        <w:tc>
          <w:tcPr>
            <w:tcW w:w="1418" w:type="dxa"/>
          </w:tcPr>
          <w:p w14:paraId="25B47CF3"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82A2D0D"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250F1D1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FDC059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6CF9D4B"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5D21081"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06CFD891"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6EB3F2E3"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1824D0E1" w14:textId="77777777" w:rsidTr="00593B17">
        <w:trPr>
          <w:cantSplit/>
          <w:jc w:val="center"/>
        </w:trPr>
        <w:tc>
          <w:tcPr>
            <w:tcW w:w="1418" w:type="dxa"/>
          </w:tcPr>
          <w:p w14:paraId="46DA5DE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25174D5"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49FBEA44"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0571934"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86ECC51"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DA0EC89"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419F0495"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0C7FA68B"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74CFF755" w14:textId="77777777" w:rsidTr="00593B17">
        <w:trPr>
          <w:cantSplit/>
          <w:jc w:val="center"/>
        </w:trPr>
        <w:tc>
          <w:tcPr>
            <w:tcW w:w="1418" w:type="dxa"/>
          </w:tcPr>
          <w:p w14:paraId="576E0BE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3CC41D0"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3E05A3A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964F8E3"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1AD22E3"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A203335"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205962CE"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2030378E"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D1B3B92" w14:textId="77777777" w:rsidTr="00593B17">
        <w:trPr>
          <w:cantSplit/>
          <w:jc w:val="center"/>
        </w:trPr>
        <w:tc>
          <w:tcPr>
            <w:tcW w:w="1418" w:type="dxa"/>
          </w:tcPr>
          <w:p w14:paraId="6950734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E6397A7"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5DBDBD3B"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31158E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B8D436E"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560A9CD"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785F0B50"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71420734"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6F09C40B" w14:textId="77777777" w:rsidTr="00593B17">
        <w:trPr>
          <w:cantSplit/>
          <w:jc w:val="center"/>
        </w:trPr>
        <w:tc>
          <w:tcPr>
            <w:tcW w:w="1418" w:type="dxa"/>
          </w:tcPr>
          <w:p w14:paraId="68C9163F"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567504C"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67802C2E"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B2BBFDF"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86C9BB7"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99E7CD2"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702746BF"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2DD21203"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7405A8ED" w14:textId="77777777" w:rsidTr="00593B17">
        <w:trPr>
          <w:cantSplit/>
          <w:jc w:val="center"/>
        </w:trPr>
        <w:tc>
          <w:tcPr>
            <w:tcW w:w="1418" w:type="dxa"/>
          </w:tcPr>
          <w:p w14:paraId="64B2DAB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C7DC772"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40592AE5"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7CF5BC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9017B53"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8E4ED4E"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41708E1F"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16090B5D"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5D11AA1" w14:textId="77777777" w:rsidTr="00593B17">
        <w:trPr>
          <w:cantSplit/>
          <w:jc w:val="center"/>
        </w:trPr>
        <w:tc>
          <w:tcPr>
            <w:tcW w:w="1418" w:type="dxa"/>
          </w:tcPr>
          <w:p w14:paraId="182E8A81"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C843AD3"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07D180D4"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B480622"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51FF3E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5DCF5E8"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58D28AF7"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2029FCB9"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6885D5C" w14:textId="77777777" w:rsidTr="00593B17">
        <w:trPr>
          <w:cantSplit/>
          <w:jc w:val="center"/>
        </w:trPr>
        <w:tc>
          <w:tcPr>
            <w:tcW w:w="1418" w:type="dxa"/>
          </w:tcPr>
          <w:p w14:paraId="41F748A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6AB61BF"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37D1BADF"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3FAD8BA"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95917A2"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9EC874D"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020F92EE"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2A8474FA"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1E68CF47" w14:textId="77777777" w:rsidTr="00593B17">
        <w:trPr>
          <w:cantSplit/>
          <w:jc w:val="center"/>
        </w:trPr>
        <w:tc>
          <w:tcPr>
            <w:tcW w:w="1418" w:type="dxa"/>
          </w:tcPr>
          <w:p w14:paraId="2872684B"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817BEDE"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52021846"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356A162A"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1E10FD7"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22988FD"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3E79429A"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4CFCEEFA"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6BCCEA41" w14:textId="77777777" w:rsidTr="00593B17">
        <w:trPr>
          <w:cantSplit/>
          <w:jc w:val="center"/>
        </w:trPr>
        <w:tc>
          <w:tcPr>
            <w:tcW w:w="1418" w:type="dxa"/>
          </w:tcPr>
          <w:p w14:paraId="35E4A432"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F7BDDFE"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6E002C37"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17AD3D1C"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C0E09DA"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19CD040"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27EE225C"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75A8E7AE"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2E271B12" w14:textId="77777777" w:rsidTr="00593B17">
        <w:trPr>
          <w:cantSplit/>
          <w:jc w:val="center"/>
        </w:trPr>
        <w:tc>
          <w:tcPr>
            <w:tcW w:w="1418" w:type="dxa"/>
          </w:tcPr>
          <w:p w14:paraId="2F43BD1F"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4BB0B54"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26AE70C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D296547"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81F0640"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93F743B"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025AD101"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7110D778"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09CDA07" w14:textId="77777777" w:rsidTr="00593B17">
        <w:trPr>
          <w:cantSplit/>
          <w:jc w:val="center"/>
        </w:trPr>
        <w:tc>
          <w:tcPr>
            <w:tcW w:w="1418" w:type="dxa"/>
          </w:tcPr>
          <w:p w14:paraId="2D46517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7DB0FAFA"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09994F78"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98A71CE"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2F3CC30E"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913B40C"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13EF0089"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52F448E2"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D1A04F5" w14:textId="77777777" w:rsidTr="00593B17">
        <w:trPr>
          <w:cantSplit/>
          <w:jc w:val="center"/>
        </w:trPr>
        <w:tc>
          <w:tcPr>
            <w:tcW w:w="1418" w:type="dxa"/>
          </w:tcPr>
          <w:p w14:paraId="1C64DC71"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6469A0BC" w14:textId="77777777" w:rsidR="00D25337" w:rsidRPr="0068554E" w:rsidRDefault="00D25337" w:rsidP="001D3859">
            <w:pPr>
              <w:pStyle w:val="tabulka"/>
              <w:widowControl/>
              <w:spacing w:line="240" w:lineRule="auto"/>
              <w:rPr>
                <w:rFonts w:asciiTheme="minorHAnsi" w:hAnsiTheme="minorHAnsi"/>
                <w:lang w:val="fr-FR"/>
              </w:rPr>
            </w:pPr>
          </w:p>
        </w:tc>
        <w:tc>
          <w:tcPr>
            <w:tcW w:w="851" w:type="dxa"/>
          </w:tcPr>
          <w:p w14:paraId="43482ECA"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4337DF7D"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51858BA9" w14:textId="77777777" w:rsidR="00D25337" w:rsidRPr="0068554E" w:rsidRDefault="00D25337" w:rsidP="001D3859">
            <w:pPr>
              <w:pStyle w:val="tabulka"/>
              <w:widowControl/>
              <w:spacing w:line="240" w:lineRule="auto"/>
              <w:rPr>
                <w:rFonts w:asciiTheme="minorHAnsi" w:hAnsiTheme="minorHAnsi"/>
                <w:lang w:val="fr-FR"/>
              </w:rPr>
            </w:pPr>
          </w:p>
        </w:tc>
        <w:tc>
          <w:tcPr>
            <w:tcW w:w="1134" w:type="dxa"/>
          </w:tcPr>
          <w:p w14:paraId="0B4BB6A7" w14:textId="77777777" w:rsidR="00D25337" w:rsidRPr="0068554E" w:rsidRDefault="00D25337" w:rsidP="001D3859">
            <w:pPr>
              <w:pStyle w:val="tabulka"/>
              <w:widowControl/>
              <w:spacing w:line="240" w:lineRule="auto"/>
              <w:rPr>
                <w:rFonts w:asciiTheme="minorHAnsi" w:hAnsiTheme="minorHAnsi"/>
                <w:lang w:val="fr-FR"/>
              </w:rPr>
            </w:pPr>
          </w:p>
        </w:tc>
        <w:tc>
          <w:tcPr>
            <w:tcW w:w="992" w:type="dxa"/>
          </w:tcPr>
          <w:p w14:paraId="72AAD97D" w14:textId="77777777" w:rsidR="00D25337" w:rsidRPr="0068554E" w:rsidRDefault="00D25337" w:rsidP="001D3859">
            <w:pPr>
              <w:pStyle w:val="tabulka"/>
              <w:widowControl/>
              <w:spacing w:line="240" w:lineRule="auto"/>
              <w:rPr>
                <w:rFonts w:asciiTheme="minorHAnsi" w:hAnsiTheme="minorHAnsi"/>
                <w:lang w:val="fr-FR"/>
              </w:rPr>
            </w:pPr>
          </w:p>
        </w:tc>
        <w:tc>
          <w:tcPr>
            <w:tcW w:w="1701" w:type="dxa"/>
          </w:tcPr>
          <w:p w14:paraId="1F6692CA" w14:textId="77777777" w:rsidR="00D25337" w:rsidRPr="0068554E" w:rsidRDefault="00D25337" w:rsidP="001D3859">
            <w:pPr>
              <w:pStyle w:val="tabulka"/>
              <w:widowControl/>
              <w:spacing w:line="240" w:lineRule="auto"/>
              <w:rPr>
                <w:rFonts w:asciiTheme="minorHAnsi" w:hAnsiTheme="minorHAnsi"/>
                <w:lang w:val="fr-FR"/>
              </w:rPr>
            </w:pPr>
          </w:p>
        </w:tc>
      </w:tr>
    </w:tbl>
    <w:p w14:paraId="2A3CFFF9" w14:textId="77777777" w:rsidR="00D25337" w:rsidRPr="0068554E" w:rsidRDefault="00D25337" w:rsidP="001D3859">
      <w:pPr>
        <w:pStyle w:val="text"/>
        <w:widowControl/>
        <w:spacing w:line="240" w:lineRule="auto"/>
        <w:rPr>
          <w:rFonts w:asciiTheme="minorHAnsi" w:hAnsiTheme="minorHAnsi"/>
          <w:lang w:val="fr-FR"/>
        </w:rPr>
      </w:pPr>
      <w:r w:rsidRPr="0068554E">
        <w:rPr>
          <w:rFonts w:asciiTheme="minorHAnsi" w:hAnsiTheme="minorHAnsi"/>
          <w:lang w:val="fr-FR"/>
        </w:rPr>
        <w:br w:type="page"/>
      </w:r>
    </w:p>
    <w:tbl>
      <w:tblPr>
        <w:tblW w:w="9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2"/>
        <w:gridCol w:w="1140"/>
        <w:gridCol w:w="720"/>
        <w:gridCol w:w="1080"/>
        <w:gridCol w:w="900"/>
        <w:gridCol w:w="1440"/>
        <w:gridCol w:w="1080"/>
        <w:gridCol w:w="1260"/>
      </w:tblGrid>
      <w:tr w:rsidR="00D25337" w:rsidRPr="0068554E" w14:paraId="7EE08DA9" w14:textId="77777777" w:rsidTr="00593B17">
        <w:trPr>
          <w:cantSplit/>
          <w:jc w:val="center"/>
        </w:trPr>
        <w:tc>
          <w:tcPr>
            <w:tcW w:w="1702" w:type="dxa"/>
          </w:tcPr>
          <w:p w14:paraId="0134CC8D"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lastRenderedPageBreak/>
              <w:t>Nom du projet</w:t>
            </w:r>
            <w:r w:rsidRPr="0068554E">
              <w:rPr>
                <w:rFonts w:asciiTheme="minorHAnsi" w:hAnsiTheme="minorHAnsi"/>
                <w:sz w:val="16"/>
                <w:szCs w:val="16"/>
                <w:lang w:val="fr-FR"/>
              </w:rPr>
              <w:br/>
              <w:t>/type de travaux</w:t>
            </w:r>
          </w:p>
        </w:tc>
        <w:tc>
          <w:tcPr>
            <w:tcW w:w="1140" w:type="dxa"/>
          </w:tcPr>
          <w:p w14:paraId="6197EF93"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 xml:space="preserve">Valeur totale des travaux sous sa responsabilité </w:t>
            </w:r>
            <w:r w:rsidRPr="0068554E">
              <w:rPr>
                <w:rFonts w:asciiTheme="minorHAnsi" w:hAnsiTheme="minorHAnsi"/>
                <w:sz w:val="16"/>
                <w:szCs w:val="16"/>
                <w:lang w:val="fr-FR"/>
              </w:rPr>
              <w:br/>
            </w:r>
          </w:p>
        </w:tc>
        <w:tc>
          <w:tcPr>
            <w:tcW w:w="720" w:type="dxa"/>
          </w:tcPr>
          <w:p w14:paraId="1CCEB6A5"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Période du Contrat</w:t>
            </w:r>
          </w:p>
        </w:tc>
        <w:tc>
          <w:tcPr>
            <w:tcW w:w="1080" w:type="dxa"/>
          </w:tcPr>
          <w:p w14:paraId="41418785"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Date de démarrage</w:t>
            </w:r>
          </w:p>
        </w:tc>
        <w:tc>
          <w:tcPr>
            <w:tcW w:w="900" w:type="dxa"/>
          </w:tcPr>
          <w:p w14:paraId="09F8E046"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 des travaux réalisés</w:t>
            </w:r>
          </w:p>
        </w:tc>
        <w:tc>
          <w:tcPr>
            <w:tcW w:w="1440" w:type="dxa"/>
          </w:tcPr>
          <w:p w14:paraId="2BC08093"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Autorité contractante et lieu</w:t>
            </w:r>
            <w:r w:rsidRPr="0068554E">
              <w:rPr>
                <w:rFonts w:asciiTheme="minorHAnsi" w:hAnsiTheme="minorHAnsi"/>
                <w:sz w:val="16"/>
                <w:szCs w:val="16"/>
                <w:lang w:val="fr-FR"/>
              </w:rPr>
              <w:br/>
            </w:r>
          </w:p>
        </w:tc>
        <w:tc>
          <w:tcPr>
            <w:tcW w:w="1080" w:type="dxa"/>
          </w:tcPr>
          <w:p w14:paraId="13114226"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Titulaire principal (P) ou</w:t>
            </w:r>
            <w:r w:rsidRPr="0068554E">
              <w:rPr>
                <w:rFonts w:asciiTheme="minorHAnsi" w:hAnsiTheme="minorHAnsi"/>
                <w:sz w:val="16"/>
                <w:szCs w:val="16"/>
                <w:lang w:val="fr-FR"/>
              </w:rPr>
              <w:br/>
              <w:t>Sous-traitants (S)</w:t>
            </w:r>
          </w:p>
        </w:tc>
        <w:tc>
          <w:tcPr>
            <w:tcW w:w="1260" w:type="dxa"/>
          </w:tcPr>
          <w:p w14:paraId="18236EDE" w14:textId="77777777" w:rsidR="00D25337" w:rsidRPr="0068554E" w:rsidRDefault="00D25337" w:rsidP="001D3859">
            <w:pPr>
              <w:pStyle w:val="tabulka"/>
              <w:widowControl/>
              <w:spacing w:line="240" w:lineRule="auto"/>
              <w:ind w:left="-70"/>
              <w:rPr>
                <w:rFonts w:asciiTheme="minorHAnsi" w:hAnsiTheme="minorHAnsi"/>
                <w:sz w:val="16"/>
                <w:szCs w:val="16"/>
                <w:lang w:val="fr-FR"/>
              </w:rPr>
            </w:pPr>
            <w:r w:rsidRPr="0068554E">
              <w:rPr>
                <w:rFonts w:asciiTheme="minorHAnsi" w:hAnsiTheme="minorHAnsi"/>
                <w:sz w:val="16"/>
                <w:szCs w:val="16"/>
                <w:lang w:val="fr-FR"/>
              </w:rPr>
              <w:t xml:space="preserve">Acceptation finale émise </w:t>
            </w:r>
            <w:r w:rsidRPr="0068554E">
              <w:rPr>
                <w:rFonts w:asciiTheme="minorHAnsi" w:hAnsiTheme="minorHAnsi"/>
                <w:sz w:val="16"/>
                <w:szCs w:val="16"/>
                <w:lang w:val="fr-FR"/>
              </w:rPr>
              <w:br/>
              <w:t>?</w:t>
            </w:r>
            <w:r w:rsidRPr="0068554E">
              <w:rPr>
                <w:rFonts w:asciiTheme="minorHAnsi" w:hAnsiTheme="minorHAnsi"/>
                <w:sz w:val="16"/>
                <w:szCs w:val="16"/>
                <w:lang w:val="fr-FR"/>
              </w:rPr>
              <w:br/>
              <w:t xml:space="preserve"> - Oui</w:t>
            </w:r>
          </w:p>
          <w:p w14:paraId="226103EE" w14:textId="77777777" w:rsidR="00D25337" w:rsidRPr="0068554E" w:rsidRDefault="00D25337" w:rsidP="001D3859">
            <w:pPr>
              <w:pStyle w:val="tabulka"/>
              <w:widowControl/>
              <w:spacing w:line="240" w:lineRule="auto"/>
              <w:rPr>
                <w:rFonts w:asciiTheme="minorHAnsi" w:hAnsiTheme="minorHAnsi"/>
                <w:sz w:val="16"/>
                <w:szCs w:val="16"/>
                <w:lang w:val="fr-FR"/>
              </w:rPr>
            </w:pPr>
            <w:r w:rsidRPr="0068554E">
              <w:rPr>
                <w:rFonts w:asciiTheme="minorHAnsi" w:hAnsiTheme="minorHAnsi"/>
                <w:sz w:val="16"/>
                <w:szCs w:val="16"/>
                <w:lang w:val="fr-FR"/>
              </w:rPr>
              <w:t>- Pas encore (Contrats en cours)</w:t>
            </w:r>
            <w:r w:rsidRPr="0068554E">
              <w:rPr>
                <w:rFonts w:asciiTheme="minorHAnsi" w:hAnsiTheme="minorHAnsi"/>
                <w:sz w:val="16"/>
                <w:szCs w:val="16"/>
                <w:lang w:val="fr-FR"/>
              </w:rPr>
              <w:br/>
              <w:t>– Non</w:t>
            </w:r>
          </w:p>
        </w:tc>
      </w:tr>
      <w:tr w:rsidR="00D25337" w:rsidRPr="0068554E" w14:paraId="4ACB82C0" w14:textId="77777777" w:rsidTr="00593B17">
        <w:trPr>
          <w:cantSplit/>
          <w:jc w:val="center"/>
        </w:trPr>
        <w:tc>
          <w:tcPr>
            <w:tcW w:w="1702" w:type="dxa"/>
          </w:tcPr>
          <w:p w14:paraId="07A78230" w14:textId="77777777" w:rsidR="00D25337" w:rsidRPr="0068554E" w:rsidRDefault="00D25337" w:rsidP="001D3859">
            <w:pPr>
              <w:pStyle w:val="tabulka"/>
              <w:widowControl/>
              <w:spacing w:line="240" w:lineRule="auto"/>
              <w:rPr>
                <w:rFonts w:asciiTheme="minorHAnsi" w:hAnsiTheme="minorHAnsi"/>
                <w:b/>
                <w:i/>
                <w:sz w:val="22"/>
                <w:szCs w:val="22"/>
                <w:lang w:val="fr-FR"/>
              </w:rPr>
            </w:pPr>
            <w:r w:rsidRPr="0068554E">
              <w:rPr>
                <w:rFonts w:asciiTheme="minorHAnsi" w:hAnsiTheme="minorHAnsi"/>
                <w:b/>
                <w:i/>
                <w:sz w:val="22"/>
                <w:szCs w:val="22"/>
                <w:lang w:val="fr-FR"/>
              </w:rPr>
              <w:t>B) International</w:t>
            </w:r>
          </w:p>
        </w:tc>
        <w:tc>
          <w:tcPr>
            <w:tcW w:w="1140" w:type="dxa"/>
          </w:tcPr>
          <w:p w14:paraId="403A0D3B"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0E1A673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5F5F668"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67FAB651"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183126A8"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0A4BDB8"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3B0F08A5"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1934DDB" w14:textId="77777777" w:rsidTr="00593B17">
        <w:trPr>
          <w:cantSplit/>
          <w:jc w:val="center"/>
        </w:trPr>
        <w:tc>
          <w:tcPr>
            <w:tcW w:w="1702" w:type="dxa"/>
          </w:tcPr>
          <w:p w14:paraId="7C63CD4C"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1BC7DCBD"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5D6C0983"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14B5D20A"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E478F3E"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3A4F0D8C"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05C78D67"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53885E37"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C0FF91D" w14:textId="77777777" w:rsidTr="00593B17">
        <w:trPr>
          <w:cantSplit/>
          <w:jc w:val="center"/>
        </w:trPr>
        <w:tc>
          <w:tcPr>
            <w:tcW w:w="1702" w:type="dxa"/>
          </w:tcPr>
          <w:p w14:paraId="7B1E9748"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5F9EA55B"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643A8C2B"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5202DFB"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2E90C04A"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022DA30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BD3728C"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69DE3123"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6DF3318" w14:textId="77777777" w:rsidTr="00593B17">
        <w:trPr>
          <w:cantSplit/>
          <w:jc w:val="center"/>
        </w:trPr>
        <w:tc>
          <w:tcPr>
            <w:tcW w:w="1702" w:type="dxa"/>
          </w:tcPr>
          <w:p w14:paraId="5BD48881"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038594D5"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36AB6C4C"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69666CEF"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96DF80D"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2AD1BB6D"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4B1020FC"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44CE3BF6"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6D89AA20" w14:textId="77777777" w:rsidTr="00593B17">
        <w:trPr>
          <w:cantSplit/>
          <w:jc w:val="center"/>
        </w:trPr>
        <w:tc>
          <w:tcPr>
            <w:tcW w:w="1702" w:type="dxa"/>
          </w:tcPr>
          <w:p w14:paraId="2BB7FAAF"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4C18D2AE"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6F574582"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02128670"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BBC340E"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1E25CDDD"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B575A6C"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5134B17B"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191ADB40" w14:textId="77777777" w:rsidTr="00593B17">
        <w:trPr>
          <w:cantSplit/>
          <w:jc w:val="center"/>
        </w:trPr>
        <w:tc>
          <w:tcPr>
            <w:tcW w:w="1702" w:type="dxa"/>
          </w:tcPr>
          <w:p w14:paraId="555083C9"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0CDCA118"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071CDEDA"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799E0F75"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3FC3F989"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5C48C453"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6EA08FE6"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20BD4C0A"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71BFE441" w14:textId="77777777" w:rsidTr="00593B17">
        <w:trPr>
          <w:cantSplit/>
          <w:jc w:val="center"/>
        </w:trPr>
        <w:tc>
          <w:tcPr>
            <w:tcW w:w="1702" w:type="dxa"/>
          </w:tcPr>
          <w:p w14:paraId="3659E1E5"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313BD826"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5FDFE7FE"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BD3F256"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7D0498C4"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34659B01"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8F83C52"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262EF028"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458D5EB" w14:textId="77777777" w:rsidTr="00593B17">
        <w:trPr>
          <w:cantSplit/>
          <w:jc w:val="center"/>
        </w:trPr>
        <w:tc>
          <w:tcPr>
            <w:tcW w:w="1702" w:type="dxa"/>
          </w:tcPr>
          <w:p w14:paraId="69A47484"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6516E329"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3A159BB9"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6A03DD66"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3151800D"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1EAA3F1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04429944"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09FE859F"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6B0F8D69" w14:textId="77777777" w:rsidTr="00593B17">
        <w:trPr>
          <w:cantSplit/>
          <w:jc w:val="center"/>
        </w:trPr>
        <w:tc>
          <w:tcPr>
            <w:tcW w:w="1702" w:type="dxa"/>
          </w:tcPr>
          <w:p w14:paraId="5F1351D7"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03378B29"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04E26682"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7C834F0F"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547CEE5F"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57D18DD9"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1D3BA7C8"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14A0775B"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43680C9F" w14:textId="77777777" w:rsidTr="00593B17">
        <w:trPr>
          <w:cantSplit/>
          <w:jc w:val="center"/>
        </w:trPr>
        <w:tc>
          <w:tcPr>
            <w:tcW w:w="1702" w:type="dxa"/>
          </w:tcPr>
          <w:p w14:paraId="4EB0ED8E"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74963687"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41B6BFFF"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1AF0634B"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31DFCEE"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007CF149"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5441212F"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61A2F399"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7F865412" w14:textId="77777777" w:rsidTr="00593B17">
        <w:trPr>
          <w:cantSplit/>
          <w:jc w:val="center"/>
        </w:trPr>
        <w:tc>
          <w:tcPr>
            <w:tcW w:w="1702" w:type="dxa"/>
          </w:tcPr>
          <w:p w14:paraId="09B91A04"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1D27AE4C"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16565ED9"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0A815804"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F1A593D"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50DE2D16"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76747A1C"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6D7D6B32"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D4A1AB7" w14:textId="77777777" w:rsidTr="00593B17">
        <w:trPr>
          <w:cantSplit/>
          <w:jc w:val="center"/>
        </w:trPr>
        <w:tc>
          <w:tcPr>
            <w:tcW w:w="1702" w:type="dxa"/>
          </w:tcPr>
          <w:p w14:paraId="5F5440EE"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3E4BD72F"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7E8AEF0D"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301C2C7"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659A2C46"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66A16D6B"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59EF829A"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54723AE4"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5B70FD8" w14:textId="77777777" w:rsidTr="00593B17">
        <w:trPr>
          <w:cantSplit/>
          <w:jc w:val="center"/>
        </w:trPr>
        <w:tc>
          <w:tcPr>
            <w:tcW w:w="1702" w:type="dxa"/>
          </w:tcPr>
          <w:p w14:paraId="5EEFA8CF"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2B2BEE3C"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4F5F2FE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11BD0B3B"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C64A243"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5BB1B749"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4BD14848"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36CEC70D"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4CCFE4CD" w14:textId="77777777" w:rsidTr="00593B17">
        <w:trPr>
          <w:cantSplit/>
          <w:jc w:val="center"/>
        </w:trPr>
        <w:tc>
          <w:tcPr>
            <w:tcW w:w="1702" w:type="dxa"/>
          </w:tcPr>
          <w:p w14:paraId="4AE7AE4E"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3516C233"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4524EC87"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492D441"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7FE599F3"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26500567"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66EBF949"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05C7608E"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14FBA14C" w14:textId="77777777" w:rsidTr="00593B17">
        <w:trPr>
          <w:cantSplit/>
          <w:jc w:val="center"/>
        </w:trPr>
        <w:tc>
          <w:tcPr>
            <w:tcW w:w="1702" w:type="dxa"/>
          </w:tcPr>
          <w:p w14:paraId="5E8975AC"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5A742239"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3451BD46"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3ED6F4BB"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57777CA7"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1DF600E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018CE5BA"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1555BB35"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2F43FC74" w14:textId="77777777" w:rsidTr="00593B17">
        <w:trPr>
          <w:cantSplit/>
          <w:jc w:val="center"/>
        </w:trPr>
        <w:tc>
          <w:tcPr>
            <w:tcW w:w="1702" w:type="dxa"/>
          </w:tcPr>
          <w:p w14:paraId="146792B4"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6473B40E"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45CF692C"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41028451"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189AEE45"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0AB3948D"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656A3A4"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64D089D1"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0C89061E" w14:textId="77777777" w:rsidTr="00593B17">
        <w:trPr>
          <w:cantSplit/>
          <w:jc w:val="center"/>
        </w:trPr>
        <w:tc>
          <w:tcPr>
            <w:tcW w:w="1702" w:type="dxa"/>
          </w:tcPr>
          <w:p w14:paraId="5E38CCB3"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4411D1B5"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7AA6EF0E"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712DF846"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0B9A8FF1"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4390C36D"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3A61340"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353D523F"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7FA09D3E" w14:textId="77777777" w:rsidTr="00593B17">
        <w:trPr>
          <w:cantSplit/>
          <w:jc w:val="center"/>
        </w:trPr>
        <w:tc>
          <w:tcPr>
            <w:tcW w:w="1702" w:type="dxa"/>
          </w:tcPr>
          <w:p w14:paraId="7FBC6E75"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7AE67C3B"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7738DBD7"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5B56C369"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2A937A2C"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76C2BA74"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2777F77E"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405E6049" w14:textId="77777777" w:rsidR="00D25337" w:rsidRPr="0068554E" w:rsidRDefault="00D25337" w:rsidP="001D3859">
            <w:pPr>
              <w:pStyle w:val="tabulka"/>
              <w:widowControl/>
              <w:spacing w:line="240" w:lineRule="auto"/>
              <w:rPr>
                <w:rFonts w:asciiTheme="minorHAnsi" w:hAnsiTheme="minorHAnsi"/>
                <w:lang w:val="fr-FR"/>
              </w:rPr>
            </w:pPr>
          </w:p>
        </w:tc>
      </w:tr>
      <w:tr w:rsidR="00D25337" w:rsidRPr="0068554E" w14:paraId="3F7B0953" w14:textId="77777777" w:rsidTr="00593B17">
        <w:trPr>
          <w:cantSplit/>
          <w:jc w:val="center"/>
        </w:trPr>
        <w:tc>
          <w:tcPr>
            <w:tcW w:w="1702" w:type="dxa"/>
          </w:tcPr>
          <w:p w14:paraId="4FBD53BA" w14:textId="77777777" w:rsidR="00D25337" w:rsidRPr="0068554E" w:rsidRDefault="00D25337" w:rsidP="001D3859">
            <w:pPr>
              <w:pStyle w:val="tabulka"/>
              <w:widowControl/>
              <w:spacing w:line="240" w:lineRule="auto"/>
              <w:rPr>
                <w:rFonts w:asciiTheme="minorHAnsi" w:hAnsiTheme="minorHAnsi"/>
                <w:lang w:val="fr-FR"/>
              </w:rPr>
            </w:pPr>
          </w:p>
        </w:tc>
        <w:tc>
          <w:tcPr>
            <w:tcW w:w="1140" w:type="dxa"/>
          </w:tcPr>
          <w:p w14:paraId="2D41D852" w14:textId="77777777" w:rsidR="00D25337" w:rsidRPr="0068554E" w:rsidRDefault="00D25337" w:rsidP="001D3859">
            <w:pPr>
              <w:pStyle w:val="tabulka"/>
              <w:widowControl/>
              <w:spacing w:line="240" w:lineRule="auto"/>
              <w:rPr>
                <w:rFonts w:asciiTheme="minorHAnsi" w:hAnsiTheme="minorHAnsi"/>
                <w:lang w:val="fr-FR"/>
              </w:rPr>
            </w:pPr>
          </w:p>
        </w:tc>
        <w:tc>
          <w:tcPr>
            <w:tcW w:w="720" w:type="dxa"/>
          </w:tcPr>
          <w:p w14:paraId="52147BC8"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76DD981F" w14:textId="77777777" w:rsidR="00D25337" w:rsidRPr="0068554E" w:rsidRDefault="00D25337" w:rsidP="001D3859">
            <w:pPr>
              <w:pStyle w:val="tabulka"/>
              <w:widowControl/>
              <w:spacing w:line="240" w:lineRule="auto"/>
              <w:rPr>
                <w:rFonts w:asciiTheme="minorHAnsi" w:hAnsiTheme="minorHAnsi"/>
                <w:lang w:val="fr-FR"/>
              </w:rPr>
            </w:pPr>
          </w:p>
        </w:tc>
        <w:tc>
          <w:tcPr>
            <w:tcW w:w="900" w:type="dxa"/>
          </w:tcPr>
          <w:p w14:paraId="2E21CFC1" w14:textId="77777777" w:rsidR="00D25337" w:rsidRPr="0068554E" w:rsidRDefault="00D25337" w:rsidP="001D3859">
            <w:pPr>
              <w:pStyle w:val="tabulka"/>
              <w:widowControl/>
              <w:spacing w:line="240" w:lineRule="auto"/>
              <w:rPr>
                <w:rFonts w:asciiTheme="minorHAnsi" w:hAnsiTheme="minorHAnsi"/>
                <w:lang w:val="fr-FR"/>
              </w:rPr>
            </w:pPr>
          </w:p>
        </w:tc>
        <w:tc>
          <w:tcPr>
            <w:tcW w:w="1440" w:type="dxa"/>
          </w:tcPr>
          <w:p w14:paraId="622BE791" w14:textId="77777777" w:rsidR="00D25337" w:rsidRPr="0068554E" w:rsidRDefault="00D25337" w:rsidP="001D3859">
            <w:pPr>
              <w:pStyle w:val="tabulka"/>
              <w:widowControl/>
              <w:spacing w:line="240" w:lineRule="auto"/>
              <w:rPr>
                <w:rFonts w:asciiTheme="minorHAnsi" w:hAnsiTheme="minorHAnsi"/>
                <w:lang w:val="fr-FR"/>
              </w:rPr>
            </w:pPr>
          </w:p>
        </w:tc>
        <w:tc>
          <w:tcPr>
            <w:tcW w:w="1080" w:type="dxa"/>
          </w:tcPr>
          <w:p w14:paraId="495F9851" w14:textId="77777777" w:rsidR="00D25337" w:rsidRPr="0068554E" w:rsidRDefault="00D25337" w:rsidP="001D3859">
            <w:pPr>
              <w:pStyle w:val="tabulka"/>
              <w:widowControl/>
              <w:spacing w:line="240" w:lineRule="auto"/>
              <w:rPr>
                <w:rFonts w:asciiTheme="minorHAnsi" w:hAnsiTheme="minorHAnsi"/>
                <w:lang w:val="fr-FR"/>
              </w:rPr>
            </w:pPr>
          </w:p>
        </w:tc>
        <w:tc>
          <w:tcPr>
            <w:tcW w:w="1260" w:type="dxa"/>
          </w:tcPr>
          <w:p w14:paraId="736331D1" w14:textId="77777777" w:rsidR="00D25337" w:rsidRPr="0068554E" w:rsidRDefault="00D25337" w:rsidP="001D3859">
            <w:pPr>
              <w:pStyle w:val="tabulka"/>
              <w:widowControl/>
              <w:spacing w:line="240" w:lineRule="auto"/>
              <w:rPr>
                <w:rFonts w:asciiTheme="minorHAnsi" w:hAnsiTheme="minorHAnsi"/>
                <w:lang w:val="fr-FR"/>
              </w:rPr>
            </w:pPr>
          </w:p>
        </w:tc>
      </w:tr>
    </w:tbl>
    <w:p w14:paraId="6E218C4B" w14:textId="77777777" w:rsidR="00D25337" w:rsidRPr="0068554E" w:rsidRDefault="00D25337" w:rsidP="001D3859">
      <w:pPr>
        <w:pStyle w:val="text-3mezera"/>
        <w:widowControl/>
        <w:spacing w:line="240" w:lineRule="auto"/>
        <w:rPr>
          <w:rFonts w:asciiTheme="minorHAnsi" w:hAnsiTheme="minorHAnsi"/>
          <w:lang w:val="fr-FR"/>
        </w:rPr>
      </w:pPr>
    </w:p>
    <w:p w14:paraId="180FFC9B" w14:textId="77777777" w:rsidR="00D25337" w:rsidRPr="0068554E" w:rsidRDefault="000660A3" w:rsidP="001D3859">
      <w:pPr>
        <w:pStyle w:val="text"/>
        <w:widowControl/>
        <w:spacing w:line="240" w:lineRule="auto"/>
        <w:rPr>
          <w:rFonts w:asciiTheme="minorHAnsi" w:hAnsiTheme="minorHAnsi"/>
          <w:sz w:val="22"/>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.3.2</w:t>
      </w:r>
      <w:r w:rsidR="00D25337" w:rsidRPr="0068554E">
        <w:rPr>
          <w:rFonts w:asciiTheme="minorHAnsi" w:hAnsiTheme="minorHAnsi"/>
          <w:sz w:val="22"/>
          <w:szCs w:val="22"/>
          <w:lang w:val="fr-FR"/>
        </w:rPr>
        <w:t>Des références et certificats disponibles des autorités contractantes peuvent être demandées</w:t>
      </w:r>
    </w:p>
    <w:p w14:paraId="385A7464"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Signature .......................................................................................</w:t>
      </w:r>
    </w:p>
    <w:p w14:paraId="012FEF02"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26F0C890" w14:textId="77777777" w:rsidR="00D25337" w:rsidRPr="0068554E" w:rsidRDefault="00D25337" w:rsidP="001D3859">
      <w:pPr>
        <w:pStyle w:val="text"/>
        <w:widowControl/>
        <w:spacing w:line="240" w:lineRule="auto"/>
        <w:rPr>
          <w:rFonts w:asciiTheme="minorHAnsi" w:hAnsiTheme="minorHAnsi"/>
          <w:sz w:val="22"/>
          <w:szCs w:val="22"/>
          <w:lang w:val="fr-FR"/>
        </w:rPr>
      </w:pPr>
    </w:p>
    <w:p w14:paraId="7E4B15ED"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Date      ..................</w:t>
      </w:r>
    </w:p>
    <w:p w14:paraId="219513BB"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br w:type="page"/>
      </w:r>
    </w:p>
    <w:p w14:paraId="6F22BB15"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1</w:t>
      </w:r>
    </w:p>
    <w:p w14:paraId="226FFFC7" w14:textId="77777777" w:rsidR="00D25337" w:rsidRPr="0068554E" w:rsidRDefault="00D25337" w:rsidP="001D3859">
      <w:pPr>
        <w:pStyle w:val="Sansinterligne"/>
        <w:jc w:val="center"/>
        <w:rPr>
          <w:rFonts w:asciiTheme="minorHAnsi" w:hAnsiTheme="minorHAnsi"/>
          <w:b/>
          <w:lang w:val="fr-FR"/>
        </w:rPr>
      </w:pPr>
    </w:p>
    <w:p w14:paraId="3DB4458B"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t>SECTION 4</w:t>
      </w:r>
    </w:p>
    <w:p w14:paraId="47DCAD94"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77FBD690" w14:textId="77777777" w:rsidR="00D25337" w:rsidRPr="0068554E" w:rsidRDefault="00D25337" w:rsidP="001D3859">
      <w:pPr>
        <w:pStyle w:val="Titre2"/>
        <w:rPr>
          <w:rFonts w:asciiTheme="minorHAnsi" w:hAnsiTheme="minorHAnsi"/>
        </w:rPr>
      </w:pPr>
      <w:bookmarkStart w:id="393" w:name="_Toc41717416"/>
      <w:bookmarkStart w:id="394" w:name="_Toc65481738"/>
      <w:bookmarkStart w:id="395" w:name="_Toc276467869"/>
      <w:bookmarkStart w:id="396" w:name="_Toc481970243"/>
      <w:bookmarkStart w:id="397" w:name="_Toc483226573"/>
      <w:bookmarkStart w:id="398" w:name="_Toc507405098"/>
      <w:bookmarkStart w:id="399" w:name="_Toc509495463"/>
      <w:bookmarkStart w:id="400" w:name="_Toc510620608"/>
      <w:r w:rsidRPr="0068554E">
        <w:rPr>
          <w:rFonts w:asciiTheme="minorHAnsi" w:hAnsiTheme="minorHAnsi"/>
        </w:rPr>
        <w:t>MODÈLE 4.</w:t>
      </w:r>
      <w:r w:rsidR="000660A3" w:rsidRPr="0068554E">
        <w:rPr>
          <w:rFonts w:asciiTheme="minorHAnsi" w:hAnsiTheme="minorHAnsi"/>
        </w:rPr>
        <w:t>3</w:t>
      </w:r>
      <w:r w:rsidRPr="0068554E">
        <w:rPr>
          <w:rFonts w:asciiTheme="minorHAnsi" w:hAnsiTheme="minorHAnsi"/>
        </w:rPr>
        <w:t>.4: DONNEES SUR LES JOINT VENTURES</w:t>
      </w:r>
      <w:bookmarkEnd w:id="393"/>
      <w:bookmarkEnd w:id="394"/>
      <w:bookmarkEnd w:id="395"/>
      <w:bookmarkEnd w:id="396"/>
      <w:bookmarkEnd w:id="397"/>
      <w:bookmarkEnd w:id="398"/>
      <w:bookmarkEnd w:id="399"/>
      <w:bookmarkEnd w:id="400"/>
    </w:p>
    <w:p w14:paraId="13633D50" w14:textId="77777777" w:rsidR="00D25337" w:rsidRPr="0068554E" w:rsidRDefault="00D25337" w:rsidP="001D3859">
      <w:pPr>
        <w:pStyle w:val="text-3mezera"/>
        <w:widowControl/>
        <w:spacing w:line="240" w:lineRule="auto"/>
        <w:rPr>
          <w:rFonts w:asciiTheme="minorHAnsi" w:hAnsiTheme="minorHAnsi"/>
          <w:lang w:val="fr-FR"/>
        </w:rPr>
      </w:pPr>
    </w:p>
    <w:tbl>
      <w:tblPr>
        <w:tblW w:w="0" w:type="auto"/>
        <w:tblInd w:w="108" w:type="dxa"/>
        <w:tblLayout w:type="fixed"/>
        <w:tblLook w:val="0000" w:firstRow="0" w:lastRow="0" w:firstColumn="0" w:lastColumn="0" w:noHBand="0" w:noVBand="0"/>
      </w:tblPr>
      <w:tblGrid>
        <w:gridCol w:w="9348"/>
      </w:tblGrid>
      <w:tr w:rsidR="00D25337" w:rsidRPr="0068554E" w14:paraId="1F60BB76" w14:textId="77777777" w:rsidTr="00BD1B24">
        <w:trPr>
          <w:cantSplit/>
          <w:trHeight w:val="295"/>
        </w:trPr>
        <w:tc>
          <w:tcPr>
            <w:tcW w:w="9348" w:type="dxa"/>
          </w:tcPr>
          <w:p w14:paraId="6133E839" w14:textId="77777777" w:rsidR="00D25337" w:rsidRPr="0068554E" w:rsidRDefault="000660A3" w:rsidP="001D3859">
            <w:pPr>
              <w:pStyle w:val="text-3mezera"/>
              <w:widowControl/>
              <w:tabs>
                <w:tab w:val="left" w:pos="885"/>
                <w:tab w:val="left" w:pos="1310"/>
              </w:tabs>
              <w:spacing w:line="240" w:lineRule="auto"/>
              <w:ind w:left="885" w:hanging="885"/>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.4.1</w:t>
            </w:r>
            <w:r w:rsidR="00D25337" w:rsidRPr="0068554E">
              <w:rPr>
                <w:rFonts w:asciiTheme="minorHAnsi" w:hAnsiTheme="minorHAnsi"/>
                <w:b/>
                <w:sz w:val="22"/>
                <w:szCs w:val="22"/>
                <w:lang w:val="fr-FR"/>
              </w:rPr>
              <w:tab/>
            </w:r>
            <w:r w:rsidR="00D25337" w:rsidRPr="0068554E">
              <w:rPr>
                <w:rFonts w:asciiTheme="minorHAnsi" w:hAnsiTheme="minorHAnsi"/>
                <w:sz w:val="22"/>
                <w:szCs w:val="22"/>
                <w:lang w:val="fr-FR"/>
              </w:rPr>
              <w:t>Nom ......................................................................................</w:t>
            </w:r>
          </w:p>
        </w:tc>
      </w:tr>
      <w:tr w:rsidR="00D25337" w:rsidRPr="0068554E" w14:paraId="03388500" w14:textId="77777777" w:rsidTr="00BD1B24">
        <w:trPr>
          <w:cantSplit/>
          <w:trHeight w:val="1182"/>
        </w:trPr>
        <w:tc>
          <w:tcPr>
            <w:tcW w:w="9348" w:type="dxa"/>
          </w:tcPr>
          <w:p w14:paraId="5D044ECB" w14:textId="77777777" w:rsidR="00D25337" w:rsidRPr="0068554E" w:rsidRDefault="000660A3"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.4.2</w:t>
            </w:r>
            <w:r w:rsidR="00D25337" w:rsidRPr="0068554E">
              <w:rPr>
                <w:rFonts w:asciiTheme="minorHAnsi" w:hAnsiTheme="minorHAnsi"/>
                <w:sz w:val="22"/>
                <w:szCs w:val="22"/>
                <w:lang w:val="fr-FR"/>
              </w:rPr>
              <w:tab/>
              <w:t xml:space="preserve">Adresse du comité de direction </w:t>
            </w:r>
            <w:r w:rsidR="00D25337" w:rsidRPr="0068554E">
              <w:rPr>
                <w:rFonts w:asciiTheme="minorHAnsi" w:hAnsiTheme="minorHAnsi"/>
                <w:sz w:val="22"/>
                <w:szCs w:val="22"/>
                <w:lang w:val="fr-FR"/>
              </w:rPr>
              <w:tab/>
            </w:r>
          </w:p>
          <w:p w14:paraId="094FB30B"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519452AF"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00BD0EED" w:rsidRPr="0068554E">
              <w:rPr>
                <w:rFonts w:asciiTheme="minorHAnsi" w:hAnsiTheme="minorHAnsi"/>
                <w:sz w:val="22"/>
                <w:szCs w:val="22"/>
                <w:lang w:val="fr-FR"/>
              </w:rPr>
              <w:t xml:space="preserve">Télex </w:t>
            </w:r>
            <w:r w:rsidR="00EF6CE3" w:rsidRPr="0068554E">
              <w:rPr>
                <w:rFonts w:asciiTheme="minorHAnsi" w:hAnsiTheme="minorHAnsi"/>
                <w:sz w:val="22"/>
                <w:szCs w:val="22"/>
                <w:lang w:val="fr-FR"/>
              </w:rPr>
              <w:t>.</w:t>
            </w:r>
            <w:r w:rsidRPr="0068554E">
              <w:rPr>
                <w:rFonts w:asciiTheme="minorHAnsi" w:hAnsiTheme="minorHAnsi"/>
                <w:sz w:val="22"/>
                <w:szCs w:val="22"/>
                <w:lang w:val="fr-FR"/>
              </w:rPr>
              <w:tab/>
            </w:r>
          </w:p>
          <w:p w14:paraId="4234EB6D"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Téléphone .........................Télécopie..............................E-mail</w:t>
            </w:r>
            <w:r w:rsidR="00EF6CE3" w:rsidRPr="0068554E">
              <w:rPr>
                <w:rFonts w:asciiTheme="minorHAnsi" w:hAnsiTheme="minorHAnsi"/>
                <w:sz w:val="22"/>
                <w:szCs w:val="22"/>
                <w:lang w:val="fr-FR"/>
              </w:rPr>
              <w:t>.</w:t>
            </w:r>
            <w:r w:rsidRPr="0068554E">
              <w:rPr>
                <w:rFonts w:asciiTheme="minorHAnsi" w:hAnsiTheme="minorHAnsi"/>
                <w:sz w:val="22"/>
                <w:szCs w:val="22"/>
                <w:lang w:val="fr-FR"/>
              </w:rPr>
              <w:tab/>
            </w:r>
          </w:p>
        </w:tc>
      </w:tr>
      <w:tr w:rsidR="00D25337" w:rsidRPr="0068554E" w14:paraId="10918BF9" w14:textId="77777777" w:rsidTr="00BD1B24">
        <w:trPr>
          <w:cantSplit/>
          <w:trHeight w:val="1713"/>
        </w:trPr>
        <w:tc>
          <w:tcPr>
            <w:tcW w:w="9348" w:type="dxa"/>
          </w:tcPr>
          <w:p w14:paraId="2A5300A8" w14:textId="77777777" w:rsidR="00D25337" w:rsidRPr="0068554E" w:rsidRDefault="000660A3" w:rsidP="001D3859">
            <w:pPr>
              <w:pStyle w:val="text-3mezera"/>
              <w:widowControl/>
              <w:tabs>
                <w:tab w:val="left" w:pos="885"/>
                <w:tab w:val="left" w:pos="1310"/>
              </w:tabs>
              <w:spacing w:line="240" w:lineRule="auto"/>
              <w:ind w:left="885" w:hanging="885"/>
              <w:jc w:val="left"/>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.4.3</w:t>
            </w:r>
            <w:r w:rsidR="00D25337" w:rsidRPr="0068554E">
              <w:rPr>
                <w:rFonts w:asciiTheme="minorHAnsi" w:hAnsiTheme="minorHAnsi"/>
                <w:sz w:val="22"/>
                <w:szCs w:val="22"/>
                <w:lang w:val="fr-FR"/>
              </w:rPr>
              <w:tab/>
              <w:t xml:space="preserve">Agence dans l’Etat de l’autorité contractante, si elle existe (dans le cas d’une </w:t>
            </w:r>
            <w:r w:rsidR="00292416" w:rsidRPr="0068554E">
              <w:rPr>
                <w:rFonts w:asciiTheme="minorHAnsi" w:hAnsiTheme="minorHAnsi"/>
                <w:sz w:val="22"/>
                <w:szCs w:val="22"/>
                <w:lang w:val="fr-FR"/>
              </w:rPr>
              <w:t>Joint-Venture</w:t>
            </w:r>
            <w:r w:rsidR="00D25337" w:rsidRPr="0068554E">
              <w:rPr>
                <w:rFonts w:asciiTheme="minorHAnsi" w:hAnsiTheme="minorHAnsi"/>
                <w:sz w:val="22"/>
                <w:szCs w:val="22"/>
                <w:lang w:val="fr-FR"/>
              </w:rPr>
              <w:t>/d’un Consortium avec un partenaire principal étranger)</w:t>
            </w:r>
          </w:p>
          <w:p w14:paraId="4D4CF497"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Adresse du bureau</w:t>
            </w:r>
            <w:r w:rsidRPr="0068554E">
              <w:rPr>
                <w:rFonts w:asciiTheme="minorHAnsi" w:hAnsiTheme="minorHAnsi"/>
                <w:sz w:val="22"/>
                <w:szCs w:val="22"/>
                <w:lang w:val="fr-FR"/>
              </w:rPr>
              <w:tab/>
            </w:r>
          </w:p>
          <w:p w14:paraId="1C50213F"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49181FF0"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 xml:space="preserve">Télex </w:t>
            </w:r>
            <w:r w:rsidRPr="0068554E">
              <w:rPr>
                <w:rFonts w:asciiTheme="minorHAnsi" w:hAnsiTheme="minorHAnsi"/>
                <w:sz w:val="22"/>
                <w:szCs w:val="22"/>
                <w:lang w:val="fr-FR"/>
              </w:rPr>
              <w:tab/>
            </w:r>
          </w:p>
          <w:p w14:paraId="3D8E20EA"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Téléphone ..............................</w:t>
            </w:r>
            <w:r w:rsidR="004B1E5C" w:rsidRPr="0068554E">
              <w:rPr>
                <w:rFonts w:asciiTheme="minorHAnsi" w:hAnsiTheme="minorHAnsi"/>
                <w:sz w:val="22"/>
                <w:szCs w:val="22"/>
                <w:lang w:val="fr-FR"/>
              </w:rPr>
              <w:t>Télécopie</w:t>
            </w:r>
            <w:r w:rsidRPr="0068554E">
              <w:rPr>
                <w:rFonts w:asciiTheme="minorHAnsi" w:hAnsiTheme="minorHAnsi"/>
                <w:sz w:val="22"/>
                <w:szCs w:val="22"/>
                <w:lang w:val="fr-FR"/>
              </w:rPr>
              <w:t xml:space="preserve">. </w:t>
            </w:r>
            <w:r w:rsidRPr="0068554E">
              <w:rPr>
                <w:rFonts w:asciiTheme="minorHAnsi" w:hAnsiTheme="minorHAnsi"/>
                <w:sz w:val="22"/>
                <w:szCs w:val="22"/>
                <w:lang w:val="fr-FR"/>
              </w:rPr>
              <w:tab/>
            </w:r>
          </w:p>
        </w:tc>
      </w:tr>
      <w:tr w:rsidR="00D25337" w:rsidRPr="0068554E" w14:paraId="4FCE29C1" w14:textId="77777777" w:rsidTr="00BD1B24">
        <w:trPr>
          <w:cantSplit/>
          <w:trHeight w:val="1477"/>
        </w:trPr>
        <w:tc>
          <w:tcPr>
            <w:tcW w:w="9348" w:type="dxa"/>
          </w:tcPr>
          <w:p w14:paraId="3AB39691" w14:textId="77777777" w:rsidR="00D25337" w:rsidRPr="0068554E" w:rsidRDefault="000660A3" w:rsidP="001D3859">
            <w:pPr>
              <w:pStyle w:val="text-3mezera"/>
              <w:widowControl/>
              <w:tabs>
                <w:tab w:val="left" w:pos="885"/>
                <w:tab w:val="left" w:pos="1310"/>
              </w:tabs>
              <w:spacing w:line="240" w:lineRule="auto"/>
              <w:ind w:left="885" w:hanging="885"/>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.4.4</w:t>
            </w:r>
            <w:r w:rsidR="00D25337" w:rsidRPr="0068554E">
              <w:rPr>
                <w:rFonts w:asciiTheme="minorHAnsi" w:hAnsiTheme="minorHAnsi"/>
                <w:sz w:val="22"/>
                <w:szCs w:val="22"/>
                <w:lang w:val="fr-FR"/>
              </w:rPr>
              <w:tab/>
              <w:t xml:space="preserve">Noms des partenaires </w:t>
            </w:r>
          </w:p>
          <w:p w14:paraId="16A3FA9E"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i)</w:t>
            </w:r>
            <w:r w:rsidRPr="0068554E">
              <w:rPr>
                <w:rFonts w:asciiTheme="minorHAnsi" w:hAnsiTheme="minorHAnsi"/>
                <w:sz w:val="22"/>
                <w:szCs w:val="22"/>
                <w:lang w:val="fr-FR"/>
              </w:rPr>
              <w:tab/>
            </w:r>
          </w:p>
          <w:p w14:paraId="2BD22CE2"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ii)</w:t>
            </w:r>
            <w:r w:rsidRPr="0068554E">
              <w:rPr>
                <w:rFonts w:asciiTheme="minorHAnsi" w:hAnsiTheme="minorHAnsi"/>
                <w:sz w:val="22"/>
                <w:szCs w:val="22"/>
                <w:lang w:val="fr-FR"/>
              </w:rPr>
              <w:tab/>
            </w:r>
          </w:p>
          <w:p w14:paraId="39109765"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iii)</w:t>
            </w:r>
            <w:r w:rsidRPr="0068554E">
              <w:rPr>
                <w:rFonts w:asciiTheme="minorHAnsi" w:hAnsiTheme="minorHAnsi"/>
                <w:sz w:val="22"/>
                <w:szCs w:val="22"/>
                <w:lang w:val="fr-FR"/>
              </w:rPr>
              <w:tab/>
            </w:r>
          </w:p>
          <w:p w14:paraId="4C8CC77F"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etc.</w:t>
            </w:r>
            <w:r w:rsidRPr="0068554E">
              <w:rPr>
                <w:rFonts w:asciiTheme="minorHAnsi" w:hAnsiTheme="minorHAnsi"/>
                <w:sz w:val="22"/>
                <w:szCs w:val="22"/>
                <w:lang w:val="fr-FR"/>
              </w:rPr>
              <w:tab/>
              <w:t>.</w:t>
            </w:r>
          </w:p>
        </w:tc>
      </w:tr>
      <w:tr w:rsidR="00D25337" w:rsidRPr="0068554E" w14:paraId="2AFB6FEF" w14:textId="77777777" w:rsidTr="00BD1B24">
        <w:trPr>
          <w:cantSplit/>
          <w:trHeight w:val="886"/>
        </w:trPr>
        <w:tc>
          <w:tcPr>
            <w:tcW w:w="9348" w:type="dxa"/>
          </w:tcPr>
          <w:p w14:paraId="3324AA0E" w14:textId="77777777" w:rsidR="00D25337" w:rsidRPr="0068554E" w:rsidRDefault="000660A3" w:rsidP="001D3859">
            <w:pPr>
              <w:pStyle w:val="text-3mezera"/>
              <w:widowControl/>
              <w:tabs>
                <w:tab w:val="left" w:pos="885"/>
                <w:tab w:val="left" w:pos="1310"/>
              </w:tabs>
              <w:spacing w:line="240" w:lineRule="auto"/>
              <w:ind w:left="885" w:hanging="885"/>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.4.5</w:t>
            </w:r>
            <w:r w:rsidR="00D25337" w:rsidRPr="0068554E">
              <w:rPr>
                <w:rFonts w:asciiTheme="minorHAnsi" w:hAnsiTheme="minorHAnsi"/>
                <w:b/>
                <w:sz w:val="22"/>
                <w:szCs w:val="22"/>
                <w:lang w:val="fr-FR"/>
              </w:rPr>
              <w:tab/>
            </w:r>
            <w:r w:rsidR="00D25337" w:rsidRPr="0068554E">
              <w:rPr>
                <w:rFonts w:asciiTheme="minorHAnsi" w:hAnsiTheme="minorHAnsi"/>
                <w:sz w:val="22"/>
                <w:szCs w:val="22"/>
                <w:lang w:val="fr-FR"/>
              </w:rPr>
              <w:t xml:space="preserve">Nom du partenaire principal </w:t>
            </w:r>
          </w:p>
          <w:p w14:paraId="209CA5DE"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3493F3C4"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tc>
      </w:tr>
      <w:tr w:rsidR="00D25337" w:rsidRPr="0068554E" w14:paraId="5ED1624D" w14:textId="77777777" w:rsidTr="00BD1B24">
        <w:trPr>
          <w:cantSplit/>
          <w:trHeight w:val="1182"/>
        </w:trPr>
        <w:tc>
          <w:tcPr>
            <w:tcW w:w="9348" w:type="dxa"/>
          </w:tcPr>
          <w:p w14:paraId="0B01F37A" w14:textId="77777777" w:rsidR="00D25337" w:rsidRPr="0068554E" w:rsidRDefault="000660A3" w:rsidP="001D3859">
            <w:pPr>
              <w:pStyle w:val="text-3mezera"/>
              <w:widowControl/>
              <w:tabs>
                <w:tab w:val="left" w:pos="885"/>
                <w:tab w:val="left" w:pos="1310"/>
              </w:tabs>
              <w:spacing w:line="240" w:lineRule="auto"/>
              <w:ind w:left="885" w:hanging="885"/>
              <w:jc w:val="left"/>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.4.6</w:t>
            </w:r>
            <w:r w:rsidR="00D25337" w:rsidRPr="0068554E">
              <w:rPr>
                <w:rFonts w:asciiTheme="minorHAnsi" w:hAnsiTheme="minorHAnsi"/>
                <w:sz w:val="22"/>
                <w:szCs w:val="22"/>
                <w:lang w:val="fr-FR"/>
              </w:rPr>
              <w:tab/>
              <w:t xml:space="preserve">Accord régissant la formation de la </w:t>
            </w:r>
            <w:r w:rsidR="00292416" w:rsidRPr="0068554E">
              <w:rPr>
                <w:rFonts w:asciiTheme="minorHAnsi" w:hAnsiTheme="minorHAnsi"/>
                <w:sz w:val="22"/>
                <w:szCs w:val="22"/>
                <w:lang w:val="fr-FR"/>
              </w:rPr>
              <w:t>Joint-Venture</w:t>
            </w:r>
            <w:r w:rsidR="00D25337" w:rsidRPr="0068554E">
              <w:rPr>
                <w:rFonts w:asciiTheme="minorHAnsi" w:hAnsiTheme="minorHAnsi"/>
                <w:sz w:val="22"/>
                <w:szCs w:val="22"/>
                <w:lang w:val="fr-FR"/>
              </w:rPr>
              <w:t>/ du Consortium</w:t>
            </w:r>
          </w:p>
          <w:p w14:paraId="64E64604"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00292416" w:rsidRPr="0068554E">
              <w:rPr>
                <w:rFonts w:asciiTheme="minorHAnsi" w:hAnsiTheme="minorHAnsi"/>
                <w:sz w:val="22"/>
                <w:szCs w:val="22"/>
                <w:lang w:val="fr-FR"/>
              </w:rPr>
              <w:t>i) Date</w:t>
            </w:r>
            <w:r w:rsidRPr="0068554E">
              <w:rPr>
                <w:rFonts w:asciiTheme="minorHAnsi" w:hAnsiTheme="minorHAnsi"/>
                <w:sz w:val="22"/>
                <w:szCs w:val="22"/>
                <w:lang w:val="fr-FR"/>
              </w:rPr>
              <w:t xml:space="preserve"> de la signature: </w:t>
            </w:r>
            <w:r w:rsidRPr="0068554E">
              <w:rPr>
                <w:rFonts w:asciiTheme="minorHAnsi" w:hAnsiTheme="minorHAnsi"/>
                <w:sz w:val="22"/>
                <w:szCs w:val="22"/>
                <w:lang w:val="fr-FR"/>
              </w:rPr>
              <w:tab/>
            </w:r>
          </w:p>
          <w:p w14:paraId="7118F838"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 xml:space="preserve">ii) Lieu: </w:t>
            </w:r>
            <w:r w:rsidRPr="0068554E">
              <w:rPr>
                <w:rFonts w:asciiTheme="minorHAnsi" w:hAnsiTheme="minorHAnsi"/>
                <w:sz w:val="22"/>
                <w:szCs w:val="22"/>
                <w:lang w:val="fr-FR"/>
              </w:rPr>
              <w:tab/>
            </w:r>
          </w:p>
          <w:p w14:paraId="65F76458" w14:textId="77777777" w:rsidR="00D25337" w:rsidRPr="0068554E" w:rsidRDefault="00D25337" w:rsidP="001D3859">
            <w:pPr>
              <w:pStyle w:val="text-3mezera"/>
              <w:widowControl/>
              <w:tabs>
                <w:tab w:val="left" w:pos="885"/>
                <w:tab w:val="left" w:pos="1310"/>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t>iii)</w:t>
            </w:r>
            <w:r w:rsidRPr="0068554E">
              <w:rPr>
                <w:rFonts w:asciiTheme="minorHAnsi" w:hAnsiTheme="minorHAnsi"/>
                <w:sz w:val="22"/>
                <w:szCs w:val="22"/>
                <w:lang w:val="fr-FR"/>
              </w:rPr>
              <w:tab/>
              <w:t xml:space="preserve">Pièce jointe – Accord </w:t>
            </w:r>
            <w:r w:rsidR="00292416" w:rsidRPr="0068554E">
              <w:rPr>
                <w:rFonts w:asciiTheme="minorHAnsi" w:hAnsiTheme="minorHAnsi"/>
                <w:sz w:val="22"/>
                <w:szCs w:val="22"/>
                <w:lang w:val="fr-FR"/>
              </w:rPr>
              <w:t>joint-venture</w:t>
            </w:r>
            <w:r w:rsidRPr="0068554E">
              <w:rPr>
                <w:rFonts w:asciiTheme="minorHAnsi" w:hAnsiTheme="minorHAnsi"/>
                <w:sz w:val="22"/>
                <w:szCs w:val="22"/>
                <w:lang w:val="fr-FR"/>
              </w:rPr>
              <w:t>/consortium</w:t>
            </w:r>
          </w:p>
        </w:tc>
      </w:tr>
      <w:tr w:rsidR="00D25337" w:rsidRPr="0068554E" w14:paraId="1A9A477B" w14:textId="77777777" w:rsidTr="00BD1B24">
        <w:trPr>
          <w:cantSplit/>
          <w:trHeight w:val="2304"/>
        </w:trPr>
        <w:tc>
          <w:tcPr>
            <w:tcW w:w="9348" w:type="dxa"/>
          </w:tcPr>
          <w:p w14:paraId="21B5181D" w14:textId="77777777" w:rsidR="00D25337" w:rsidRPr="0068554E" w:rsidRDefault="000660A3" w:rsidP="001D3859">
            <w:pPr>
              <w:pStyle w:val="text-3mezera"/>
              <w:widowControl/>
              <w:tabs>
                <w:tab w:val="left" w:pos="885"/>
                <w:tab w:val="left" w:pos="1310"/>
              </w:tabs>
              <w:spacing w:line="240" w:lineRule="auto"/>
              <w:ind w:left="885" w:hanging="885"/>
              <w:jc w:val="left"/>
              <w:rPr>
                <w:rFonts w:asciiTheme="minorHAnsi" w:hAnsiTheme="minorHAnsi"/>
                <w:szCs w:val="22"/>
                <w:lang w:val="fr-FR"/>
              </w:rPr>
            </w:pPr>
            <w:r w:rsidRPr="0068554E">
              <w:rPr>
                <w:rFonts w:asciiTheme="minorHAnsi" w:hAnsiTheme="minorHAnsi"/>
                <w:b/>
                <w:sz w:val="22"/>
                <w:szCs w:val="22"/>
                <w:lang w:val="fr-FR"/>
              </w:rPr>
              <w:t>4.3</w:t>
            </w:r>
            <w:r w:rsidR="00D25337" w:rsidRPr="0068554E">
              <w:rPr>
                <w:rFonts w:asciiTheme="minorHAnsi" w:hAnsiTheme="minorHAnsi"/>
                <w:b/>
                <w:sz w:val="22"/>
                <w:szCs w:val="22"/>
                <w:lang w:val="fr-FR"/>
              </w:rPr>
              <w:t>.4.7</w:t>
            </w:r>
            <w:r w:rsidR="00D25337" w:rsidRPr="0068554E">
              <w:rPr>
                <w:rFonts w:asciiTheme="minorHAnsi" w:hAnsiTheme="minorHAnsi"/>
                <w:b/>
                <w:sz w:val="22"/>
                <w:szCs w:val="22"/>
                <w:lang w:val="fr-FR"/>
              </w:rPr>
              <w:tab/>
            </w:r>
            <w:r w:rsidR="00D25337" w:rsidRPr="0068554E">
              <w:rPr>
                <w:rFonts w:asciiTheme="minorHAnsi" w:hAnsiTheme="minorHAnsi"/>
                <w:sz w:val="22"/>
                <w:szCs w:val="22"/>
                <w:lang w:val="fr-FR"/>
              </w:rPr>
              <w:t xml:space="preserve">Partage proposé des responsabilités entre les partenaires (en %) avec l’indication du type de travaux réalisé par chacun </w:t>
            </w:r>
          </w:p>
          <w:p w14:paraId="3B6AD8D7"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0D0D94D0"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5D12A7D5"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2FBD8007"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13E56ABB" w14:textId="77777777" w:rsidR="00D25337" w:rsidRPr="0068554E" w:rsidRDefault="00D25337" w:rsidP="001D3859">
            <w:pPr>
              <w:pStyle w:val="text-3mezera"/>
              <w:widowControl/>
              <w:tabs>
                <w:tab w:val="left" w:pos="885"/>
                <w:tab w:val="right" w:leader="dot" w:pos="9072"/>
              </w:tabs>
              <w:spacing w:line="240" w:lineRule="auto"/>
              <w:ind w:left="885" w:hanging="885"/>
              <w:rPr>
                <w:rFonts w:asciiTheme="minorHAnsi" w:hAnsiTheme="minorHAnsi"/>
                <w:szCs w:val="22"/>
                <w:lang w:val="fr-FR"/>
              </w:rPr>
            </w:pPr>
            <w:r w:rsidRPr="0068554E">
              <w:rPr>
                <w:rFonts w:asciiTheme="minorHAnsi" w:hAnsiTheme="minorHAnsi"/>
                <w:sz w:val="22"/>
                <w:szCs w:val="22"/>
                <w:lang w:val="fr-FR"/>
              </w:rPr>
              <w:tab/>
            </w:r>
            <w:r w:rsidRPr="0068554E">
              <w:rPr>
                <w:rFonts w:asciiTheme="minorHAnsi" w:hAnsiTheme="minorHAnsi"/>
                <w:sz w:val="22"/>
                <w:szCs w:val="22"/>
                <w:lang w:val="fr-FR"/>
              </w:rPr>
              <w:tab/>
            </w:r>
          </w:p>
          <w:p w14:paraId="633C47C5" w14:textId="77777777" w:rsidR="00D25337" w:rsidRPr="0068554E" w:rsidRDefault="00D25337" w:rsidP="001D3859">
            <w:pPr>
              <w:pStyle w:val="text-3mezera"/>
              <w:widowControl/>
              <w:tabs>
                <w:tab w:val="left" w:pos="885"/>
                <w:tab w:val="left" w:pos="1310"/>
              </w:tabs>
              <w:spacing w:line="240" w:lineRule="auto"/>
              <w:rPr>
                <w:rFonts w:asciiTheme="minorHAnsi" w:hAnsiTheme="minorHAnsi"/>
                <w:szCs w:val="22"/>
                <w:lang w:val="fr-FR"/>
              </w:rPr>
            </w:pPr>
          </w:p>
        </w:tc>
      </w:tr>
      <w:tr w:rsidR="00D25337" w:rsidRPr="0068554E" w14:paraId="587F1E1B" w14:textId="77777777" w:rsidTr="00BD1B24">
        <w:trPr>
          <w:cantSplit/>
          <w:trHeight w:val="295"/>
        </w:trPr>
        <w:tc>
          <w:tcPr>
            <w:tcW w:w="9348" w:type="dxa"/>
          </w:tcPr>
          <w:p w14:paraId="2BB4F747" w14:textId="77777777" w:rsidR="00D25337" w:rsidRPr="0068554E" w:rsidRDefault="00D25337" w:rsidP="001D3859">
            <w:pPr>
              <w:pStyle w:val="text-3mezera"/>
              <w:widowControl/>
              <w:tabs>
                <w:tab w:val="left" w:pos="885"/>
                <w:tab w:val="left" w:pos="1310"/>
              </w:tabs>
              <w:spacing w:line="240" w:lineRule="auto"/>
              <w:ind w:left="885" w:hanging="885"/>
              <w:rPr>
                <w:rFonts w:asciiTheme="minorHAnsi" w:hAnsiTheme="minorHAnsi"/>
                <w:szCs w:val="22"/>
                <w:lang w:val="fr-FR"/>
              </w:rPr>
            </w:pPr>
          </w:p>
        </w:tc>
      </w:tr>
    </w:tbl>
    <w:p w14:paraId="1FB2DE4F" w14:textId="77777777" w:rsidR="00D25337" w:rsidRPr="0068554E" w:rsidRDefault="00D25337" w:rsidP="001D3859">
      <w:pPr>
        <w:pStyle w:val="text"/>
        <w:widowControl/>
        <w:spacing w:line="240" w:lineRule="auto"/>
        <w:rPr>
          <w:rFonts w:asciiTheme="minorHAnsi" w:hAnsiTheme="minorHAnsi"/>
          <w:sz w:val="22"/>
          <w:szCs w:val="22"/>
          <w:lang w:val="fr-FR"/>
        </w:rPr>
      </w:pPr>
      <w:r w:rsidRPr="0068554E">
        <w:rPr>
          <w:rFonts w:asciiTheme="minorHAnsi" w:hAnsiTheme="minorHAnsi"/>
          <w:sz w:val="22"/>
          <w:szCs w:val="22"/>
          <w:lang w:val="fr-FR"/>
        </w:rPr>
        <w:t xml:space="preserve">Signature : </w:t>
      </w:r>
      <w:r w:rsidRPr="0068554E">
        <w:rPr>
          <w:rFonts w:asciiTheme="minorHAnsi" w:hAnsiTheme="minorHAnsi"/>
          <w:sz w:val="22"/>
          <w:szCs w:val="22"/>
          <w:lang w:val="fr-FR"/>
        </w:rPr>
        <w:tab/>
        <w:t xml:space="preserve">  ..................................................................................</w:t>
      </w:r>
    </w:p>
    <w:p w14:paraId="2C0730C7" w14:textId="77777777" w:rsidR="00D25337" w:rsidRPr="0068554E" w:rsidRDefault="00D25337" w:rsidP="001D3859">
      <w:pPr>
        <w:pStyle w:val="text"/>
        <w:widowControl/>
        <w:spacing w:before="120" w:line="240" w:lineRule="auto"/>
        <w:rPr>
          <w:rFonts w:asciiTheme="minorHAnsi" w:hAnsiTheme="minorHAnsi"/>
          <w:sz w:val="22"/>
          <w:szCs w:val="22"/>
          <w:lang w:val="fr-FR"/>
        </w:rPr>
      </w:pPr>
      <w:r w:rsidRPr="0068554E">
        <w:rPr>
          <w:rFonts w:asciiTheme="minorHAnsi" w:hAnsiTheme="minorHAnsi"/>
          <w:sz w:val="22"/>
          <w:szCs w:val="22"/>
          <w:lang w:val="fr-FR"/>
        </w:rPr>
        <w:t>(</w:t>
      </w:r>
      <w:r w:rsidRPr="0068554E">
        <w:rPr>
          <w:rFonts w:asciiTheme="minorHAnsi" w:hAnsiTheme="minorHAnsi"/>
          <w:i/>
          <w:sz w:val="22"/>
          <w:szCs w:val="22"/>
          <w:lang w:val="fr-FR"/>
        </w:rPr>
        <w:t>personne(s) autorisée(s) à signer pour le compte du soumissionnaire</w:t>
      </w:r>
      <w:r w:rsidRPr="0068554E">
        <w:rPr>
          <w:rFonts w:asciiTheme="minorHAnsi" w:hAnsiTheme="minorHAnsi"/>
          <w:sz w:val="22"/>
          <w:szCs w:val="22"/>
          <w:lang w:val="fr-FR"/>
        </w:rPr>
        <w:t>)</w:t>
      </w:r>
    </w:p>
    <w:p w14:paraId="2AE6FEFD" w14:textId="77777777" w:rsidR="00D25337" w:rsidRPr="0068554E" w:rsidRDefault="00D25337" w:rsidP="001D3859">
      <w:pPr>
        <w:pStyle w:val="text"/>
        <w:widowControl/>
        <w:spacing w:line="240" w:lineRule="auto"/>
        <w:rPr>
          <w:rFonts w:asciiTheme="minorHAnsi" w:hAnsiTheme="minorHAnsi"/>
          <w:i/>
          <w:sz w:val="22"/>
          <w:szCs w:val="22"/>
          <w:lang w:val="fr-FR"/>
        </w:rPr>
      </w:pPr>
    </w:p>
    <w:p w14:paraId="7AD0E854" w14:textId="77777777" w:rsidR="00D25337" w:rsidRPr="0068554E" w:rsidRDefault="00D25337" w:rsidP="001D3859">
      <w:pPr>
        <w:rPr>
          <w:rFonts w:asciiTheme="minorHAnsi" w:hAnsiTheme="minorHAnsi"/>
        </w:rPr>
      </w:pPr>
      <w:r w:rsidRPr="0068554E">
        <w:rPr>
          <w:rFonts w:asciiTheme="minorHAnsi" w:hAnsiTheme="minorHAnsi"/>
        </w:rPr>
        <w:t>Date:</w:t>
      </w:r>
      <w:r w:rsidRPr="0068554E">
        <w:rPr>
          <w:rFonts w:asciiTheme="minorHAnsi" w:hAnsiTheme="minorHAnsi"/>
        </w:rPr>
        <w:tab/>
      </w:r>
      <w:r w:rsidRPr="0068554E">
        <w:rPr>
          <w:rFonts w:asciiTheme="minorHAnsi" w:hAnsiTheme="minorHAnsi"/>
        </w:rPr>
        <w:tab/>
        <w:t>.....................}</w:t>
      </w:r>
    </w:p>
    <w:p w14:paraId="3B6DD61A" w14:textId="77777777" w:rsidR="00D25337" w:rsidRPr="0068554E" w:rsidRDefault="00D25337" w:rsidP="001D3859">
      <w:pPr>
        <w:pStyle w:val="Sansinterligne"/>
        <w:jc w:val="center"/>
        <w:rPr>
          <w:rFonts w:asciiTheme="minorHAnsi" w:hAnsiTheme="minorHAnsi"/>
          <w:b/>
          <w:lang w:val="fr-FR"/>
        </w:rPr>
      </w:pPr>
    </w:p>
    <w:p w14:paraId="7FBB7962" w14:textId="77777777" w:rsidR="00D25337" w:rsidRPr="0068554E" w:rsidRDefault="00D25337" w:rsidP="00340FE8">
      <w:pPr>
        <w:pStyle w:val="Sansinterligne"/>
        <w:jc w:val="center"/>
        <w:rPr>
          <w:lang w:val="fr-FR"/>
        </w:rPr>
      </w:pPr>
      <w:r w:rsidRPr="0068554E">
        <w:rPr>
          <w:rFonts w:asciiTheme="minorHAnsi" w:hAnsiTheme="minorHAnsi"/>
          <w:b/>
          <w:lang w:val="fr-FR"/>
        </w:rPr>
        <w:t>SECTION 4</w:t>
      </w:r>
    </w:p>
    <w:p w14:paraId="562CB1EA" w14:textId="77777777" w:rsidR="003C5151" w:rsidRPr="0068554E" w:rsidRDefault="00AB25FD" w:rsidP="001D3859">
      <w:pPr>
        <w:spacing w:after="200"/>
        <w:jc w:val="center"/>
        <w:rPr>
          <w:rFonts w:asciiTheme="minorHAnsi" w:hAnsiTheme="minorHAnsi"/>
          <w:b/>
          <w:sz w:val="22"/>
          <w:szCs w:val="22"/>
        </w:rPr>
      </w:pPr>
      <w:r w:rsidRPr="0068554E">
        <w:rPr>
          <w:rFonts w:asciiTheme="minorHAnsi" w:hAnsiTheme="minorHAnsi"/>
          <w:b/>
        </w:rPr>
        <w:t>MODÈLE 4.</w:t>
      </w:r>
      <w:r w:rsidR="000660A3" w:rsidRPr="0068554E">
        <w:rPr>
          <w:rFonts w:asciiTheme="minorHAnsi" w:hAnsiTheme="minorHAnsi"/>
          <w:b/>
        </w:rPr>
        <w:t>4</w:t>
      </w:r>
      <w:r w:rsidRPr="0068554E">
        <w:rPr>
          <w:rFonts w:asciiTheme="minorHAnsi" w:hAnsiTheme="minorHAnsi"/>
          <w:b/>
        </w:rPr>
        <w:tab/>
        <w:t xml:space="preserve">ATTESTATION DE VISITE </w:t>
      </w:r>
    </w:p>
    <w:p w14:paraId="0BB24E07" w14:textId="77777777" w:rsidR="003C5151" w:rsidRPr="0068554E" w:rsidRDefault="003C5151" w:rsidP="001D3859">
      <w:pPr>
        <w:spacing w:after="200"/>
        <w:jc w:val="center"/>
        <w:rPr>
          <w:rFonts w:asciiTheme="minorHAnsi" w:hAnsiTheme="minorHAnsi"/>
          <w:b/>
          <w:sz w:val="22"/>
          <w:szCs w:val="22"/>
        </w:rPr>
      </w:pPr>
    </w:p>
    <w:p w14:paraId="52682B39" w14:textId="77777777" w:rsidR="003C5151" w:rsidRPr="0068554E" w:rsidRDefault="003C5151" w:rsidP="001D3859">
      <w:pPr>
        <w:spacing w:after="200"/>
        <w:jc w:val="center"/>
        <w:rPr>
          <w:rFonts w:asciiTheme="minorHAnsi" w:hAnsiTheme="minorHAnsi"/>
          <w:b/>
          <w:sz w:val="22"/>
          <w:szCs w:val="22"/>
        </w:rPr>
      </w:pPr>
      <w:r w:rsidRPr="0068554E">
        <w:rPr>
          <w:rFonts w:asciiTheme="minorHAnsi" w:hAnsiTheme="minorHAnsi"/>
          <w:noProof/>
          <w:lang w:eastAsia="fr-FR"/>
        </w:rPr>
        <w:drawing>
          <wp:anchor distT="0" distB="0" distL="114300" distR="114300" simplePos="0" relativeHeight="251657216" behindDoc="0" locked="0" layoutInCell="1" allowOverlap="1" wp14:anchorId="0D969600" wp14:editId="650531EC">
            <wp:simplePos x="0" y="0"/>
            <wp:positionH relativeFrom="margin">
              <wp:posOffset>2348865</wp:posOffset>
            </wp:positionH>
            <wp:positionV relativeFrom="paragraph">
              <wp:posOffset>7620</wp:posOffset>
            </wp:positionV>
            <wp:extent cx="1245870" cy="11620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1162050"/>
                    </a:xfrm>
                    <a:prstGeom prst="rect">
                      <a:avLst/>
                    </a:prstGeom>
                    <a:noFill/>
                  </pic:spPr>
                </pic:pic>
              </a:graphicData>
            </a:graphic>
          </wp:anchor>
        </w:drawing>
      </w:r>
    </w:p>
    <w:p w14:paraId="014F0AE5" w14:textId="77777777" w:rsidR="003C5151" w:rsidRPr="0068554E" w:rsidRDefault="003C5151" w:rsidP="001D3859">
      <w:pPr>
        <w:spacing w:after="200"/>
        <w:jc w:val="center"/>
        <w:rPr>
          <w:rFonts w:asciiTheme="minorHAnsi" w:hAnsiTheme="minorHAnsi"/>
          <w:b/>
          <w:sz w:val="22"/>
          <w:szCs w:val="22"/>
        </w:rPr>
      </w:pPr>
    </w:p>
    <w:p w14:paraId="506196DB" w14:textId="77777777" w:rsidR="003C5151" w:rsidRPr="0068554E" w:rsidRDefault="003C5151" w:rsidP="001D3859">
      <w:pPr>
        <w:jc w:val="center"/>
        <w:rPr>
          <w:rFonts w:asciiTheme="minorHAnsi" w:hAnsiTheme="minorHAnsi"/>
          <w:b/>
          <w:sz w:val="28"/>
          <w:szCs w:val="28"/>
        </w:rPr>
      </w:pPr>
    </w:p>
    <w:p w14:paraId="4AE53B15" w14:textId="77777777" w:rsidR="003C5151" w:rsidRPr="0068554E" w:rsidRDefault="003C5151" w:rsidP="001D3859">
      <w:pPr>
        <w:jc w:val="center"/>
        <w:rPr>
          <w:rFonts w:asciiTheme="minorHAnsi" w:hAnsiTheme="minorHAnsi"/>
          <w:b/>
          <w:sz w:val="28"/>
          <w:szCs w:val="28"/>
        </w:rPr>
      </w:pPr>
    </w:p>
    <w:p w14:paraId="57186CAB" w14:textId="77777777" w:rsidR="003C5151" w:rsidRPr="0068554E" w:rsidRDefault="003C5151" w:rsidP="001D3859">
      <w:pPr>
        <w:jc w:val="center"/>
        <w:rPr>
          <w:rFonts w:asciiTheme="minorHAnsi" w:hAnsiTheme="minorHAnsi"/>
          <w:b/>
          <w:sz w:val="28"/>
          <w:szCs w:val="28"/>
        </w:rPr>
      </w:pPr>
    </w:p>
    <w:p w14:paraId="5F0DC65E" w14:textId="77777777" w:rsidR="003C5151" w:rsidRPr="0068554E" w:rsidRDefault="003C5151" w:rsidP="001D3859">
      <w:pPr>
        <w:jc w:val="center"/>
        <w:rPr>
          <w:rFonts w:asciiTheme="minorHAnsi" w:hAnsiTheme="minorHAnsi"/>
          <w:b/>
          <w:sz w:val="28"/>
          <w:szCs w:val="28"/>
        </w:rPr>
      </w:pPr>
    </w:p>
    <w:p w14:paraId="2E7FF3B8" w14:textId="77777777" w:rsidR="003C5151" w:rsidRPr="0068554E" w:rsidRDefault="003C5151" w:rsidP="001D3859">
      <w:pPr>
        <w:pBdr>
          <w:top w:val="double" w:sz="4" w:space="1" w:color="auto"/>
          <w:left w:val="double" w:sz="4" w:space="4" w:color="auto"/>
          <w:bottom w:val="double" w:sz="4" w:space="1" w:color="auto"/>
          <w:right w:val="double" w:sz="4" w:space="4" w:color="auto"/>
        </w:pBdr>
        <w:shd w:val="clear" w:color="auto" w:fill="BFBFBF" w:themeFill="background1" w:themeFillShade="BF"/>
        <w:jc w:val="center"/>
        <w:rPr>
          <w:rFonts w:asciiTheme="minorHAnsi" w:hAnsiTheme="minorHAnsi"/>
          <w:b/>
          <w:sz w:val="36"/>
          <w:szCs w:val="36"/>
        </w:rPr>
      </w:pPr>
      <w:r w:rsidRPr="0068554E">
        <w:rPr>
          <w:rFonts w:asciiTheme="minorHAnsi" w:hAnsiTheme="minorHAnsi"/>
          <w:b/>
          <w:sz w:val="36"/>
          <w:szCs w:val="36"/>
        </w:rPr>
        <w:t>ATTESTATION DE VISITE DES LIEUX</w:t>
      </w:r>
    </w:p>
    <w:p w14:paraId="7DB59F13" w14:textId="77777777" w:rsidR="003C5151" w:rsidRPr="0068554E" w:rsidRDefault="003C5151" w:rsidP="001D3859">
      <w:pPr>
        <w:jc w:val="center"/>
        <w:rPr>
          <w:rFonts w:asciiTheme="minorHAnsi" w:hAnsiTheme="minorHAnsi"/>
          <w:b/>
          <w:color w:val="FF0000"/>
          <w:sz w:val="28"/>
          <w:szCs w:val="28"/>
        </w:rPr>
      </w:pPr>
    </w:p>
    <w:p w14:paraId="3BA495D0" w14:textId="77777777" w:rsidR="003C5151" w:rsidRPr="0068554E" w:rsidRDefault="003C5151" w:rsidP="001D3859">
      <w:pPr>
        <w:jc w:val="center"/>
        <w:rPr>
          <w:rFonts w:asciiTheme="minorHAnsi" w:hAnsiTheme="minorHAnsi"/>
          <w:b/>
          <w:color w:val="FF0000"/>
          <w:sz w:val="28"/>
          <w:szCs w:val="28"/>
        </w:rPr>
      </w:pPr>
      <w:r w:rsidRPr="0068554E">
        <w:rPr>
          <w:rFonts w:asciiTheme="minorHAnsi" w:hAnsiTheme="minorHAnsi"/>
          <w:b/>
          <w:color w:val="FF0000"/>
          <w:sz w:val="28"/>
          <w:szCs w:val="28"/>
        </w:rPr>
        <w:t xml:space="preserve">A joindre obligatoirement à l’offre </w:t>
      </w:r>
      <w:r w:rsidR="00A435B2" w:rsidRPr="0068554E">
        <w:rPr>
          <w:rFonts w:asciiTheme="minorHAnsi" w:hAnsiTheme="minorHAnsi"/>
          <w:b/>
          <w:color w:val="FF0000"/>
          <w:sz w:val="28"/>
          <w:szCs w:val="28"/>
        </w:rPr>
        <w:t xml:space="preserve">pour chaque lot </w:t>
      </w:r>
      <w:r w:rsidRPr="0068554E">
        <w:rPr>
          <w:rFonts w:asciiTheme="minorHAnsi" w:hAnsiTheme="minorHAnsi"/>
          <w:b/>
          <w:color w:val="FF0000"/>
          <w:sz w:val="28"/>
          <w:szCs w:val="28"/>
        </w:rPr>
        <w:t xml:space="preserve">sous peine de </w:t>
      </w:r>
      <w:r w:rsidR="00A435B2" w:rsidRPr="0068554E">
        <w:rPr>
          <w:rFonts w:asciiTheme="minorHAnsi" w:hAnsiTheme="minorHAnsi"/>
          <w:b/>
          <w:color w:val="FF0000"/>
          <w:sz w:val="28"/>
          <w:szCs w:val="28"/>
        </w:rPr>
        <w:t xml:space="preserve">rejet </w:t>
      </w:r>
    </w:p>
    <w:p w14:paraId="3414146B" w14:textId="77777777" w:rsidR="003C5151" w:rsidRPr="0068554E" w:rsidRDefault="003C5151" w:rsidP="001D3859">
      <w:pPr>
        <w:jc w:val="center"/>
        <w:rPr>
          <w:rFonts w:asciiTheme="minorHAnsi" w:hAnsiTheme="minorHAnsi"/>
        </w:rPr>
      </w:pPr>
    </w:p>
    <w:p w14:paraId="01602E22" w14:textId="77777777" w:rsidR="001C675D" w:rsidRPr="0068554E" w:rsidRDefault="001C675D" w:rsidP="001D3859">
      <w:pPr>
        <w:jc w:val="both"/>
        <w:rPr>
          <w:rFonts w:asciiTheme="minorHAnsi" w:hAnsiTheme="minorHAnsi" w:cs="Arial"/>
          <w:sz w:val="22"/>
          <w:szCs w:val="22"/>
          <w:u w:val="single"/>
          <w:lang w:eastAsia="fr-FR"/>
        </w:rPr>
      </w:pPr>
    </w:p>
    <w:p w14:paraId="61D678FC" w14:textId="77777777" w:rsidR="001C675D" w:rsidRPr="0068554E" w:rsidRDefault="001C675D" w:rsidP="001D3859">
      <w:pPr>
        <w:pStyle w:val="Titre1"/>
        <w:jc w:val="both"/>
        <w:rPr>
          <w:rFonts w:asciiTheme="minorHAnsi" w:hAnsiTheme="minorHAnsi"/>
          <w:sz w:val="24"/>
          <w:szCs w:val="24"/>
        </w:rPr>
      </w:pPr>
      <w:bookmarkStart w:id="401" w:name="_Toc492477579"/>
      <w:bookmarkStart w:id="402" w:name="_Toc492121849"/>
      <w:bookmarkStart w:id="403" w:name="_Toc490662293"/>
      <w:bookmarkStart w:id="404" w:name="_Toc507405101"/>
      <w:bookmarkStart w:id="405" w:name="_Toc509495464"/>
      <w:bookmarkStart w:id="406" w:name="_Toc510620609"/>
      <w:r w:rsidRPr="0068554E">
        <w:rPr>
          <w:rFonts w:asciiTheme="minorHAnsi" w:hAnsiTheme="minorHAnsi"/>
          <w:sz w:val="24"/>
          <w:szCs w:val="24"/>
          <w:bdr w:val="single" w:sz="4" w:space="0" w:color="auto" w:frame="1"/>
        </w:rPr>
        <w:t>Modèle d’attestation de Visite de Chantier</w:t>
      </w:r>
      <w:bookmarkEnd w:id="401"/>
      <w:bookmarkEnd w:id="402"/>
      <w:bookmarkEnd w:id="403"/>
      <w:bookmarkEnd w:id="404"/>
      <w:bookmarkEnd w:id="405"/>
      <w:bookmarkEnd w:id="406"/>
    </w:p>
    <w:p w14:paraId="7BEC42F2" w14:textId="77777777" w:rsidR="001C675D" w:rsidRPr="0068554E" w:rsidRDefault="001C675D" w:rsidP="001D3859">
      <w:pPr>
        <w:jc w:val="both"/>
        <w:rPr>
          <w:rFonts w:asciiTheme="minorHAnsi" w:hAnsiTheme="minorHAnsi"/>
          <w:sz w:val="22"/>
          <w:szCs w:val="22"/>
        </w:rPr>
      </w:pPr>
    </w:p>
    <w:p w14:paraId="31D13CB2"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Lieu : Centre de Secours d’Urgence de ……………. </w:t>
      </w:r>
      <w:r w:rsidRPr="0068554E">
        <w:rPr>
          <w:rFonts w:asciiTheme="minorHAnsi" w:hAnsiTheme="minorHAnsi"/>
          <w:sz w:val="22"/>
          <w:szCs w:val="22"/>
        </w:rPr>
        <w:br/>
        <w:t xml:space="preserve">Objet : Candidature </w:t>
      </w:r>
      <w:r w:rsidR="00A435B2" w:rsidRPr="0068554E">
        <w:rPr>
          <w:rFonts w:asciiTheme="minorHAnsi" w:hAnsiTheme="minorHAnsi"/>
          <w:sz w:val="22"/>
          <w:szCs w:val="22"/>
        </w:rPr>
        <w:t>au marché « compléments de travaux dans 8 centres de secours d’urgence situés sur le territoire de la Côte d’Ivoire » - lot n°X</w:t>
      </w:r>
    </w:p>
    <w:p w14:paraId="43123907"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Ce document atteste de la visite des lieux. Il devra être joint à l’offre de l’entreprise. </w:t>
      </w:r>
    </w:p>
    <w:p w14:paraId="2D229C82"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Je soussigné, Monsieur ………………….., Chef de Centre du CSU ………………., </w:t>
      </w:r>
    </w:p>
    <w:p w14:paraId="23DAEE56"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Certifie que : </w:t>
      </w:r>
    </w:p>
    <w:p w14:paraId="20F61B2E"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Le soumissionnaire : </w:t>
      </w:r>
    </w:p>
    <w:p w14:paraId="1C7D878F"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Représenté par :</w:t>
      </w:r>
    </w:p>
    <w:p w14:paraId="16C6363E" w14:textId="77777777" w:rsidR="001C675D" w:rsidRPr="0068554E" w:rsidRDefault="001C675D" w:rsidP="001D3859">
      <w:pPr>
        <w:rPr>
          <w:rFonts w:asciiTheme="minorHAnsi" w:hAnsiTheme="minorHAnsi"/>
        </w:rPr>
      </w:pPr>
      <w:r w:rsidRPr="0068554E">
        <w:rPr>
          <w:rFonts w:asciiTheme="minorHAnsi" w:hAnsiTheme="minorHAnsi"/>
        </w:rPr>
        <w:t xml:space="preserve">A bien procédé à la visite des sites et des abords où les travaux faisant l’objet du présent marché de travaux doivent se dérouler et a pris connaissance des accès et de la configuration des lieux afin d’en tenir compte lors de l’établissement de son offre.  </w:t>
      </w:r>
    </w:p>
    <w:p w14:paraId="4D1BB254" w14:textId="77777777" w:rsidR="001C675D" w:rsidRPr="0068554E" w:rsidRDefault="001C675D" w:rsidP="001D3859">
      <w:pPr>
        <w:rPr>
          <w:rFonts w:asciiTheme="minorHAnsi" w:hAnsiTheme="minorHAnsi"/>
          <w:sz w:val="22"/>
          <w:szCs w:val="22"/>
        </w:rPr>
      </w:pPr>
      <w:r w:rsidRPr="0068554E">
        <w:rPr>
          <w:rFonts w:asciiTheme="minorHAnsi" w:hAnsiTheme="minorHAnsi"/>
        </w:rPr>
        <w:t xml:space="preserve">Cette visite a été effectuée le ……………………………………………   </w:t>
      </w:r>
    </w:p>
    <w:p w14:paraId="3A951722"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A ……………………, le …… / …… / 2018. </w:t>
      </w:r>
    </w:p>
    <w:p w14:paraId="04A54C4C" w14:textId="77777777" w:rsidR="001C675D" w:rsidRPr="0068554E" w:rsidRDefault="001C675D" w:rsidP="001D3859">
      <w:pPr>
        <w:rPr>
          <w:rFonts w:asciiTheme="minorHAnsi" w:hAnsiTheme="minorHAnsi"/>
          <w:sz w:val="22"/>
          <w:szCs w:val="22"/>
        </w:rPr>
      </w:pPr>
      <w:r w:rsidRPr="0068554E">
        <w:rPr>
          <w:rFonts w:asciiTheme="minorHAnsi" w:hAnsiTheme="minorHAnsi"/>
          <w:sz w:val="22"/>
          <w:szCs w:val="22"/>
        </w:rPr>
        <w:t xml:space="preserve">Tampon et signature du Chef de Centre.  Signature et nom du représentant de l’entreprise. </w:t>
      </w:r>
    </w:p>
    <w:p w14:paraId="546CA406" w14:textId="77777777" w:rsidR="001C675D" w:rsidRPr="0068554E" w:rsidRDefault="001C675D" w:rsidP="001D3859">
      <w:pPr>
        <w:jc w:val="both"/>
        <w:rPr>
          <w:rFonts w:asciiTheme="minorHAnsi" w:hAnsiTheme="minorHAnsi"/>
          <w:sz w:val="22"/>
          <w:szCs w:val="22"/>
        </w:rPr>
      </w:pPr>
    </w:p>
    <w:p w14:paraId="66DD5EA8" w14:textId="77777777" w:rsidR="001C675D" w:rsidRPr="0068554E" w:rsidRDefault="001C675D" w:rsidP="001D3859">
      <w:pPr>
        <w:jc w:val="center"/>
        <w:rPr>
          <w:rFonts w:asciiTheme="minorHAnsi" w:hAnsiTheme="minorHAnsi"/>
        </w:rPr>
      </w:pPr>
    </w:p>
    <w:p w14:paraId="5585431F" w14:textId="77777777" w:rsidR="003C5151" w:rsidRPr="0068554E" w:rsidRDefault="001C3F29" w:rsidP="001D3859">
      <w:pPr>
        <w:ind w:left="708" w:hanging="708"/>
        <w:contextualSpacing/>
        <w:rPr>
          <w:rFonts w:asciiTheme="minorHAnsi" w:hAnsiTheme="minorHAnsi"/>
          <w:b/>
        </w:rPr>
      </w:pPr>
      <w:r w:rsidRPr="0068554E">
        <w:rPr>
          <w:rFonts w:asciiTheme="minorHAnsi" w:hAnsiTheme="minorHAnsi"/>
          <w:b/>
        </w:rPr>
        <w:t>Nom &amp; S</w:t>
      </w:r>
      <w:r w:rsidR="003C5151" w:rsidRPr="0068554E">
        <w:rPr>
          <w:rFonts w:asciiTheme="minorHAnsi" w:hAnsiTheme="minorHAnsi"/>
          <w:b/>
        </w:rPr>
        <w:t xml:space="preserve">ignature du Soumissionnaire     </w:t>
      </w:r>
      <w:r w:rsidR="003C5151" w:rsidRPr="0068554E">
        <w:rPr>
          <w:rFonts w:asciiTheme="minorHAnsi" w:hAnsiTheme="minorHAnsi"/>
          <w:b/>
        </w:rPr>
        <w:tab/>
      </w:r>
      <w:r w:rsidR="003C5151" w:rsidRPr="0068554E">
        <w:rPr>
          <w:rFonts w:asciiTheme="minorHAnsi" w:hAnsiTheme="minorHAnsi"/>
          <w:b/>
        </w:rPr>
        <w:tab/>
      </w:r>
      <w:r w:rsidRPr="0068554E">
        <w:rPr>
          <w:rFonts w:asciiTheme="minorHAnsi" w:hAnsiTheme="minorHAnsi"/>
          <w:b/>
        </w:rPr>
        <w:t>Nom &amp;</w:t>
      </w:r>
      <w:r w:rsidR="003C5151" w:rsidRPr="0068554E">
        <w:rPr>
          <w:rFonts w:asciiTheme="minorHAnsi" w:hAnsiTheme="minorHAnsi"/>
          <w:b/>
        </w:rPr>
        <w:t xml:space="preserve">Signature du représentant </w:t>
      </w:r>
      <w:r w:rsidRPr="0068554E">
        <w:rPr>
          <w:rFonts w:asciiTheme="minorHAnsi" w:hAnsiTheme="minorHAnsi"/>
          <w:b/>
        </w:rPr>
        <w:t xml:space="preserve"> ONPC</w:t>
      </w:r>
    </w:p>
    <w:p w14:paraId="746CF245" w14:textId="77777777" w:rsidR="003C5151" w:rsidRPr="0068554E" w:rsidRDefault="00283324" w:rsidP="001D3859">
      <w:pPr>
        <w:ind w:left="708" w:hanging="708"/>
        <w:contextualSpacing/>
        <w:rPr>
          <w:rFonts w:asciiTheme="minorHAnsi" w:hAnsiTheme="minorHAnsi"/>
          <w:b/>
        </w:rPr>
      </w:pPr>
      <w:r w:rsidRPr="0068554E">
        <w:rPr>
          <w:rFonts w:asciiTheme="minorHAnsi" w:hAnsiTheme="minorHAnsi"/>
          <w:b/>
        </w:rPr>
        <w:tab/>
      </w:r>
      <w:r w:rsidRPr="0068554E">
        <w:rPr>
          <w:rFonts w:asciiTheme="minorHAnsi" w:hAnsiTheme="minorHAnsi"/>
          <w:b/>
        </w:rPr>
        <w:tab/>
      </w:r>
      <w:r w:rsidRPr="0068554E">
        <w:rPr>
          <w:rFonts w:asciiTheme="minorHAnsi" w:hAnsiTheme="minorHAnsi"/>
          <w:b/>
        </w:rPr>
        <w:tab/>
      </w:r>
      <w:r w:rsidRPr="0068554E">
        <w:rPr>
          <w:rFonts w:asciiTheme="minorHAnsi" w:hAnsiTheme="minorHAnsi"/>
          <w:b/>
        </w:rPr>
        <w:tab/>
      </w:r>
      <w:r w:rsidRPr="0068554E">
        <w:rPr>
          <w:rFonts w:asciiTheme="minorHAnsi" w:hAnsiTheme="minorHAnsi"/>
          <w:b/>
        </w:rPr>
        <w:tab/>
      </w:r>
      <w:r w:rsidRPr="0068554E">
        <w:rPr>
          <w:rFonts w:asciiTheme="minorHAnsi" w:hAnsiTheme="minorHAnsi"/>
          <w:b/>
        </w:rPr>
        <w:tab/>
      </w:r>
    </w:p>
    <w:p w14:paraId="1297447E" w14:textId="77777777" w:rsidR="00AB25FD" w:rsidRPr="0068554E" w:rsidRDefault="00AB25FD" w:rsidP="001D3859">
      <w:pPr>
        <w:spacing w:after="200"/>
        <w:rPr>
          <w:rFonts w:asciiTheme="minorHAnsi" w:hAnsiTheme="minorHAnsi"/>
          <w:b/>
          <w:sz w:val="22"/>
          <w:szCs w:val="22"/>
        </w:rPr>
      </w:pPr>
    </w:p>
    <w:p w14:paraId="502B6054" w14:textId="77777777" w:rsidR="00D25337" w:rsidRPr="0068554E" w:rsidRDefault="00D25337" w:rsidP="001D3859">
      <w:pPr>
        <w:pStyle w:val="Section"/>
        <w:widowControl/>
        <w:spacing w:line="240" w:lineRule="auto"/>
        <w:rPr>
          <w:rFonts w:asciiTheme="minorHAnsi" w:hAnsiTheme="minorHAnsi"/>
          <w:sz w:val="22"/>
          <w:szCs w:val="22"/>
          <w:lang w:val="fr-FR"/>
        </w:rPr>
      </w:pPr>
    </w:p>
    <w:p w14:paraId="2B1B4617" w14:textId="77777777" w:rsidR="001C3F29" w:rsidRPr="0068554E" w:rsidRDefault="001C3F29" w:rsidP="001D3859">
      <w:pPr>
        <w:spacing w:after="200"/>
        <w:rPr>
          <w:rFonts w:asciiTheme="minorHAnsi" w:hAnsiTheme="minorHAnsi"/>
          <w:b/>
        </w:rPr>
      </w:pPr>
      <w:r w:rsidRPr="0068554E">
        <w:rPr>
          <w:rFonts w:asciiTheme="minorHAnsi" w:hAnsiTheme="minorHAnsi"/>
          <w:b/>
        </w:rPr>
        <w:br w:type="page"/>
      </w:r>
    </w:p>
    <w:p w14:paraId="505CB673" w14:textId="77777777" w:rsidR="00D25337" w:rsidRPr="0068554E" w:rsidRDefault="00D25337" w:rsidP="001D3859">
      <w:pPr>
        <w:pStyle w:val="Section"/>
        <w:widowControl/>
        <w:spacing w:line="240" w:lineRule="auto"/>
        <w:rPr>
          <w:rFonts w:asciiTheme="minorHAnsi" w:hAnsiTheme="minorHAnsi"/>
          <w:sz w:val="28"/>
          <w:szCs w:val="28"/>
          <w:lang w:val="fr-FR"/>
        </w:rPr>
      </w:pPr>
    </w:p>
    <w:p w14:paraId="0FD0284E" w14:textId="77777777" w:rsidR="00D25337" w:rsidRPr="0068554E" w:rsidRDefault="00D25337" w:rsidP="001D3859">
      <w:pPr>
        <w:pStyle w:val="Titre1"/>
        <w:rPr>
          <w:rFonts w:asciiTheme="minorHAnsi" w:hAnsiTheme="minorHAnsi"/>
        </w:rPr>
      </w:pPr>
      <w:bookmarkStart w:id="407" w:name="_Toc65481745"/>
      <w:bookmarkStart w:id="408" w:name="_Toc276467877"/>
      <w:bookmarkStart w:id="409" w:name="_Toc483226579"/>
      <w:bookmarkStart w:id="410" w:name="_Toc507405105"/>
      <w:bookmarkStart w:id="411" w:name="_Toc509495465"/>
      <w:bookmarkStart w:id="412" w:name="_Toc510620610"/>
      <w:r w:rsidRPr="0068554E">
        <w:rPr>
          <w:rFonts w:asciiTheme="minorHAnsi" w:hAnsiTheme="minorHAnsi"/>
        </w:rPr>
        <w:t>VOLUME 2</w:t>
      </w:r>
      <w:bookmarkEnd w:id="407"/>
      <w:bookmarkEnd w:id="408"/>
      <w:bookmarkEnd w:id="409"/>
      <w:r w:rsidR="00994638" w:rsidRPr="0068554E">
        <w:rPr>
          <w:rFonts w:asciiTheme="minorHAnsi" w:hAnsiTheme="minorHAnsi"/>
        </w:rPr>
        <w:t xml:space="preserve"> « Modèle de contrat »</w:t>
      </w:r>
      <w:bookmarkEnd w:id="410"/>
      <w:bookmarkEnd w:id="411"/>
      <w:bookmarkEnd w:id="412"/>
    </w:p>
    <w:p w14:paraId="3FA6F999" w14:textId="77777777" w:rsidR="00D25337" w:rsidRPr="0068554E" w:rsidRDefault="00D25337" w:rsidP="001D3859">
      <w:pPr>
        <w:jc w:val="center"/>
        <w:rPr>
          <w:rFonts w:asciiTheme="minorHAnsi" w:hAnsiTheme="minorHAnsi"/>
          <w:b/>
          <w:sz w:val="32"/>
        </w:rPr>
      </w:pPr>
    </w:p>
    <w:p w14:paraId="03C24471" w14:textId="77777777" w:rsidR="00D25337" w:rsidRPr="0068554E" w:rsidRDefault="00D25337" w:rsidP="001D3859">
      <w:pPr>
        <w:pStyle w:val="Titre"/>
        <w:ind w:left="284" w:hanging="284"/>
        <w:outlineLvl w:val="0"/>
        <w:rPr>
          <w:rFonts w:asciiTheme="minorHAnsi" w:hAnsiTheme="minorHAnsi"/>
        </w:rPr>
      </w:pPr>
      <w:bookmarkStart w:id="413" w:name="_Toc41717424"/>
      <w:bookmarkStart w:id="414" w:name="_Toc65481746"/>
      <w:bookmarkStart w:id="415" w:name="_Toc276467878"/>
      <w:bookmarkStart w:id="416" w:name="_Toc483226580"/>
      <w:bookmarkStart w:id="417" w:name="_Toc507405106"/>
      <w:bookmarkStart w:id="418" w:name="_Toc509495466"/>
      <w:bookmarkStart w:id="419" w:name="_Toc510620611"/>
      <w:r w:rsidRPr="0068554E">
        <w:rPr>
          <w:rFonts w:asciiTheme="minorHAnsi" w:hAnsiTheme="minorHAnsi"/>
        </w:rPr>
        <w:t>SECTION 1 : MODÈLE DE CONTRAT</w:t>
      </w:r>
      <w:bookmarkEnd w:id="413"/>
      <w:bookmarkEnd w:id="414"/>
      <w:bookmarkEnd w:id="415"/>
      <w:bookmarkEnd w:id="416"/>
      <w:bookmarkEnd w:id="417"/>
      <w:bookmarkEnd w:id="418"/>
      <w:bookmarkEnd w:id="419"/>
    </w:p>
    <w:p w14:paraId="4EC85F11" w14:textId="77777777" w:rsidR="00D25337" w:rsidRPr="0068554E" w:rsidRDefault="00963964" w:rsidP="00C26146">
      <w:pPr>
        <w:rPr>
          <w:rFonts w:asciiTheme="minorHAnsi" w:hAnsiTheme="minorHAnsi"/>
          <w:i/>
          <w:color w:val="FF0000"/>
          <w:sz w:val="28"/>
        </w:rPr>
      </w:pPr>
      <w:r w:rsidRPr="0068554E">
        <w:rPr>
          <w:rFonts w:asciiTheme="minorHAnsi" w:hAnsiTheme="minorHAnsi"/>
          <w:i/>
          <w:color w:val="FF0000"/>
          <w:sz w:val="28"/>
        </w:rPr>
        <w:t>Avertissement : le soumissionnaire</w:t>
      </w:r>
      <w:r w:rsidR="00C26146" w:rsidRPr="0068554E">
        <w:rPr>
          <w:rFonts w:asciiTheme="minorHAnsi" w:hAnsiTheme="minorHAnsi"/>
          <w:i/>
          <w:color w:val="FF0000"/>
          <w:sz w:val="28"/>
        </w:rPr>
        <w:t xml:space="preserve"> devra obligatoirement fournir dans son offre un projet de contrat </w:t>
      </w:r>
      <w:r w:rsidR="00C26146" w:rsidRPr="0068554E">
        <w:rPr>
          <w:rFonts w:asciiTheme="minorHAnsi" w:hAnsiTheme="minorHAnsi"/>
          <w:i/>
          <w:color w:val="FF0000"/>
          <w:sz w:val="28"/>
          <w:u w:val="single"/>
        </w:rPr>
        <w:t>pour chacun des lots</w:t>
      </w:r>
      <w:r w:rsidR="00C26146" w:rsidRPr="0068554E">
        <w:rPr>
          <w:rFonts w:asciiTheme="minorHAnsi" w:hAnsiTheme="minorHAnsi"/>
          <w:i/>
          <w:color w:val="FF0000"/>
          <w:sz w:val="28"/>
        </w:rPr>
        <w:t xml:space="preserve"> pour lesquels il fait une offre.</w:t>
      </w:r>
    </w:p>
    <w:p w14:paraId="77F3FBF8" w14:textId="77777777" w:rsidR="00D25337" w:rsidRPr="0068554E" w:rsidRDefault="00D25337" w:rsidP="001D3859">
      <w:pPr>
        <w:pStyle w:val="Titre2"/>
        <w:ind w:left="284" w:hanging="284"/>
        <w:rPr>
          <w:rFonts w:asciiTheme="minorHAnsi" w:hAnsiTheme="minorHAnsi"/>
        </w:rPr>
      </w:pPr>
      <w:bookmarkStart w:id="420" w:name="_Toc507405107"/>
      <w:bookmarkStart w:id="421" w:name="_Toc509495467"/>
      <w:bookmarkStart w:id="422" w:name="_Toc510620612"/>
      <w:r w:rsidRPr="0068554E">
        <w:rPr>
          <w:rFonts w:asciiTheme="minorHAnsi" w:hAnsiTheme="minorHAnsi"/>
        </w:rPr>
        <w:t>MARCHE DE TRAVAUX</w:t>
      </w:r>
      <w:bookmarkEnd w:id="420"/>
      <w:bookmarkEnd w:id="421"/>
      <w:bookmarkEnd w:id="422"/>
    </w:p>
    <w:p w14:paraId="66164F67" w14:textId="77777777" w:rsidR="00D25337" w:rsidRPr="0068554E" w:rsidRDefault="00D25337" w:rsidP="001D3859">
      <w:pPr>
        <w:ind w:left="284" w:hanging="284"/>
        <w:jc w:val="both"/>
        <w:rPr>
          <w:rFonts w:asciiTheme="minorHAnsi" w:hAnsiTheme="minorHAnsi"/>
        </w:rPr>
      </w:pPr>
    </w:p>
    <w:p w14:paraId="00F11B6E" w14:textId="77777777" w:rsidR="00476337" w:rsidRPr="0068554E" w:rsidRDefault="00476337" w:rsidP="001D3859">
      <w:pPr>
        <w:ind w:left="284" w:hanging="284"/>
        <w:rPr>
          <w:rFonts w:asciiTheme="minorHAnsi" w:hAnsiTheme="minorHAnsi"/>
          <w:sz w:val="22"/>
          <w:szCs w:val="22"/>
        </w:rPr>
      </w:pPr>
      <w:r w:rsidRPr="0068554E">
        <w:rPr>
          <w:rFonts w:asciiTheme="minorHAnsi" w:hAnsiTheme="minorHAnsi"/>
          <w:b/>
          <w:sz w:val="22"/>
          <w:szCs w:val="22"/>
        </w:rPr>
        <w:t>EXPERTISE FRANCE</w:t>
      </w:r>
    </w:p>
    <w:p w14:paraId="3CB60BD9" w14:textId="77777777" w:rsidR="00476337" w:rsidRPr="0068554E" w:rsidRDefault="00476337" w:rsidP="001D3859">
      <w:pPr>
        <w:ind w:left="284" w:hanging="284"/>
        <w:rPr>
          <w:rFonts w:asciiTheme="minorHAnsi" w:hAnsiTheme="minorHAnsi"/>
          <w:sz w:val="22"/>
          <w:szCs w:val="22"/>
        </w:rPr>
      </w:pPr>
      <w:r w:rsidRPr="0068554E">
        <w:rPr>
          <w:rFonts w:asciiTheme="minorHAnsi" w:hAnsiTheme="minorHAnsi"/>
          <w:sz w:val="22"/>
          <w:szCs w:val="22"/>
        </w:rPr>
        <w:t>73, rue de Vaugirard - 75006 Paris – France</w:t>
      </w:r>
    </w:p>
    <w:p w14:paraId="2EF16936" w14:textId="77777777" w:rsidR="00476337" w:rsidRPr="0068554E" w:rsidRDefault="00476337" w:rsidP="001D3859">
      <w:pPr>
        <w:pStyle w:val="a"/>
        <w:widowControl w:val="0"/>
        <w:ind w:left="284" w:hanging="284"/>
        <w:jc w:val="left"/>
        <w:rPr>
          <w:rFonts w:asciiTheme="minorHAnsi" w:hAnsiTheme="minorHAnsi"/>
          <w:szCs w:val="22"/>
        </w:rPr>
      </w:pPr>
      <w:r w:rsidRPr="0068554E">
        <w:rPr>
          <w:rFonts w:asciiTheme="minorHAnsi" w:hAnsiTheme="minorHAnsi"/>
          <w:szCs w:val="22"/>
        </w:rPr>
        <w:t xml:space="preserve">N° SIRET : 808 734 792 00027 </w:t>
      </w:r>
    </w:p>
    <w:p w14:paraId="7E5E18B3" w14:textId="77777777" w:rsidR="00476337" w:rsidRPr="0068554E" w:rsidRDefault="00476337" w:rsidP="001D3859">
      <w:pPr>
        <w:ind w:left="284" w:hanging="284"/>
        <w:jc w:val="both"/>
        <w:rPr>
          <w:rFonts w:asciiTheme="minorHAnsi" w:hAnsiTheme="minorHAnsi"/>
          <w:sz w:val="22"/>
          <w:szCs w:val="22"/>
        </w:rPr>
      </w:pPr>
      <w:r w:rsidRPr="0068554E">
        <w:rPr>
          <w:rFonts w:asciiTheme="minorHAnsi" w:hAnsiTheme="minorHAnsi"/>
          <w:sz w:val="22"/>
          <w:szCs w:val="22"/>
        </w:rPr>
        <w:t>N° de TVA intra-communautaire : FR36 808734792</w:t>
      </w:r>
    </w:p>
    <w:p w14:paraId="7AE6944B" w14:textId="77777777" w:rsidR="00476337" w:rsidRPr="0068554E" w:rsidRDefault="00476337" w:rsidP="001D3859">
      <w:pPr>
        <w:ind w:left="284" w:hanging="284"/>
        <w:jc w:val="both"/>
        <w:rPr>
          <w:rFonts w:asciiTheme="minorHAnsi" w:hAnsiTheme="minorHAnsi"/>
          <w:sz w:val="22"/>
          <w:szCs w:val="22"/>
        </w:rPr>
      </w:pPr>
    </w:p>
    <w:p w14:paraId="7AD3F874"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"le Pouvoir Adjudicateur",</w:t>
      </w:r>
    </w:p>
    <w:p w14:paraId="30EF7A0B" w14:textId="77777777" w:rsidR="00D25337" w:rsidRPr="0068554E" w:rsidRDefault="00D25337" w:rsidP="001D3859">
      <w:pPr>
        <w:ind w:left="284" w:hanging="284"/>
        <w:jc w:val="both"/>
        <w:rPr>
          <w:rFonts w:asciiTheme="minorHAnsi" w:hAnsiTheme="minorHAnsi"/>
          <w:sz w:val="22"/>
          <w:szCs w:val="22"/>
        </w:rPr>
      </w:pPr>
    </w:p>
    <w:p w14:paraId="6E29D43B"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d’une part,</w:t>
      </w:r>
    </w:p>
    <w:p w14:paraId="55BFCC46" w14:textId="77777777" w:rsidR="00D25337" w:rsidRPr="0068554E" w:rsidRDefault="00D25337" w:rsidP="001D3859">
      <w:pPr>
        <w:ind w:left="284" w:hanging="284"/>
        <w:jc w:val="both"/>
        <w:rPr>
          <w:rFonts w:asciiTheme="minorHAnsi" w:hAnsiTheme="minorHAnsi"/>
          <w:sz w:val="22"/>
          <w:szCs w:val="22"/>
        </w:rPr>
      </w:pPr>
    </w:p>
    <w:p w14:paraId="3A0C888D"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et</w:t>
      </w:r>
    </w:p>
    <w:p w14:paraId="0DDF4B03" w14:textId="77777777" w:rsidR="00D25337" w:rsidRPr="0068554E" w:rsidRDefault="00D25337" w:rsidP="001D3859">
      <w:pPr>
        <w:ind w:left="284" w:hanging="284"/>
        <w:jc w:val="both"/>
        <w:rPr>
          <w:rFonts w:asciiTheme="minorHAnsi" w:hAnsiTheme="minorHAnsi"/>
          <w:sz w:val="22"/>
          <w:szCs w:val="22"/>
        </w:rPr>
      </w:pPr>
    </w:p>
    <w:p w14:paraId="4A4D77FF" w14:textId="77777777" w:rsidR="00D25337" w:rsidRPr="0068554E" w:rsidRDefault="00D25337" w:rsidP="001D3859">
      <w:pPr>
        <w:ind w:left="284" w:hanging="284"/>
        <w:jc w:val="both"/>
        <w:rPr>
          <w:rFonts w:asciiTheme="minorHAnsi" w:hAnsiTheme="minorHAnsi"/>
          <w:sz w:val="22"/>
          <w:szCs w:val="22"/>
        </w:rPr>
      </w:pPr>
    </w:p>
    <w:p w14:paraId="19015D89"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&lt;Dénomination officielle complète du Titulaire&gt;</w:t>
      </w:r>
    </w:p>
    <w:p w14:paraId="646E19D3"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[Forme juridique/titre]</w:t>
      </w:r>
    </w:p>
    <w:p w14:paraId="6EE1914F"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[N° d’enregistrement légal]</w:t>
      </w:r>
    </w:p>
    <w:p w14:paraId="5E9085D9"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[Adresse officielle complète]</w:t>
      </w:r>
    </w:p>
    <w:p w14:paraId="696BC34D"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 xml:space="preserve">[N° de TVA], </w:t>
      </w:r>
    </w:p>
    <w:p w14:paraId="66304945" w14:textId="77777777" w:rsidR="00D25337" w:rsidRPr="0068554E" w:rsidRDefault="00D25337" w:rsidP="001D3859">
      <w:pPr>
        <w:ind w:left="284" w:hanging="284"/>
        <w:jc w:val="both"/>
        <w:rPr>
          <w:rFonts w:asciiTheme="minorHAnsi" w:hAnsiTheme="minorHAnsi"/>
          <w:sz w:val="22"/>
          <w:szCs w:val="22"/>
        </w:rPr>
      </w:pPr>
    </w:p>
    <w:p w14:paraId="6577D646"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"le Titulaire",</w:t>
      </w:r>
    </w:p>
    <w:p w14:paraId="41641F16"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d'autre part</w:t>
      </w:r>
    </w:p>
    <w:p w14:paraId="390958CC"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ont convenu ce qui suit:</w:t>
      </w:r>
    </w:p>
    <w:p w14:paraId="36A060BA" w14:textId="77777777" w:rsidR="00D25337" w:rsidRPr="0068554E" w:rsidRDefault="00D25337" w:rsidP="001D3859">
      <w:pPr>
        <w:ind w:left="284" w:hanging="284"/>
        <w:jc w:val="both"/>
        <w:rPr>
          <w:rFonts w:asciiTheme="minorHAnsi" w:hAnsiTheme="minorHAnsi"/>
          <w:sz w:val="22"/>
          <w:szCs w:val="22"/>
        </w:rPr>
      </w:pPr>
    </w:p>
    <w:p w14:paraId="41AB9883" w14:textId="77777777" w:rsidR="00D25337" w:rsidRPr="0068554E" w:rsidRDefault="00D25337" w:rsidP="001D3859">
      <w:pPr>
        <w:ind w:left="284" w:hanging="284"/>
        <w:jc w:val="both"/>
        <w:rPr>
          <w:rFonts w:asciiTheme="minorHAnsi" w:hAnsiTheme="minorHAnsi"/>
          <w:sz w:val="22"/>
          <w:szCs w:val="22"/>
        </w:rPr>
      </w:pPr>
    </w:p>
    <w:p w14:paraId="6F06A45E"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b/>
          <w:sz w:val="22"/>
          <w:szCs w:val="22"/>
        </w:rPr>
        <w:t>CONTRAT[</w:t>
      </w:r>
      <w:r w:rsidRPr="0068554E">
        <w:rPr>
          <w:rFonts w:asciiTheme="minorHAnsi" w:hAnsiTheme="minorHAnsi"/>
          <w:i/>
          <w:sz w:val="22"/>
          <w:szCs w:val="22"/>
        </w:rPr>
        <w:t>numéro</w:t>
      </w:r>
      <w:r w:rsidRPr="0068554E">
        <w:rPr>
          <w:rFonts w:asciiTheme="minorHAnsi" w:hAnsiTheme="minorHAnsi"/>
          <w:b/>
          <w:sz w:val="22"/>
          <w:szCs w:val="22"/>
        </w:rPr>
        <w:t>]</w:t>
      </w:r>
    </w:p>
    <w:p w14:paraId="6CDC8EA0" w14:textId="77777777" w:rsidR="00D25337" w:rsidRPr="0068554E" w:rsidRDefault="00D25337" w:rsidP="001D3859">
      <w:pPr>
        <w:ind w:left="284" w:hanging="284"/>
        <w:jc w:val="both"/>
        <w:rPr>
          <w:rFonts w:asciiTheme="minorHAnsi" w:hAnsiTheme="minorHAnsi"/>
        </w:rPr>
      </w:pPr>
    </w:p>
    <w:p w14:paraId="6458804A"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 xml:space="preserve">Attendu que le maître d’ouvrage souhaite que certains travaux soient exécutés par le titulaire, à savoir: </w:t>
      </w:r>
      <w:r w:rsidR="003E0783" w:rsidRPr="0068554E">
        <w:rPr>
          <w:rFonts w:asciiTheme="minorHAnsi" w:hAnsiTheme="minorHAnsi"/>
          <w:sz w:val="22"/>
          <w:szCs w:val="22"/>
        </w:rPr>
        <w:br/>
      </w:r>
    </w:p>
    <w:p w14:paraId="323E93F0" w14:textId="77777777" w:rsidR="003E0783" w:rsidRPr="0068554E" w:rsidRDefault="003E0783" w:rsidP="001D3859">
      <w:pPr>
        <w:ind w:left="284" w:hanging="284"/>
        <w:jc w:val="both"/>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01</w:t>
      </w:r>
      <w:r w:rsidRPr="0068554E">
        <w:rPr>
          <w:rFonts w:asciiTheme="minorHAnsi" w:hAnsiTheme="minorHAnsi"/>
          <w:sz w:val="22"/>
          <w:szCs w:val="22"/>
          <w:lang w:val="fr-BE"/>
        </w:rPr>
        <w:t xml:space="preserve">: </w:t>
      </w:r>
      <w:r w:rsidRPr="0068554E">
        <w:rPr>
          <w:rFonts w:asciiTheme="minorHAnsi" w:hAnsiTheme="minorHAnsi"/>
          <w:b/>
          <w:sz w:val="22"/>
          <w:szCs w:val="22"/>
        </w:rPr>
        <w:t>Complément de travaux pour le Centre de Secours d’Urgence (CSU) d’ABOISSO ;</w:t>
      </w:r>
    </w:p>
    <w:p w14:paraId="25BE3E19" w14:textId="77777777" w:rsidR="003E0783" w:rsidRPr="0068554E" w:rsidRDefault="003E0783" w:rsidP="001D3859">
      <w:pPr>
        <w:ind w:left="284" w:hanging="284"/>
        <w:jc w:val="both"/>
        <w:rPr>
          <w:rFonts w:asciiTheme="minorHAnsi" w:hAnsiTheme="minorHAnsi"/>
          <w:b/>
          <w:sz w:val="22"/>
          <w:szCs w:val="22"/>
        </w:rPr>
      </w:pPr>
    </w:p>
    <w:p w14:paraId="0E610BBE" w14:textId="77777777" w:rsidR="003E0783" w:rsidRPr="0068554E" w:rsidRDefault="003E0783" w:rsidP="001D3859">
      <w:pPr>
        <w:ind w:left="284" w:hanging="284"/>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02</w:t>
      </w:r>
      <w:r w:rsidRPr="0068554E">
        <w:rPr>
          <w:rFonts w:asciiTheme="minorHAnsi" w:hAnsiTheme="minorHAnsi"/>
          <w:sz w:val="22"/>
          <w:szCs w:val="22"/>
          <w:lang w:val="fr-BE"/>
        </w:rPr>
        <w:t xml:space="preserve">: </w:t>
      </w:r>
      <w:r w:rsidRPr="0068554E">
        <w:rPr>
          <w:rFonts w:asciiTheme="minorHAnsi" w:hAnsiTheme="minorHAnsi"/>
          <w:b/>
          <w:sz w:val="22"/>
          <w:szCs w:val="22"/>
        </w:rPr>
        <w:t>Complément de travaux pour le Centre de Secours d’Urgence (CSU) d’AGBOVILLE  ;</w:t>
      </w:r>
    </w:p>
    <w:p w14:paraId="3C0C3684" w14:textId="77777777" w:rsidR="003E0783" w:rsidRPr="0068554E" w:rsidRDefault="003E0783" w:rsidP="001D3859">
      <w:pPr>
        <w:ind w:left="284" w:hanging="284"/>
        <w:jc w:val="both"/>
        <w:rPr>
          <w:rFonts w:asciiTheme="minorHAnsi" w:hAnsiTheme="minorHAnsi"/>
          <w:b/>
          <w:sz w:val="22"/>
          <w:szCs w:val="22"/>
        </w:rPr>
      </w:pPr>
    </w:p>
    <w:p w14:paraId="3B942C29" w14:textId="77777777" w:rsidR="003E0783" w:rsidRPr="0068554E" w:rsidRDefault="003E0783" w:rsidP="001D3859">
      <w:pPr>
        <w:ind w:left="284" w:hanging="284"/>
        <w:jc w:val="both"/>
        <w:rPr>
          <w:rFonts w:asciiTheme="minorHAnsi" w:hAnsiTheme="minorHAnsi"/>
          <w:b/>
          <w:sz w:val="22"/>
          <w:szCs w:val="22"/>
        </w:rPr>
      </w:pPr>
      <w:r w:rsidRPr="0068554E">
        <w:rPr>
          <w:rFonts w:asciiTheme="minorHAnsi" w:hAnsiTheme="minorHAnsi"/>
          <w:sz w:val="22"/>
          <w:szCs w:val="22"/>
          <w:lang w:val="fr-BE"/>
        </w:rPr>
        <w:t xml:space="preserve">Lot no </w:t>
      </w:r>
      <w:r w:rsidRPr="0068554E">
        <w:rPr>
          <w:rFonts w:asciiTheme="minorHAnsi" w:hAnsiTheme="minorHAnsi"/>
          <w:b/>
          <w:sz w:val="22"/>
          <w:szCs w:val="22"/>
          <w:lang w:val="fr-BE"/>
        </w:rPr>
        <w:t>03</w:t>
      </w:r>
      <w:r w:rsidRPr="0068554E">
        <w:rPr>
          <w:rFonts w:asciiTheme="minorHAnsi" w:hAnsiTheme="minorHAnsi"/>
          <w:sz w:val="22"/>
          <w:szCs w:val="22"/>
          <w:lang w:val="fr-BE"/>
        </w:rPr>
        <w:t xml:space="preserve">: </w:t>
      </w:r>
      <w:r w:rsidRPr="0068554E">
        <w:rPr>
          <w:rFonts w:asciiTheme="minorHAnsi" w:hAnsiTheme="minorHAnsi"/>
          <w:b/>
          <w:sz w:val="22"/>
          <w:szCs w:val="22"/>
        </w:rPr>
        <w:t>Complément de travaux pour le Centre de Secours d’Urgence (CSU) de BONDOUKOU ;</w:t>
      </w:r>
    </w:p>
    <w:p w14:paraId="3E6F024D" w14:textId="77777777" w:rsidR="003E0783" w:rsidRPr="0068554E" w:rsidRDefault="003E0783" w:rsidP="001D3859">
      <w:pPr>
        <w:ind w:left="284" w:hanging="284"/>
        <w:jc w:val="both"/>
        <w:rPr>
          <w:rFonts w:asciiTheme="minorHAnsi" w:hAnsiTheme="minorHAnsi"/>
          <w:b/>
          <w:sz w:val="22"/>
          <w:szCs w:val="22"/>
        </w:rPr>
      </w:pPr>
    </w:p>
    <w:p w14:paraId="43B822E8" w14:textId="77777777" w:rsidR="003E0783" w:rsidRPr="0068554E" w:rsidRDefault="003E0783" w:rsidP="001D3859">
      <w:pPr>
        <w:ind w:left="284" w:hanging="284"/>
        <w:jc w:val="both"/>
        <w:rPr>
          <w:rFonts w:asciiTheme="minorHAnsi" w:hAnsiTheme="minorHAnsi"/>
          <w:b/>
          <w:sz w:val="22"/>
          <w:szCs w:val="22"/>
        </w:rPr>
      </w:pPr>
      <w:r w:rsidRPr="0068554E">
        <w:rPr>
          <w:rFonts w:asciiTheme="minorHAnsi" w:hAnsiTheme="minorHAnsi"/>
          <w:sz w:val="22"/>
          <w:szCs w:val="22"/>
        </w:rPr>
        <w:t>Lot no 04</w:t>
      </w:r>
      <w:r w:rsidRPr="0068554E">
        <w:rPr>
          <w:rFonts w:asciiTheme="minorHAnsi" w:hAnsiTheme="minorHAnsi"/>
          <w:b/>
          <w:sz w:val="22"/>
          <w:szCs w:val="22"/>
        </w:rPr>
        <w:t>: Complément de travaux pour le Centre de Secours d’Urgence (CSU) de DALOA;</w:t>
      </w:r>
    </w:p>
    <w:p w14:paraId="0A1FFD72" w14:textId="77777777" w:rsidR="003E0783" w:rsidRPr="0068554E" w:rsidRDefault="003E0783" w:rsidP="001D3859">
      <w:pPr>
        <w:ind w:left="284" w:hanging="284"/>
        <w:jc w:val="both"/>
        <w:rPr>
          <w:rFonts w:asciiTheme="minorHAnsi" w:hAnsiTheme="minorHAnsi"/>
          <w:b/>
          <w:sz w:val="22"/>
          <w:szCs w:val="22"/>
        </w:rPr>
      </w:pPr>
    </w:p>
    <w:p w14:paraId="084AA5C1" w14:textId="77777777" w:rsidR="003E0783" w:rsidRPr="0068554E" w:rsidRDefault="003E0783" w:rsidP="001D3859">
      <w:pPr>
        <w:ind w:left="284" w:hanging="284"/>
        <w:jc w:val="both"/>
        <w:rPr>
          <w:rFonts w:asciiTheme="minorHAnsi" w:hAnsiTheme="minorHAnsi"/>
          <w:b/>
          <w:sz w:val="22"/>
          <w:szCs w:val="22"/>
        </w:rPr>
      </w:pPr>
      <w:r w:rsidRPr="0068554E">
        <w:rPr>
          <w:rFonts w:asciiTheme="minorHAnsi" w:hAnsiTheme="minorHAnsi"/>
          <w:sz w:val="22"/>
          <w:szCs w:val="22"/>
        </w:rPr>
        <w:t xml:space="preserve">Lot no 05 : </w:t>
      </w:r>
      <w:r w:rsidRPr="0068554E">
        <w:rPr>
          <w:rFonts w:asciiTheme="minorHAnsi" w:hAnsiTheme="minorHAnsi"/>
          <w:b/>
          <w:sz w:val="22"/>
          <w:szCs w:val="22"/>
        </w:rPr>
        <w:t>Complément de travaux pour le Centre de Secours d’Urgence (CSU) de DIMBOKRO</w:t>
      </w:r>
    </w:p>
    <w:p w14:paraId="32C59E74" w14:textId="77777777" w:rsidR="003E0783" w:rsidRPr="0068554E" w:rsidRDefault="003E0783" w:rsidP="001D3859">
      <w:pPr>
        <w:ind w:left="284" w:hanging="284"/>
        <w:jc w:val="both"/>
        <w:rPr>
          <w:rFonts w:asciiTheme="minorHAnsi" w:hAnsiTheme="minorHAnsi"/>
          <w:sz w:val="22"/>
          <w:szCs w:val="22"/>
        </w:rPr>
      </w:pPr>
    </w:p>
    <w:p w14:paraId="625C8A9A" w14:textId="77777777" w:rsidR="003E0783" w:rsidRPr="0068554E" w:rsidRDefault="003E0783" w:rsidP="001D3859">
      <w:pPr>
        <w:ind w:left="284" w:hanging="284"/>
        <w:jc w:val="both"/>
        <w:rPr>
          <w:rFonts w:asciiTheme="minorHAnsi" w:hAnsiTheme="minorHAnsi"/>
          <w:sz w:val="22"/>
          <w:szCs w:val="22"/>
        </w:rPr>
      </w:pPr>
      <w:r w:rsidRPr="0068554E">
        <w:rPr>
          <w:rFonts w:asciiTheme="minorHAnsi" w:hAnsiTheme="minorHAnsi"/>
          <w:sz w:val="22"/>
          <w:szCs w:val="22"/>
        </w:rPr>
        <w:t xml:space="preserve">Lot no 06 : </w:t>
      </w:r>
      <w:r w:rsidRPr="0068554E">
        <w:rPr>
          <w:rFonts w:asciiTheme="minorHAnsi" w:hAnsiTheme="minorHAnsi"/>
          <w:b/>
          <w:sz w:val="22"/>
          <w:szCs w:val="22"/>
        </w:rPr>
        <w:t>Complément de travaux pour le Centre de Secours d’Urgence (CSU) de MAN</w:t>
      </w:r>
    </w:p>
    <w:p w14:paraId="133E1435" w14:textId="77777777" w:rsidR="003E0783" w:rsidRPr="0068554E" w:rsidRDefault="003E0783" w:rsidP="001D3859">
      <w:pPr>
        <w:ind w:left="284" w:hanging="284"/>
        <w:jc w:val="both"/>
        <w:rPr>
          <w:rFonts w:asciiTheme="minorHAnsi" w:hAnsiTheme="minorHAnsi"/>
          <w:sz w:val="22"/>
          <w:szCs w:val="22"/>
        </w:rPr>
      </w:pPr>
    </w:p>
    <w:p w14:paraId="4F99FC0F" w14:textId="77777777" w:rsidR="003E0783" w:rsidRPr="0068554E" w:rsidRDefault="003E0783" w:rsidP="001D3859">
      <w:pPr>
        <w:ind w:left="284" w:hanging="284"/>
        <w:jc w:val="both"/>
        <w:rPr>
          <w:rFonts w:asciiTheme="minorHAnsi" w:hAnsiTheme="minorHAnsi"/>
          <w:b/>
          <w:sz w:val="22"/>
          <w:szCs w:val="22"/>
        </w:rPr>
      </w:pPr>
      <w:r w:rsidRPr="0068554E">
        <w:rPr>
          <w:rFonts w:asciiTheme="minorHAnsi" w:hAnsiTheme="minorHAnsi"/>
          <w:sz w:val="22"/>
          <w:szCs w:val="22"/>
        </w:rPr>
        <w:t xml:space="preserve">Lot no 07 : </w:t>
      </w:r>
      <w:r w:rsidRPr="0068554E">
        <w:rPr>
          <w:rFonts w:asciiTheme="minorHAnsi" w:hAnsiTheme="minorHAnsi"/>
          <w:b/>
          <w:sz w:val="22"/>
          <w:szCs w:val="22"/>
        </w:rPr>
        <w:t>Complément de travaux pour le Centre de Secours d’Urgence (CSU) de MANKONO</w:t>
      </w:r>
    </w:p>
    <w:p w14:paraId="6167BE3D" w14:textId="77777777" w:rsidR="003E0783" w:rsidRPr="0068554E" w:rsidRDefault="003E0783" w:rsidP="001D3859">
      <w:pPr>
        <w:ind w:left="284" w:hanging="284"/>
        <w:jc w:val="both"/>
        <w:rPr>
          <w:rFonts w:asciiTheme="minorHAnsi" w:hAnsiTheme="minorHAnsi"/>
          <w:sz w:val="22"/>
          <w:szCs w:val="22"/>
        </w:rPr>
      </w:pPr>
    </w:p>
    <w:p w14:paraId="63FA0E7D" w14:textId="77777777" w:rsidR="003E0783" w:rsidRPr="0068554E" w:rsidRDefault="003E0783" w:rsidP="001D3859">
      <w:pPr>
        <w:ind w:left="284" w:hanging="284"/>
        <w:jc w:val="both"/>
        <w:rPr>
          <w:rFonts w:asciiTheme="minorHAnsi" w:hAnsiTheme="minorHAnsi"/>
          <w:sz w:val="22"/>
          <w:szCs w:val="22"/>
        </w:rPr>
      </w:pPr>
      <w:r w:rsidRPr="0068554E">
        <w:rPr>
          <w:rFonts w:asciiTheme="minorHAnsi" w:hAnsiTheme="minorHAnsi"/>
          <w:sz w:val="22"/>
          <w:szCs w:val="22"/>
        </w:rPr>
        <w:lastRenderedPageBreak/>
        <w:t xml:space="preserve">Lot no 08 : </w:t>
      </w:r>
      <w:r w:rsidRPr="0068554E">
        <w:rPr>
          <w:rFonts w:asciiTheme="minorHAnsi" w:hAnsiTheme="minorHAnsi"/>
          <w:b/>
          <w:sz w:val="22"/>
          <w:szCs w:val="22"/>
        </w:rPr>
        <w:t>Complément de travaux pour le Centre de Secours d’Urgence (CSU) de SASSANDRA</w:t>
      </w:r>
    </w:p>
    <w:p w14:paraId="0B0AB392" w14:textId="77777777" w:rsidR="00EF6CE3" w:rsidRPr="0068554E" w:rsidRDefault="00EF6CE3" w:rsidP="001D3859">
      <w:pPr>
        <w:ind w:left="284" w:hanging="284"/>
        <w:jc w:val="both"/>
        <w:rPr>
          <w:rFonts w:asciiTheme="minorHAnsi" w:hAnsiTheme="minorHAnsi"/>
          <w:sz w:val="22"/>
          <w:szCs w:val="22"/>
          <w:lang w:val="fr-BE"/>
        </w:rPr>
      </w:pPr>
    </w:p>
    <w:p w14:paraId="34979991"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sz w:val="22"/>
          <w:szCs w:val="22"/>
        </w:rPr>
        <w:t>Et qu’il a accepté la soumission remise par le titulaire en vue de l’exécution et de l’achèvement de ces travaux et de la réparation de tous les vices afférents.</w:t>
      </w:r>
    </w:p>
    <w:p w14:paraId="36EB2BFD" w14:textId="77777777" w:rsidR="00D25337" w:rsidRPr="0068554E" w:rsidRDefault="00D25337" w:rsidP="001D3859">
      <w:pPr>
        <w:ind w:left="284" w:hanging="284"/>
        <w:jc w:val="both"/>
        <w:rPr>
          <w:rFonts w:asciiTheme="minorHAnsi" w:hAnsiTheme="minorHAnsi"/>
          <w:sz w:val="22"/>
          <w:szCs w:val="22"/>
        </w:rPr>
      </w:pPr>
    </w:p>
    <w:p w14:paraId="77035A5B" w14:textId="77777777" w:rsidR="00D25337" w:rsidRPr="0068554E" w:rsidRDefault="00D25337" w:rsidP="001D3859">
      <w:pPr>
        <w:ind w:left="284" w:hanging="284"/>
        <w:jc w:val="both"/>
        <w:rPr>
          <w:rFonts w:asciiTheme="minorHAnsi" w:hAnsiTheme="minorHAnsi"/>
          <w:b/>
          <w:sz w:val="22"/>
          <w:szCs w:val="22"/>
        </w:rPr>
      </w:pPr>
      <w:r w:rsidRPr="0068554E">
        <w:rPr>
          <w:rFonts w:asciiTheme="minorHAnsi" w:hAnsiTheme="minorHAnsi"/>
          <w:b/>
          <w:sz w:val="22"/>
          <w:szCs w:val="22"/>
        </w:rPr>
        <w:t>Il a été convenu ce qui suit:</w:t>
      </w:r>
    </w:p>
    <w:p w14:paraId="56AE3FE8" w14:textId="77777777" w:rsidR="00D25337" w:rsidRPr="0068554E" w:rsidRDefault="00D25337" w:rsidP="001D3859">
      <w:pPr>
        <w:ind w:left="284" w:hanging="284"/>
        <w:jc w:val="both"/>
        <w:rPr>
          <w:rFonts w:asciiTheme="minorHAnsi" w:hAnsiTheme="minorHAnsi"/>
          <w:b/>
          <w:sz w:val="22"/>
          <w:szCs w:val="22"/>
        </w:rPr>
      </w:pPr>
    </w:p>
    <w:p w14:paraId="75D68204"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b/>
          <w:sz w:val="22"/>
          <w:szCs w:val="22"/>
        </w:rPr>
        <w:t>Article 1.</w:t>
      </w:r>
      <w:r w:rsidRPr="0068554E">
        <w:rPr>
          <w:rFonts w:asciiTheme="minorHAnsi" w:hAnsiTheme="minorHAnsi"/>
          <w:sz w:val="22"/>
          <w:szCs w:val="22"/>
        </w:rPr>
        <w:tab/>
        <w:t xml:space="preserve">Dans le présent contrat, les mots et expressions auront la signification qui leur est attribuée dans les conditions contractuelles indiquées ci-après. </w:t>
      </w:r>
    </w:p>
    <w:p w14:paraId="4146D262" w14:textId="77777777" w:rsidR="00D25337" w:rsidRPr="0068554E" w:rsidRDefault="00D25337" w:rsidP="001D3859">
      <w:pPr>
        <w:ind w:left="284" w:hanging="284"/>
        <w:jc w:val="both"/>
        <w:rPr>
          <w:rFonts w:asciiTheme="minorHAnsi" w:hAnsiTheme="minorHAnsi"/>
          <w:sz w:val="22"/>
          <w:szCs w:val="22"/>
        </w:rPr>
      </w:pPr>
    </w:p>
    <w:p w14:paraId="5501C80D" w14:textId="77777777" w:rsidR="00D25337" w:rsidRPr="0068554E" w:rsidRDefault="00D25337" w:rsidP="001D3859">
      <w:pPr>
        <w:ind w:left="284" w:hanging="284"/>
        <w:jc w:val="both"/>
        <w:rPr>
          <w:rFonts w:asciiTheme="minorHAnsi" w:hAnsiTheme="minorHAnsi"/>
          <w:sz w:val="22"/>
          <w:szCs w:val="22"/>
        </w:rPr>
      </w:pPr>
      <w:r w:rsidRPr="0068554E">
        <w:rPr>
          <w:rFonts w:asciiTheme="minorHAnsi" w:hAnsiTheme="minorHAnsi"/>
          <w:b/>
          <w:sz w:val="22"/>
          <w:szCs w:val="22"/>
        </w:rPr>
        <w:t xml:space="preserve">Article 2. </w:t>
      </w:r>
      <w:r w:rsidRPr="0068554E">
        <w:rPr>
          <w:rFonts w:asciiTheme="minorHAnsi" w:hAnsiTheme="minorHAnsi"/>
          <w:b/>
          <w:sz w:val="22"/>
          <w:szCs w:val="22"/>
        </w:rPr>
        <w:tab/>
      </w:r>
      <w:r w:rsidRPr="0068554E">
        <w:rPr>
          <w:rFonts w:asciiTheme="minorHAnsi" w:hAnsiTheme="minorHAnsi"/>
          <w:sz w:val="22"/>
          <w:szCs w:val="22"/>
        </w:rPr>
        <w:t xml:space="preserve">Les documents suivants seront considérés, lus et interprétés comme faisant partie intégrante du présent contrat dans l’ordre hiérarchique suivant : </w:t>
      </w:r>
    </w:p>
    <w:p w14:paraId="40647B61" w14:textId="77777777" w:rsidR="00D25337" w:rsidRPr="0068554E" w:rsidRDefault="00D25337" w:rsidP="001D3859">
      <w:pPr>
        <w:ind w:left="284" w:right="98" w:hanging="284"/>
        <w:jc w:val="both"/>
        <w:rPr>
          <w:rFonts w:asciiTheme="minorHAnsi" w:hAnsiTheme="minorHAnsi"/>
          <w:sz w:val="22"/>
          <w:szCs w:val="22"/>
        </w:rPr>
      </w:pPr>
    </w:p>
    <w:p w14:paraId="69DE1E37"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(a) Le contrat,</w:t>
      </w:r>
    </w:p>
    <w:p w14:paraId="093A05FE"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(b) Le cahier des prescriptions spéciales,</w:t>
      </w:r>
    </w:p>
    <w:p w14:paraId="120484DE"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(c) Le cahier général des charges,</w:t>
      </w:r>
    </w:p>
    <w:p w14:paraId="5269F6D7"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(d) Les spécifications techniques,</w:t>
      </w:r>
      <w:r w:rsidR="003E0783" w:rsidRPr="0068554E">
        <w:rPr>
          <w:rFonts w:asciiTheme="minorHAnsi" w:hAnsiTheme="minorHAnsi"/>
          <w:sz w:val="22"/>
          <w:szCs w:val="22"/>
        </w:rPr>
        <w:t xml:space="preserve"> CCTP</w:t>
      </w:r>
    </w:p>
    <w:p w14:paraId="462F66CE"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(e) Les documents de conception (plans),</w:t>
      </w:r>
    </w:p>
    <w:p w14:paraId="2387B85E" w14:textId="77777777" w:rsidR="00D25337" w:rsidRPr="0068554E" w:rsidRDefault="00D25337" w:rsidP="001D3859">
      <w:pPr>
        <w:ind w:left="992" w:right="98" w:hanging="284"/>
        <w:jc w:val="both"/>
        <w:rPr>
          <w:rFonts w:asciiTheme="minorHAnsi" w:hAnsiTheme="minorHAnsi"/>
          <w:sz w:val="22"/>
          <w:szCs w:val="22"/>
        </w:rPr>
      </w:pPr>
      <w:r w:rsidRPr="0068554E">
        <w:rPr>
          <w:rFonts w:asciiTheme="minorHAnsi" w:hAnsiTheme="minorHAnsi"/>
          <w:sz w:val="22"/>
          <w:szCs w:val="22"/>
        </w:rPr>
        <w:t>(f) Le bordereau des prix rempli (après corrections arithmétiques)/la décomposition du prix,</w:t>
      </w:r>
      <w:r w:rsidR="003E0783" w:rsidRPr="0068554E">
        <w:rPr>
          <w:rFonts w:asciiTheme="minorHAnsi" w:hAnsiTheme="minorHAnsi"/>
          <w:sz w:val="22"/>
          <w:szCs w:val="22"/>
        </w:rPr>
        <w:t xml:space="preserve"> DPGF</w:t>
      </w:r>
    </w:p>
    <w:p w14:paraId="28B8A539"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(g) L’offre avec l’appendice,</w:t>
      </w:r>
    </w:p>
    <w:p w14:paraId="4EA74297"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sz w:val="22"/>
          <w:szCs w:val="22"/>
        </w:rPr>
        <w:tab/>
      </w:r>
      <w:r w:rsidRPr="0068554E">
        <w:rPr>
          <w:rFonts w:asciiTheme="minorHAnsi" w:hAnsiTheme="minorHAnsi"/>
          <w:sz w:val="22"/>
          <w:szCs w:val="22"/>
        </w:rPr>
        <w:tab/>
        <w:t>(h) Tout autre document faisant partie du contrat:</w:t>
      </w:r>
    </w:p>
    <w:p w14:paraId="01B26E41" w14:textId="77777777" w:rsidR="00D25337" w:rsidRPr="0068554E" w:rsidRDefault="00D25337" w:rsidP="001D3859">
      <w:pPr>
        <w:ind w:left="284" w:right="98" w:hanging="284"/>
        <w:jc w:val="both"/>
        <w:rPr>
          <w:rFonts w:asciiTheme="minorHAnsi" w:hAnsiTheme="minorHAnsi"/>
          <w:sz w:val="22"/>
          <w:szCs w:val="22"/>
        </w:rPr>
      </w:pPr>
    </w:p>
    <w:p w14:paraId="353C6D75" w14:textId="77777777" w:rsidR="00D25337" w:rsidRPr="0068554E" w:rsidRDefault="00D25337" w:rsidP="001D3859">
      <w:pPr>
        <w:pStyle w:val="Sansinterligne"/>
        <w:ind w:left="284" w:hanging="284"/>
        <w:rPr>
          <w:rFonts w:asciiTheme="minorHAnsi" w:hAnsiTheme="minorHAnsi"/>
          <w:lang w:val="fr-FR"/>
        </w:rPr>
      </w:pPr>
      <w:r w:rsidRPr="0068554E">
        <w:rPr>
          <w:rFonts w:asciiTheme="minorHAnsi" w:hAnsiTheme="minorHAnsi"/>
          <w:lang w:val="fr-FR"/>
        </w:rPr>
        <w:t>Les avenants suivent l’ordre hiérarchique du document qu’ils modifient.</w:t>
      </w:r>
    </w:p>
    <w:p w14:paraId="6A400409" w14:textId="77777777" w:rsidR="00D25337" w:rsidRPr="0068554E" w:rsidRDefault="00D25337" w:rsidP="001D3859">
      <w:pPr>
        <w:ind w:left="284" w:right="98" w:hanging="284"/>
        <w:jc w:val="both"/>
        <w:rPr>
          <w:rFonts w:asciiTheme="minorHAnsi" w:hAnsiTheme="minorHAnsi"/>
        </w:rPr>
      </w:pPr>
    </w:p>
    <w:p w14:paraId="34E7B8A5"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b/>
          <w:sz w:val="22"/>
          <w:szCs w:val="22"/>
        </w:rPr>
        <w:t xml:space="preserve">Article 3. </w:t>
      </w:r>
      <w:r w:rsidRPr="0068554E">
        <w:rPr>
          <w:rFonts w:asciiTheme="minorHAnsi" w:hAnsiTheme="minorHAnsi"/>
          <w:b/>
          <w:sz w:val="22"/>
          <w:szCs w:val="22"/>
        </w:rPr>
        <w:tab/>
      </w:r>
      <w:r w:rsidRPr="0068554E">
        <w:rPr>
          <w:rFonts w:asciiTheme="minorHAnsi" w:hAnsiTheme="minorHAnsi"/>
          <w:sz w:val="22"/>
          <w:szCs w:val="22"/>
        </w:rPr>
        <w:t>En contrepartie des paiements effectués le maître d’ouvrage au titulaire comme mentionné ci-après, le titulaire s’engage à exécuter et achever les travaux et à réparer tous les vices afférents en conformité absolue avec les dispositions du contrat.</w:t>
      </w:r>
    </w:p>
    <w:p w14:paraId="38A35095" w14:textId="77777777" w:rsidR="00D25337" w:rsidRPr="0068554E" w:rsidRDefault="00D25337" w:rsidP="001D3859">
      <w:pPr>
        <w:ind w:left="284" w:right="98" w:hanging="284"/>
        <w:rPr>
          <w:rFonts w:asciiTheme="minorHAnsi" w:hAnsiTheme="minorHAnsi"/>
          <w:sz w:val="22"/>
          <w:szCs w:val="22"/>
        </w:rPr>
      </w:pPr>
    </w:p>
    <w:p w14:paraId="6C573845"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b/>
          <w:sz w:val="22"/>
          <w:szCs w:val="22"/>
        </w:rPr>
        <w:t>Article 4.</w:t>
      </w:r>
      <w:r w:rsidRPr="0068554E">
        <w:rPr>
          <w:rFonts w:asciiTheme="minorHAnsi" w:hAnsiTheme="minorHAnsi"/>
          <w:b/>
          <w:sz w:val="22"/>
          <w:szCs w:val="22"/>
        </w:rPr>
        <w:tab/>
      </w:r>
      <w:r w:rsidRPr="0068554E">
        <w:rPr>
          <w:rFonts w:asciiTheme="minorHAnsi" w:hAnsiTheme="minorHAnsi"/>
          <w:sz w:val="22"/>
          <w:szCs w:val="22"/>
        </w:rPr>
        <w:t>Le maître d’ouvrage s’engage par les présentes à payer au titulaire à titre de rétribution pour l’exécution et l’achèvement des ouvrages et la réparation des vices afférents un montant de:</w:t>
      </w:r>
    </w:p>
    <w:p w14:paraId="6916AE98" w14:textId="77777777" w:rsidR="00D25337" w:rsidRPr="0068554E" w:rsidRDefault="00D25337" w:rsidP="001D3859">
      <w:pPr>
        <w:tabs>
          <w:tab w:val="left" w:pos="5103"/>
          <w:tab w:val="left" w:pos="7371"/>
        </w:tabs>
        <w:spacing w:before="240"/>
        <w:ind w:left="284" w:right="98" w:hanging="284"/>
        <w:rPr>
          <w:rFonts w:asciiTheme="minorHAnsi" w:hAnsiTheme="minorHAnsi"/>
          <w:sz w:val="22"/>
          <w:szCs w:val="22"/>
        </w:rPr>
      </w:pPr>
      <w:r w:rsidRPr="0068554E">
        <w:rPr>
          <w:rFonts w:asciiTheme="minorHAnsi" w:hAnsiTheme="minorHAnsi"/>
          <w:sz w:val="22"/>
          <w:szCs w:val="22"/>
        </w:rPr>
        <w:t xml:space="preserve">- Prix (excluant la TVA et les autres taxes) </w:t>
      </w:r>
      <w:r w:rsidRPr="0068554E">
        <w:rPr>
          <w:rFonts w:asciiTheme="minorHAnsi" w:hAnsiTheme="minorHAnsi"/>
          <w:sz w:val="22"/>
          <w:szCs w:val="22"/>
        </w:rPr>
        <w:tab/>
        <w:t>...............................</w:t>
      </w:r>
      <w:r w:rsidRPr="0068554E">
        <w:rPr>
          <w:rFonts w:asciiTheme="minorHAnsi" w:hAnsiTheme="minorHAnsi"/>
          <w:sz w:val="22"/>
          <w:szCs w:val="22"/>
        </w:rPr>
        <w:tab/>
      </w:r>
      <w:r w:rsidR="003E0783" w:rsidRPr="0068554E">
        <w:rPr>
          <w:rFonts w:asciiTheme="minorHAnsi" w:hAnsiTheme="minorHAnsi"/>
          <w:sz w:val="22"/>
          <w:szCs w:val="22"/>
        </w:rPr>
        <w:t>EURO</w:t>
      </w:r>
    </w:p>
    <w:p w14:paraId="2634DD0E" w14:textId="77777777" w:rsidR="00D25337" w:rsidRPr="0068554E" w:rsidRDefault="00D25337" w:rsidP="001D3859">
      <w:pPr>
        <w:tabs>
          <w:tab w:val="left" w:pos="7371"/>
        </w:tabs>
        <w:ind w:left="284" w:right="98" w:hanging="284"/>
        <w:rPr>
          <w:rFonts w:asciiTheme="minorHAnsi" w:hAnsiTheme="minorHAnsi"/>
          <w:b/>
          <w:sz w:val="22"/>
          <w:szCs w:val="22"/>
        </w:rPr>
      </w:pPr>
    </w:p>
    <w:p w14:paraId="551121C6" w14:textId="77777777" w:rsidR="00D25337" w:rsidRPr="0068554E" w:rsidRDefault="00D25337" w:rsidP="001D3859">
      <w:pPr>
        <w:tabs>
          <w:tab w:val="left" w:pos="7371"/>
        </w:tabs>
        <w:ind w:left="284" w:right="98" w:hanging="284"/>
        <w:rPr>
          <w:rFonts w:asciiTheme="minorHAnsi" w:hAnsiTheme="minorHAnsi"/>
          <w:sz w:val="22"/>
          <w:szCs w:val="22"/>
        </w:rPr>
      </w:pPr>
      <w:r w:rsidRPr="0068554E">
        <w:rPr>
          <w:rFonts w:asciiTheme="minorHAnsi" w:hAnsiTheme="minorHAnsi"/>
          <w:sz w:val="22"/>
          <w:szCs w:val="22"/>
        </w:rPr>
        <w:t>- TVA et autres taxes........................................................................................</w:t>
      </w:r>
      <w:r w:rsidRPr="0068554E">
        <w:rPr>
          <w:rFonts w:asciiTheme="minorHAnsi" w:hAnsiTheme="minorHAnsi"/>
          <w:sz w:val="22"/>
          <w:szCs w:val="22"/>
        </w:rPr>
        <w:tab/>
      </w:r>
      <w:r w:rsidR="003E0783" w:rsidRPr="0068554E">
        <w:rPr>
          <w:rFonts w:asciiTheme="minorHAnsi" w:hAnsiTheme="minorHAnsi"/>
          <w:sz w:val="22"/>
          <w:szCs w:val="22"/>
        </w:rPr>
        <w:t>EURO</w:t>
      </w:r>
    </w:p>
    <w:p w14:paraId="0D4991E8" w14:textId="77777777" w:rsidR="00D25337" w:rsidRPr="0068554E" w:rsidRDefault="00D25337" w:rsidP="001D3859">
      <w:pPr>
        <w:tabs>
          <w:tab w:val="left" w:pos="7371"/>
        </w:tabs>
        <w:ind w:left="284" w:right="98" w:hanging="284"/>
        <w:rPr>
          <w:rFonts w:asciiTheme="minorHAnsi" w:hAnsiTheme="minorHAnsi"/>
          <w:sz w:val="22"/>
          <w:szCs w:val="22"/>
        </w:rPr>
      </w:pPr>
    </w:p>
    <w:p w14:paraId="5A6F371D" w14:textId="77777777" w:rsidR="00D25337" w:rsidRPr="0068554E" w:rsidRDefault="00D25337" w:rsidP="001D3859">
      <w:pPr>
        <w:tabs>
          <w:tab w:val="left" w:pos="7371"/>
        </w:tabs>
        <w:ind w:left="284" w:right="98" w:hanging="284"/>
        <w:rPr>
          <w:rFonts w:asciiTheme="minorHAnsi" w:hAnsiTheme="minorHAnsi"/>
          <w:sz w:val="22"/>
          <w:szCs w:val="22"/>
        </w:rPr>
      </w:pPr>
      <w:r w:rsidRPr="0068554E">
        <w:rPr>
          <w:rFonts w:asciiTheme="minorHAnsi" w:hAnsiTheme="minorHAnsi"/>
          <w:sz w:val="22"/>
          <w:szCs w:val="22"/>
        </w:rPr>
        <w:t>- Prix  (en toutes lettres:...............................................................................</w:t>
      </w:r>
      <w:r w:rsidRPr="0068554E">
        <w:rPr>
          <w:rFonts w:asciiTheme="minorHAnsi" w:hAnsiTheme="minorHAnsi"/>
          <w:sz w:val="22"/>
          <w:szCs w:val="22"/>
        </w:rPr>
        <w:tab/>
      </w:r>
      <w:r w:rsidR="003E0783" w:rsidRPr="0068554E">
        <w:rPr>
          <w:rFonts w:asciiTheme="minorHAnsi" w:hAnsiTheme="minorHAnsi"/>
          <w:sz w:val="22"/>
          <w:szCs w:val="22"/>
        </w:rPr>
        <w:t>EURO</w:t>
      </w:r>
    </w:p>
    <w:p w14:paraId="77A23876" w14:textId="77777777" w:rsidR="00D25337" w:rsidRPr="0068554E" w:rsidRDefault="00D25337" w:rsidP="001D3859">
      <w:pPr>
        <w:tabs>
          <w:tab w:val="left" w:pos="7371"/>
        </w:tabs>
        <w:ind w:left="284" w:right="98" w:hanging="284"/>
        <w:rPr>
          <w:rFonts w:asciiTheme="minorHAnsi" w:hAnsiTheme="minorHAnsi"/>
          <w:sz w:val="22"/>
          <w:szCs w:val="22"/>
        </w:rPr>
      </w:pPr>
    </w:p>
    <w:p w14:paraId="255CFA69" w14:textId="77777777" w:rsidR="00D25337" w:rsidRPr="0068554E" w:rsidRDefault="00D25337" w:rsidP="0029613A">
      <w:pPr>
        <w:ind w:right="98"/>
        <w:jc w:val="both"/>
        <w:rPr>
          <w:rFonts w:asciiTheme="minorHAnsi" w:hAnsiTheme="minorHAnsi"/>
          <w:sz w:val="22"/>
          <w:szCs w:val="22"/>
        </w:rPr>
      </w:pPr>
      <w:r w:rsidRPr="0068554E">
        <w:rPr>
          <w:rFonts w:asciiTheme="minorHAnsi" w:hAnsiTheme="minorHAnsi"/>
          <w:sz w:val="22"/>
          <w:szCs w:val="22"/>
        </w:rPr>
        <w:t>ou toute autre somme exigible au titre des dispositions et selon les modalités du contrat. La TVA et les</w:t>
      </w:r>
      <w:r w:rsidR="0029613A" w:rsidRPr="0068554E">
        <w:rPr>
          <w:rFonts w:asciiTheme="minorHAnsi" w:hAnsiTheme="minorHAnsi"/>
          <w:sz w:val="22"/>
          <w:szCs w:val="22"/>
        </w:rPr>
        <w:t xml:space="preserve"> autres</w:t>
      </w:r>
      <w:r w:rsidRPr="0068554E">
        <w:rPr>
          <w:rFonts w:asciiTheme="minorHAnsi" w:hAnsiTheme="minorHAnsi"/>
          <w:sz w:val="22"/>
          <w:szCs w:val="22"/>
        </w:rPr>
        <w:t xml:space="preserve"> taxes ne doivent pas être payées sur les fonds ayant leur origine dans la Communauté européenne</w:t>
      </w:r>
      <w:r w:rsidR="00181088" w:rsidRPr="0068554E">
        <w:rPr>
          <w:rFonts w:asciiTheme="minorHAnsi" w:hAnsiTheme="minorHAnsi"/>
          <w:sz w:val="22"/>
          <w:szCs w:val="22"/>
        </w:rPr>
        <w:t>, mais le montant figurera sur les factures avec la mention « TVA » non facturée</w:t>
      </w:r>
      <w:r w:rsidRPr="0068554E">
        <w:rPr>
          <w:rFonts w:asciiTheme="minorHAnsi" w:hAnsiTheme="minorHAnsi"/>
          <w:sz w:val="22"/>
          <w:szCs w:val="22"/>
        </w:rPr>
        <w:t>.</w:t>
      </w:r>
    </w:p>
    <w:p w14:paraId="7AFF4537" w14:textId="77777777" w:rsidR="00D25337" w:rsidRPr="0068554E" w:rsidRDefault="00D25337" w:rsidP="0029613A">
      <w:pPr>
        <w:ind w:right="98"/>
        <w:rPr>
          <w:rFonts w:asciiTheme="minorHAnsi" w:hAnsiTheme="minorHAnsi"/>
          <w:sz w:val="22"/>
          <w:szCs w:val="22"/>
        </w:rPr>
      </w:pPr>
    </w:p>
    <w:p w14:paraId="2E0F3C3A" w14:textId="77777777" w:rsidR="00D25337" w:rsidRPr="0068554E" w:rsidRDefault="00D25337" w:rsidP="001D3859">
      <w:pPr>
        <w:ind w:left="284" w:right="98" w:hanging="284"/>
        <w:jc w:val="both"/>
        <w:rPr>
          <w:rFonts w:asciiTheme="minorHAnsi" w:hAnsiTheme="minorHAnsi"/>
          <w:sz w:val="22"/>
          <w:szCs w:val="22"/>
        </w:rPr>
      </w:pPr>
      <w:r w:rsidRPr="0068554E">
        <w:rPr>
          <w:rFonts w:asciiTheme="minorHAnsi" w:hAnsiTheme="minorHAnsi"/>
          <w:b/>
          <w:sz w:val="22"/>
          <w:szCs w:val="22"/>
        </w:rPr>
        <w:t>Article 5.</w:t>
      </w:r>
      <w:r w:rsidRPr="0068554E">
        <w:rPr>
          <w:rFonts w:asciiTheme="minorHAnsi" w:hAnsiTheme="minorHAnsi"/>
          <w:b/>
          <w:sz w:val="22"/>
          <w:szCs w:val="22"/>
        </w:rPr>
        <w:tab/>
      </w:r>
      <w:r w:rsidRPr="0068554E">
        <w:rPr>
          <w:rFonts w:asciiTheme="minorHAnsi" w:hAnsiTheme="minorHAnsi"/>
          <w:sz w:val="22"/>
          <w:szCs w:val="22"/>
        </w:rPr>
        <w:t xml:space="preserve">En foi de quoi les parties ont signé le présent contrat, qui devient effectif à compter </w:t>
      </w:r>
      <w:r w:rsidR="00BA045B" w:rsidRPr="0068554E">
        <w:rPr>
          <w:rFonts w:asciiTheme="minorHAnsi" w:hAnsiTheme="minorHAnsi"/>
          <w:sz w:val="22"/>
          <w:szCs w:val="22"/>
        </w:rPr>
        <w:t>de la notification du présent contrat.</w:t>
      </w:r>
    </w:p>
    <w:p w14:paraId="1986509E" w14:textId="77777777" w:rsidR="00D25337" w:rsidRPr="0068554E" w:rsidRDefault="00D25337" w:rsidP="001D3859">
      <w:pPr>
        <w:ind w:left="284" w:right="98" w:hanging="284"/>
        <w:jc w:val="both"/>
        <w:rPr>
          <w:rFonts w:asciiTheme="minorHAnsi" w:hAnsiTheme="minorHAnsi"/>
          <w:sz w:val="22"/>
          <w:szCs w:val="22"/>
        </w:rPr>
      </w:pPr>
    </w:p>
    <w:p w14:paraId="50CF852E" w14:textId="77777777" w:rsidR="00D25337" w:rsidRPr="0068554E" w:rsidRDefault="00D25337" w:rsidP="001D3859">
      <w:pPr>
        <w:ind w:left="284" w:hanging="284"/>
        <w:jc w:val="both"/>
        <w:rPr>
          <w:rFonts w:asciiTheme="minorHAnsi" w:hAnsiTheme="minorHAnsi"/>
        </w:rPr>
      </w:pPr>
      <w:r w:rsidRPr="0068554E">
        <w:rPr>
          <w:rFonts w:asciiTheme="minorHAnsi" w:hAnsiTheme="minorHAnsi"/>
        </w:rPr>
        <w:t>Fait en français, en trois originaux, deux pour le Pouvoir Adjudicateur et un pour le Titulaire.</w:t>
      </w:r>
    </w:p>
    <w:p w14:paraId="44351000" w14:textId="77777777" w:rsidR="00D25337" w:rsidRPr="0068554E" w:rsidRDefault="00D25337" w:rsidP="001D3859">
      <w:pPr>
        <w:ind w:left="284" w:hanging="284"/>
        <w:jc w:val="both"/>
        <w:rPr>
          <w:rFonts w:asciiTheme="minorHAnsi" w:hAnsiTheme="minorHAnsi"/>
        </w:rPr>
      </w:pPr>
    </w:p>
    <w:tbl>
      <w:tblPr>
        <w:tblW w:w="0" w:type="auto"/>
        <w:tblInd w:w="675" w:type="dxa"/>
        <w:tblLayout w:type="fixed"/>
        <w:tblLook w:val="0000" w:firstRow="0" w:lastRow="0" w:firstColumn="0" w:lastColumn="0" w:noHBand="0" w:noVBand="0"/>
      </w:tblPr>
      <w:tblGrid>
        <w:gridCol w:w="1230"/>
        <w:gridCol w:w="751"/>
        <w:gridCol w:w="2123"/>
        <w:gridCol w:w="1271"/>
        <w:gridCol w:w="3579"/>
      </w:tblGrid>
      <w:tr w:rsidR="00D25337" w:rsidRPr="0068554E" w14:paraId="205D9293" w14:textId="77777777" w:rsidTr="00DD487B">
        <w:trPr>
          <w:trHeight w:val="434"/>
        </w:trPr>
        <w:tc>
          <w:tcPr>
            <w:tcW w:w="4104" w:type="dxa"/>
            <w:gridSpan w:val="3"/>
          </w:tcPr>
          <w:p w14:paraId="42B3A51E" w14:textId="77777777" w:rsidR="00D25337" w:rsidRPr="0068554E" w:rsidRDefault="00D25337" w:rsidP="001D3859">
            <w:pPr>
              <w:ind w:left="284" w:hanging="284"/>
              <w:rPr>
                <w:rFonts w:asciiTheme="minorHAnsi" w:hAnsiTheme="minorHAnsi"/>
              </w:rPr>
            </w:pPr>
            <w:r w:rsidRPr="0068554E">
              <w:rPr>
                <w:rFonts w:asciiTheme="minorHAnsi" w:hAnsiTheme="minorHAnsi"/>
                <w:lang w:val="pt-PT"/>
              </w:rPr>
              <w:t>TITULAIRE:</w:t>
            </w:r>
          </w:p>
        </w:tc>
        <w:tc>
          <w:tcPr>
            <w:tcW w:w="4850" w:type="dxa"/>
            <w:gridSpan w:val="2"/>
          </w:tcPr>
          <w:p w14:paraId="00D256EE" w14:textId="77777777" w:rsidR="00D25337" w:rsidRPr="0068554E" w:rsidRDefault="00D25337" w:rsidP="001D3859">
            <w:pPr>
              <w:ind w:left="284" w:hanging="284"/>
              <w:rPr>
                <w:rFonts w:asciiTheme="minorHAnsi" w:hAnsiTheme="minorHAnsi"/>
              </w:rPr>
            </w:pPr>
            <w:r w:rsidRPr="0068554E">
              <w:rPr>
                <w:rFonts w:asciiTheme="minorHAnsi" w:hAnsiTheme="minorHAnsi"/>
              </w:rPr>
              <w:t>POUVOIR ADJUDICATEUR:</w:t>
            </w:r>
          </w:p>
        </w:tc>
      </w:tr>
      <w:tr w:rsidR="00D25337" w:rsidRPr="0068554E" w14:paraId="28D9C911" w14:textId="77777777" w:rsidTr="00DD487B">
        <w:trPr>
          <w:cantSplit/>
          <w:trHeight w:val="463"/>
        </w:trPr>
        <w:tc>
          <w:tcPr>
            <w:tcW w:w="1230" w:type="dxa"/>
          </w:tcPr>
          <w:p w14:paraId="40CCC807" w14:textId="77777777" w:rsidR="00D25337" w:rsidRPr="0068554E" w:rsidRDefault="00D25337" w:rsidP="001D3859">
            <w:pPr>
              <w:ind w:left="284" w:hanging="284"/>
              <w:rPr>
                <w:rFonts w:asciiTheme="minorHAnsi" w:hAnsiTheme="minorHAnsi"/>
              </w:rPr>
            </w:pPr>
            <w:r w:rsidRPr="0068554E">
              <w:rPr>
                <w:rFonts w:asciiTheme="minorHAnsi" w:hAnsiTheme="minorHAnsi"/>
              </w:rPr>
              <w:t>Nom:</w:t>
            </w:r>
          </w:p>
        </w:tc>
        <w:tc>
          <w:tcPr>
            <w:tcW w:w="2874" w:type="dxa"/>
            <w:gridSpan w:val="2"/>
          </w:tcPr>
          <w:p w14:paraId="0B22837C" w14:textId="77777777" w:rsidR="00D25337" w:rsidRPr="0068554E" w:rsidRDefault="00D25337" w:rsidP="001D3859">
            <w:pPr>
              <w:ind w:left="284" w:hanging="284"/>
              <w:rPr>
                <w:rFonts w:asciiTheme="minorHAnsi" w:hAnsiTheme="minorHAnsi"/>
              </w:rPr>
            </w:pPr>
          </w:p>
        </w:tc>
        <w:tc>
          <w:tcPr>
            <w:tcW w:w="1271" w:type="dxa"/>
          </w:tcPr>
          <w:p w14:paraId="461ADA0E" w14:textId="77777777" w:rsidR="00D25337" w:rsidRPr="0068554E" w:rsidRDefault="00D25337" w:rsidP="001D3859">
            <w:pPr>
              <w:ind w:left="284" w:hanging="284"/>
              <w:rPr>
                <w:rFonts w:asciiTheme="minorHAnsi" w:hAnsiTheme="minorHAnsi"/>
              </w:rPr>
            </w:pPr>
            <w:r w:rsidRPr="0068554E">
              <w:rPr>
                <w:rFonts w:asciiTheme="minorHAnsi" w:hAnsiTheme="minorHAnsi"/>
              </w:rPr>
              <w:t>Nom:</w:t>
            </w:r>
          </w:p>
        </w:tc>
        <w:tc>
          <w:tcPr>
            <w:tcW w:w="3579" w:type="dxa"/>
          </w:tcPr>
          <w:p w14:paraId="0F2C12CC" w14:textId="77777777" w:rsidR="00D25337" w:rsidRPr="0068554E" w:rsidRDefault="00D25337" w:rsidP="001D3859">
            <w:pPr>
              <w:ind w:left="284" w:hanging="284"/>
              <w:rPr>
                <w:rFonts w:asciiTheme="minorHAnsi" w:hAnsiTheme="minorHAnsi"/>
              </w:rPr>
            </w:pPr>
          </w:p>
        </w:tc>
      </w:tr>
      <w:tr w:rsidR="00D25337" w:rsidRPr="0068554E" w14:paraId="36A68E03" w14:textId="77777777" w:rsidTr="00DD487B">
        <w:trPr>
          <w:cantSplit/>
          <w:trHeight w:val="481"/>
        </w:trPr>
        <w:tc>
          <w:tcPr>
            <w:tcW w:w="1230" w:type="dxa"/>
          </w:tcPr>
          <w:p w14:paraId="46036A6A" w14:textId="77777777" w:rsidR="00D25337" w:rsidRPr="0068554E" w:rsidRDefault="00D25337" w:rsidP="001D3859">
            <w:pPr>
              <w:ind w:left="284" w:hanging="284"/>
              <w:rPr>
                <w:rFonts w:asciiTheme="minorHAnsi" w:hAnsiTheme="minorHAnsi"/>
              </w:rPr>
            </w:pPr>
            <w:r w:rsidRPr="0068554E">
              <w:rPr>
                <w:rFonts w:asciiTheme="minorHAnsi" w:hAnsiTheme="minorHAnsi"/>
              </w:rPr>
              <w:t>Titre:</w:t>
            </w:r>
          </w:p>
        </w:tc>
        <w:tc>
          <w:tcPr>
            <w:tcW w:w="2874" w:type="dxa"/>
            <w:gridSpan w:val="2"/>
          </w:tcPr>
          <w:p w14:paraId="0C164B2A" w14:textId="77777777" w:rsidR="00D25337" w:rsidRPr="0068554E" w:rsidRDefault="00D25337" w:rsidP="001D3859">
            <w:pPr>
              <w:ind w:left="284" w:hanging="284"/>
              <w:rPr>
                <w:rFonts w:asciiTheme="minorHAnsi" w:hAnsiTheme="minorHAnsi"/>
              </w:rPr>
            </w:pPr>
          </w:p>
        </w:tc>
        <w:tc>
          <w:tcPr>
            <w:tcW w:w="1271" w:type="dxa"/>
          </w:tcPr>
          <w:p w14:paraId="4E4E37E3" w14:textId="77777777" w:rsidR="00D25337" w:rsidRPr="0068554E" w:rsidRDefault="00D25337" w:rsidP="001D3859">
            <w:pPr>
              <w:ind w:left="284" w:hanging="284"/>
              <w:rPr>
                <w:rFonts w:asciiTheme="minorHAnsi" w:hAnsiTheme="minorHAnsi"/>
              </w:rPr>
            </w:pPr>
            <w:r w:rsidRPr="0068554E">
              <w:rPr>
                <w:rFonts w:asciiTheme="minorHAnsi" w:hAnsiTheme="minorHAnsi"/>
              </w:rPr>
              <w:t>Titre:</w:t>
            </w:r>
          </w:p>
        </w:tc>
        <w:tc>
          <w:tcPr>
            <w:tcW w:w="3579" w:type="dxa"/>
          </w:tcPr>
          <w:p w14:paraId="29C2F10F" w14:textId="77777777" w:rsidR="00D25337" w:rsidRPr="0068554E" w:rsidRDefault="00D25337" w:rsidP="001D3859">
            <w:pPr>
              <w:ind w:left="284" w:hanging="284"/>
              <w:rPr>
                <w:rFonts w:asciiTheme="minorHAnsi" w:hAnsiTheme="minorHAnsi"/>
              </w:rPr>
            </w:pPr>
          </w:p>
        </w:tc>
      </w:tr>
      <w:tr w:rsidR="00D25337" w:rsidRPr="0068554E" w14:paraId="06A191E8" w14:textId="77777777" w:rsidTr="00DD487B">
        <w:trPr>
          <w:cantSplit/>
          <w:trHeight w:val="732"/>
        </w:trPr>
        <w:tc>
          <w:tcPr>
            <w:tcW w:w="1230" w:type="dxa"/>
          </w:tcPr>
          <w:p w14:paraId="2EA2E075" w14:textId="77777777" w:rsidR="00D25337" w:rsidRPr="0068554E" w:rsidRDefault="00D25337" w:rsidP="001D3859">
            <w:pPr>
              <w:ind w:left="284" w:hanging="284"/>
              <w:rPr>
                <w:rFonts w:asciiTheme="minorHAnsi" w:hAnsiTheme="minorHAnsi"/>
              </w:rPr>
            </w:pPr>
            <w:r w:rsidRPr="0068554E">
              <w:rPr>
                <w:rFonts w:asciiTheme="minorHAnsi" w:hAnsiTheme="minorHAnsi"/>
              </w:rPr>
              <w:t>Signature:</w:t>
            </w:r>
          </w:p>
        </w:tc>
        <w:tc>
          <w:tcPr>
            <w:tcW w:w="2874" w:type="dxa"/>
            <w:gridSpan w:val="2"/>
          </w:tcPr>
          <w:p w14:paraId="3989BA67" w14:textId="77777777" w:rsidR="00D25337" w:rsidRPr="0068554E" w:rsidRDefault="00D25337" w:rsidP="001D3859">
            <w:pPr>
              <w:ind w:left="284" w:hanging="284"/>
              <w:rPr>
                <w:rFonts w:asciiTheme="minorHAnsi" w:hAnsiTheme="minorHAnsi"/>
              </w:rPr>
            </w:pPr>
          </w:p>
        </w:tc>
        <w:tc>
          <w:tcPr>
            <w:tcW w:w="1271" w:type="dxa"/>
          </w:tcPr>
          <w:p w14:paraId="73C0C959" w14:textId="77777777" w:rsidR="00D25337" w:rsidRPr="0068554E" w:rsidRDefault="00D25337" w:rsidP="001D3859">
            <w:pPr>
              <w:ind w:left="284" w:hanging="284"/>
              <w:rPr>
                <w:rFonts w:asciiTheme="minorHAnsi" w:hAnsiTheme="minorHAnsi"/>
              </w:rPr>
            </w:pPr>
            <w:r w:rsidRPr="0068554E">
              <w:rPr>
                <w:rFonts w:asciiTheme="minorHAnsi" w:hAnsiTheme="minorHAnsi"/>
              </w:rPr>
              <w:t>Signature:</w:t>
            </w:r>
          </w:p>
        </w:tc>
        <w:tc>
          <w:tcPr>
            <w:tcW w:w="3579" w:type="dxa"/>
          </w:tcPr>
          <w:p w14:paraId="45F9438F" w14:textId="77777777" w:rsidR="00D25337" w:rsidRPr="0068554E" w:rsidRDefault="00D25337" w:rsidP="001D3859">
            <w:pPr>
              <w:ind w:left="284" w:hanging="284"/>
              <w:rPr>
                <w:rFonts w:asciiTheme="minorHAnsi" w:hAnsiTheme="minorHAnsi"/>
              </w:rPr>
            </w:pPr>
          </w:p>
        </w:tc>
      </w:tr>
      <w:tr w:rsidR="00D25337" w:rsidRPr="0068554E" w14:paraId="3275C3FF" w14:textId="77777777" w:rsidTr="00DD487B">
        <w:trPr>
          <w:cantSplit/>
          <w:trHeight w:val="357"/>
        </w:trPr>
        <w:tc>
          <w:tcPr>
            <w:tcW w:w="1230" w:type="dxa"/>
          </w:tcPr>
          <w:p w14:paraId="7F67134C" w14:textId="77777777" w:rsidR="00D25337" w:rsidRPr="0068554E" w:rsidRDefault="00D25337" w:rsidP="001D3859">
            <w:pPr>
              <w:ind w:left="284" w:hanging="284"/>
              <w:rPr>
                <w:rFonts w:asciiTheme="minorHAnsi" w:hAnsiTheme="minorHAnsi"/>
              </w:rPr>
            </w:pPr>
            <w:r w:rsidRPr="0068554E">
              <w:rPr>
                <w:rFonts w:asciiTheme="minorHAnsi" w:hAnsiTheme="minorHAnsi"/>
              </w:rPr>
              <w:lastRenderedPageBreak/>
              <w:t>Date:</w:t>
            </w:r>
          </w:p>
        </w:tc>
        <w:tc>
          <w:tcPr>
            <w:tcW w:w="2874" w:type="dxa"/>
            <w:gridSpan w:val="2"/>
          </w:tcPr>
          <w:p w14:paraId="305C3648" w14:textId="77777777" w:rsidR="00D25337" w:rsidRPr="0068554E" w:rsidRDefault="00D25337" w:rsidP="001D3859">
            <w:pPr>
              <w:ind w:left="284" w:hanging="284"/>
              <w:rPr>
                <w:rFonts w:asciiTheme="minorHAnsi" w:hAnsiTheme="minorHAnsi"/>
              </w:rPr>
            </w:pPr>
          </w:p>
        </w:tc>
        <w:tc>
          <w:tcPr>
            <w:tcW w:w="1271" w:type="dxa"/>
          </w:tcPr>
          <w:p w14:paraId="5C9B42BE" w14:textId="77777777" w:rsidR="00D25337" w:rsidRPr="0068554E" w:rsidRDefault="00D25337" w:rsidP="001D3859">
            <w:pPr>
              <w:ind w:left="284" w:hanging="284"/>
              <w:rPr>
                <w:rFonts w:asciiTheme="minorHAnsi" w:hAnsiTheme="minorHAnsi"/>
              </w:rPr>
            </w:pPr>
            <w:r w:rsidRPr="0068554E">
              <w:rPr>
                <w:rFonts w:asciiTheme="minorHAnsi" w:hAnsiTheme="minorHAnsi"/>
              </w:rPr>
              <w:t>Date:</w:t>
            </w:r>
          </w:p>
        </w:tc>
        <w:tc>
          <w:tcPr>
            <w:tcW w:w="3579" w:type="dxa"/>
          </w:tcPr>
          <w:p w14:paraId="4B5C6404" w14:textId="77777777" w:rsidR="00D25337" w:rsidRPr="0068554E" w:rsidRDefault="00D25337" w:rsidP="001D3859">
            <w:pPr>
              <w:ind w:left="284" w:hanging="284"/>
              <w:rPr>
                <w:rFonts w:asciiTheme="minorHAnsi" w:hAnsiTheme="minorHAnsi"/>
              </w:rPr>
            </w:pPr>
          </w:p>
        </w:tc>
      </w:tr>
      <w:tr w:rsidR="00BC7744" w:rsidRPr="0068554E" w14:paraId="0BDFEF39" w14:textId="77777777" w:rsidTr="00DD487B">
        <w:trPr>
          <w:cantSplit/>
          <w:trHeight w:val="341"/>
        </w:trPr>
        <w:tc>
          <w:tcPr>
            <w:tcW w:w="1981" w:type="dxa"/>
            <w:gridSpan w:val="2"/>
          </w:tcPr>
          <w:p w14:paraId="6AECDF9B" w14:textId="77777777" w:rsidR="00BC7744" w:rsidRPr="0068554E" w:rsidRDefault="00BC7744" w:rsidP="001D3859">
            <w:pPr>
              <w:pStyle w:val="Corpsdetexte"/>
              <w:spacing w:before="120" w:after="120"/>
              <w:ind w:left="284" w:right="98" w:hanging="284"/>
              <w:rPr>
                <w:rFonts w:asciiTheme="minorHAnsi" w:hAnsiTheme="minorHAnsi"/>
                <w:b/>
                <w:sz w:val="22"/>
                <w:szCs w:val="22"/>
              </w:rPr>
            </w:pPr>
          </w:p>
        </w:tc>
        <w:tc>
          <w:tcPr>
            <w:tcW w:w="6973" w:type="dxa"/>
            <w:gridSpan w:val="3"/>
          </w:tcPr>
          <w:p w14:paraId="1C4B3293" w14:textId="77777777" w:rsidR="00BC7744" w:rsidRPr="0068554E" w:rsidRDefault="00BC7744" w:rsidP="001D3859">
            <w:pPr>
              <w:pStyle w:val="Corpsdetexte"/>
              <w:spacing w:before="120" w:after="120"/>
              <w:ind w:left="284" w:right="98" w:hanging="284"/>
              <w:rPr>
                <w:rFonts w:asciiTheme="minorHAnsi" w:hAnsiTheme="minorHAnsi"/>
                <w:color w:val="FF0000"/>
                <w:sz w:val="22"/>
                <w:szCs w:val="22"/>
                <w:lang w:val="fr-BE"/>
              </w:rPr>
            </w:pPr>
          </w:p>
        </w:tc>
      </w:tr>
    </w:tbl>
    <w:p w14:paraId="28E90B91" w14:textId="77777777" w:rsidR="00CC4882" w:rsidRPr="0068554E" w:rsidRDefault="00CC4882" w:rsidP="001D3859">
      <w:pPr>
        <w:spacing w:after="200"/>
        <w:rPr>
          <w:rFonts w:asciiTheme="minorHAnsi" w:hAnsiTheme="minorHAnsi"/>
          <w:b/>
        </w:rPr>
      </w:pPr>
    </w:p>
    <w:p w14:paraId="0F6D7373" w14:textId="77777777" w:rsidR="00CC4882" w:rsidRPr="0068554E" w:rsidRDefault="00CC4882">
      <w:pPr>
        <w:spacing w:after="200" w:line="276" w:lineRule="auto"/>
        <w:rPr>
          <w:rFonts w:asciiTheme="minorHAnsi" w:hAnsiTheme="minorHAnsi"/>
          <w:b/>
        </w:rPr>
      </w:pPr>
      <w:r w:rsidRPr="0068554E">
        <w:rPr>
          <w:rFonts w:asciiTheme="minorHAnsi" w:hAnsiTheme="minorHAnsi"/>
          <w:b/>
        </w:rPr>
        <w:br w:type="page"/>
      </w:r>
    </w:p>
    <w:p w14:paraId="74F2B7F9" w14:textId="77777777" w:rsidR="00725DD5" w:rsidRPr="0068554E" w:rsidRDefault="00725DD5" w:rsidP="001D3859">
      <w:pPr>
        <w:spacing w:after="200"/>
        <w:rPr>
          <w:rFonts w:asciiTheme="minorHAnsi" w:hAnsiTheme="minorHAnsi"/>
          <w:b/>
        </w:rPr>
      </w:pPr>
    </w:p>
    <w:p w14:paraId="1E88CA50" w14:textId="77777777" w:rsidR="00D25337" w:rsidRPr="0068554E" w:rsidRDefault="00D25337" w:rsidP="00CC4882">
      <w:pPr>
        <w:spacing w:after="200"/>
        <w:jc w:val="center"/>
        <w:rPr>
          <w:rFonts w:asciiTheme="minorHAnsi" w:hAnsiTheme="minorHAnsi"/>
          <w:b/>
        </w:rPr>
      </w:pPr>
      <w:r w:rsidRPr="0068554E">
        <w:rPr>
          <w:rFonts w:asciiTheme="minorHAnsi" w:hAnsiTheme="minorHAnsi"/>
          <w:b/>
        </w:rPr>
        <w:t>VOLUME 2</w:t>
      </w:r>
    </w:p>
    <w:p w14:paraId="00C62679" w14:textId="77777777" w:rsidR="00D25337" w:rsidRPr="0068554E" w:rsidRDefault="00D25337" w:rsidP="001D3859">
      <w:pPr>
        <w:pStyle w:val="Titre2"/>
        <w:ind w:left="284" w:hanging="284"/>
        <w:rPr>
          <w:rFonts w:asciiTheme="minorHAnsi" w:hAnsiTheme="minorHAnsi"/>
        </w:rPr>
      </w:pPr>
      <w:bookmarkStart w:id="423" w:name="_Toc483226581"/>
      <w:bookmarkStart w:id="424" w:name="_Toc276467879"/>
      <w:bookmarkStart w:id="425" w:name="_Toc507405108"/>
      <w:bookmarkStart w:id="426" w:name="_Toc509495468"/>
      <w:bookmarkStart w:id="427" w:name="_Toc510620613"/>
      <w:r w:rsidRPr="0068554E">
        <w:rPr>
          <w:rFonts w:asciiTheme="minorHAnsi" w:hAnsiTheme="minorHAnsi"/>
        </w:rPr>
        <w:t>SECTION 2 : CAHIER DES CHARGES</w:t>
      </w:r>
      <w:bookmarkEnd w:id="423"/>
      <w:bookmarkEnd w:id="424"/>
      <w:bookmarkEnd w:id="425"/>
      <w:bookmarkEnd w:id="426"/>
      <w:bookmarkEnd w:id="427"/>
    </w:p>
    <w:p w14:paraId="4CBEA767" w14:textId="77777777" w:rsidR="00D25337" w:rsidRPr="0068554E" w:rsidRDefault="00895D89" w:rsidP="001D3859">
      <w:pPr>
        <w:rPr>
          <w:rFonts w:asciiTheme="minorHAnsi" w:hAnsiTheme="minorHAnsi"/>
        </w:rPr>
      </w:pPr>
      <w:r w:rsidRPr="0068554E">
        <w:rPr>
          <w:rFonts w:asciiTheme="minorHAnsi" w:hAnsiTheme="minorHAnsi"/>
        </w:rPr>
        <w:t>Voir le cahier des clauses techniques particulières (CCTP)</w:t>
      </w:r>
    </w:p>
    <w:p w14:paraId="49290425" w14:textId="77777777" w:rsidR="00D25337" w:rsidRPr="0068554E" w:rsidRDefault="00D25337" w:rsidP="001D3859">
      <w:pPr>
        <w:jc w:val="center"/>
        <w:rPr>
          <w:rFonts w:asciiTheme="minorHAnsi" w:hAnsiTheme="minorHAnsi"/>
          <w:lang w:val="fr-BE"/>
        </w:rPr>
      </w:pPr>
    </w:p>
    <w:p w14:paraId="4590C9B2" w14:textId="77777777" w:rsidR="00D25337" w:rsidRPr="0068554E" w:rsidRDefault="00D25337" w:rsidP="001D3859">
      <w:pPr>
        <w:jc w:val="center"/>
        <w:rPr>
          <w:rFonts w:asciiTheme="minorHAnsi" w:hAnsiTheme="minorHAnsi"/>
          <w:b/>
          <w:sz w:val="28"/>
          <w:szCs w:val="28"/>
        </w:rPr>
      </w:pPr>
    </w:p>
    <w:p w14:paraId="5E968BBA" w14:textId="77777777" w:rsidR="00D25337" w:rsidRPr="0068554E" w:rsidRDefault="00D25337" w:rsidP="001D3859">
      <w:pPr>
        <w:pStyle w:val="Titre2"/>
        <w:ind w:left="0" w:firstLine="0"/>
        <w:rPr>
          <w:rFonts w:asciiTheme="minorHAnsi" w:hAnsiTheme="minorHAnsi"/>
        </w:rPr>
      </w:pPr>
      <w:bookmarkStart w:id="428" w:name="_Toc65481749"/>
      <w:bookmarkStart w:id="429" w:name="_Toc276467880"/>
      <w:bookmarkStart w:id="430" w:name="_Toc483226582"/>
      <w:bookmarkStart w:id="431" w:name="_Toc507405109"/>
      <w:bookmarkStart w:id="432" w:name="_Toc509495469"/>
      <w:bookmarkStart w:id="433" w:name="_Toc510620614"/>
      <w:r w:rsidRPr="0068554E">
        <w:rPr>
          <w:rFonts w:asciiTheme="minorHAnsi" w:hAnsiTheme="minorHAnsi"/>
        </w:rPr>
        <w:t>SECTION 3: CAHIER DES PRESCRIPTIONS SPECIALES</w:t>
      </w:r>
      <w:bookmarkEnd w:id="428"/>
      <w:bookmarkEnd w:id="429"/>
      <w:bookmarkEnd w:id="430"/>
      <w:bookmarkEnd w:id="431"/>
      <w:bookmarkEnd w:id="432"/>
      <w:bookmarkEnd w:id="433"/>
    </w:p>
    <w:p w14:paraId="507B4525" w14:textId="77777777" w:rsidR="00D25337" w:rsidRPr="0068554E" w:rsidRDefault="00D25337" w:rsidP="001D3859">
      <w:pPr>
        <w:widowControl w:val="0"/>
        <w:rPr>
          <w:rFonts w:asciiTheme="minorHAnsi" w:hAnsiTheme="minorHAnsi"/>
          <w:b/>
          <w:snapToGrid w:val="0"/>
          <w:sz w:val="28"/>
          <w:szCs w:val="28"/>
          <w:lang w:eastAsia="en-US"/>
        </w:rPr>
      </w:pPr>
    </w:p>
    <w:p w14:paraId="24188FD5" w14:textId="77410AB8" w:rsidR="00D25337" w:rsidRPr="0068554E" w:rsidRDefault="00D25337" w:rsidP="001D3859">
      <w:pPr>
        <w:pStyle w:val="Titre8"/>
        <w:tabs>
          <w:tab w:val="left" w:pos="1980"/>
        </w:tabs>
        <w:spacing w:before="120" w:after="120"/>
        <w:rPr>
          <w:rFonts w:asciiTheme="minorHAnsi" w:hAnsiTheme="minorHAnsi"/>
          <w:sz w:val="22"/>
          <w:szCs w:val="22"/>
        </w:rPr>
      </w:pPr>
      <w:bookmarkStart w:id="434" w:name="_Toc65481761"/>
      <w:bookmarkStart w:id="435" w:name="_Toc41817582"/>
      <w:bookmarkStart w:id="436" w:name="_Toc65481799"/>
      <w:r w:rsidRPr="0068554E">
        <w:rPr>
          <w:rFonts w:asciiTheme="minorHAnsi" w:hAnsiTheme="minorHAnsi"/>
          <w:sz w:val="22"/>
          <w:szCs w:val="22"/>
        </w:rPr>
        <w:t xml:space="preserve">Article </w:t>
      </w:r>
      <w:r w:rsidR="00895D89" w:rsidRPr="0068554E">
        <w:rPr>
          <w:rFonts w:asciiTheme="minorHAnsi" w:hAnsiTheme="minorHAnsi"/>
          <w:sz w:val="22"/>
          <w:szCs w:val="22"/>
        </w:rPr>
        <w:t>1</w:t>
      </w:r>
      <w:r w:rsidRPr="0068554E">
        <w:rPr>
          <w:rFonts w:asciiTheme="minorHAnsi" w:hAnsiTheme="minorHAnsi"/>
          <w:sz w:val="22"/>
          <w:szCs w:val="22"/>
        </w:rPr>
        <w:t xml:space="preserve"> : </w:t>
      </w:r>
      <w:r w:rsidRPr="0068554E">
        <w:rPr>
          <w:rFonts w:asciiTheme="minorHAnsi" w:hAnsiTheme="minorHAnsi"/>
          <w:sz w:val="22"/>
          <w:szCs w:val="22"/>
        </w:rPr>
        <w:tab/>
      </w:r>
      <w:r w:rsidR="0010509A" w:rsidRPr="0068554E">
        <w:rPr>
          <w:rFonts w:asciiTheme="minorHAnsi" w:hAnsiTheme="minorHAnsi"/>
          <w:sz w:val="22"/>
          <w:szCs w:val="22"/>
        </w:rPr>
        <w:t>Règlementation</w:t>
      </w:r>
      <w:r w:rsidR="00B13F9B" w:rsidRPr="0068554E">
        <w:rPr>
          <w:rFonts w:asciiTheme="minorHAnsi" w:hAnsiTheme="minorHAnsi"/>
          <w:sz w:val="22"/>
          <w:szCs w:val="22"/>
        </w:rPr>
        <w:t xml:space="preserve"> </w:t>
      </w:r>
      <w:r w:rsidRPr="0068554E">
        <w:rPr>
          <w:rFonts w:asciiTheme="minorHAnsi" w:hAnsiTheme="minorHAnsi"/>
          <w:sz w:val="22"/>
          <w:szCs w:val="22"/>
        </w:rPr>
        <w:t>et langue applicables au marché</w:t>
      </w:r>
      <w:bookmarkEnd w:id="434"/>
    </w:p>
    <w:p w14:paraId="5D52ADBA" w14:textId="77777777" w:rsidR="00D25337" w:rsidRPr="0068554E" w:rsidRDefault="00D25337" w:rsidP="001D3859">
      <w:pPr>
        <w:tabs>
          <w:tab w:val="left" w:pos="7937"/>
        </w:tabs>
        <w:spacing w:after="120"/>
        <w:ind w:left="709" w:hanging="709"/>
        <w:jc w:val="both"/>
        <w:rPr>
          <w:rFonts w:asciiTheme="minorHAnsi" w:hAnsiTheme="minorHAnsi"/>
          <w:snapToGrid w:val="0"/>
          <w:sz w:val="22"/>
          <w:szCs w:val="22"/>
          <w:lang w:eastAsia="en-US"/>
        </w:rPr>
      </w:pPr>
      <w:r w:rsidRPr="0068554E">
        <w:rPr>
          <w:rFonts w:asciiTheme="minorHAnsi" w:hAnsiTheme="minorHAnsi"/>
          <w:snapToGrid w:val="0"/>
          <w:sz w:val="22"/>
          <w:szCs w:val="22"/>
          <w:lang w:eastAsia="en-US"/>
        </w:rPr>
        <w:tab/>
        <w:t>L</w:t>
      </w:r>
      <w:r w:rsidRPr="0068554E">
        <w:rPr>
          <w:rFonts w:asciiTheme="minorHAnsi" w:hAnsiTheme="minorHAnsi"/>
          <w:sz w:val="22"/>
          <w:szCs w:val="22"/>
        </w:rPr>
        <w:t xml:space="preserve">a </w:t>
      </w:r>
      <w:r w:rsidR="00E72287" w:rsidRPr="0068554E">
        <w:rPr>
          <w:rFonts w:asciiTheme="minorHAnsi" w:hAnsiTheme="minorHAnsi"/>
          <w:sz w:val="22"/>
          <w:szCs w:val="22"/>
        </w:rPr>
        <w:t xml:space="preserve">règlementation </w:t>
      </w:r>
      <w:r w:rsidRPr="0068554E">
        <w:rPr>
          <w:rFonts w:asciiTheme="minorHAnsi" w:hAnsiTheme="minorHAnsi"/>
          <w:sz w:val="22"/>
          <w:szCs w:val="22"/>
        </w:rPr>
        <w:t xml:space="preserve">applicable au marché est celle </w:t>
      </w:r>
      <w:r w:rsidR="00E72287" w:rsidRPr="0068554E">
        <w:rPr>
          <w:rFonts w:asciiTheme="minorHAnsi" w:hAnsiTheme="minorHAnsi"/>
          <w:sz w:val="22"/>
          <w:szCs w:val="22"/>
        </w:rPr>
        <w:t>de la France.</w:t>
      </w:r>
    </w:p>
    <w:p w14:paraId="47DFA01F" w14:textId="77777777" w:rsidR="00D25337" w:rsidRPr="0068554E" w:rsidRDefault="00D25337" w:rsidP="001D3859">
      <w:pPr>
        <w:spacing w:after="120"/>
        <w:rPr>
          <w:rFonts w:asciiTheme="minorHAnsi" w:hAnsiTheme="minorHAnsi"/>
          <w:snapToGrid w:val="0"/>
          <w:sz w:val="22"/>
          <w:szCs w:val="22"/>
          <w:lang w:eastAsia="en-US"/>
        </w:rPr>
      </w:pPr>
      <w:r w:rsidRPr="0068554E">
        <w:rPr>
          <w:rFonts w:asciiTheme="minorHAnsi" w:hAnsiTheme="minorHAnsi"/>
          <w:snapToGrid w:val="0"/>
          <w:sz w:val="22"/>
          <w:szCs w:val="22"/>
          <w:lang w:eastAsia="en-US"/>
        </w:rPr>
        <w:tab/>
        <w:t>La langue utilisée est le français.</w:t>
      </w:r>
    </w:p>
    <w:p w14:paraId="690EA026" w14:textId="77777777" w:rsidR="00D25337" w:rsidRPr="0068554E" w:rsidRDefault="00D25337" w:rsidP="001D3859">
      <w:pPr>
        <w:pStyle w:val="Titre8"/>
        <w:tabs>
          <w:tab w:val="left" w:pos="1980"/>
        </w:tabs>
        <w:spacing w:before="120" w:after="120"/>
        <w:rPr>
          <w:rFonts w:asciiTheme="minorHAnsi" w:hAnsiTheme="minorHAnsi"/>
          <w:sz w:val="22"/>
          <w:szCs w:val="22"/>
        </w:rPr>
      </w:pPr>
      <w:bookmarkStart w:id="437" w:name="_Toc65481762"/>
      <w:r w:rsidRPr="0068554E">
        <w:rPr>
          <w:rFonts w:asciiTheme="minorHAnsi" w:hAnsiTheme="minorHAnsi"/>
          <w:sz w:val="22"/>
          <w:szCs w:val="22"/>
        </w:rPr>
        <w:t xml:space="preserve">Article </w:t>
      </w:r>
      <w:r w:rsidR="00895D89" w:rsidRPr="0068554E">
        <w:rPr>
          <w:rFonts w:asciiTheme="minorHAnsi" w:hAnsiTheme="minorHAnsi"/>
          <w:sz w:val="22"/>
          <w:szCs w:val="22"/>
        </w:rPr>
        <w:t>2</w:t>
      </w:r>
      <w:r w:rsidRPr="0068554E">
        <w:rPr>
          <w:rFonts w:asciiTheme="minorHAnsi" w:hAnsiTheme="minorHAnsi"/>
          <w:sz w:val="22"/>
          <w:szCs w:val="22"/>
        </w:rPr>
        <w:t xml:space="preserve"> : </w:t>
      </w:r>
      <w:r w:rsidRPr="0068554E">
        <w:rPr>
          <w:rFonts w:asciiTheme="minorHAnsi" w:hAnsiTheme="minorHAnsi"/>
          <w:sz w:val="22"/>
          <w:szCs w:val="22"/>
        </w:rPr>
        <w:tab/>
        <w:t>Ordre hiérarchique des documents contractuels</w:t>
      </w:r>
      <w:bookmarkEnd w:id="437"/>
    </w:p>
    <w:p w14:paraId="7122B84E" w14:textId="77777777" w:rsidR="00D25337" w:rsidRPr="0068554E" w:rsidRDefault="00D25337" w:rsidP="001D3859">
      <w:pPr>
        <w:spacing w:after="120"/>
        <w:ind w:right="-45"/>
        <w:jc w:val="both"/>
        <w:rPr>
          <w:rFonts w:asciiTheme="minorHAnsi" w:hAnsiTheme="minorHAnsi"/>
          <w:sz w:val="22"/>
          <w:szCs w:val="22"/>
        </w:rPr>
      </w:pPr>
      <w:r w:rsidRPr="0068554E">
        <w:rPr>
          <w:rFonts w:asciiTheme="minorHAnsi" w:hAnsiTheme="minorHAnsi"/>
          <w:sz w:val="22"/>
          <w:szCs w:val="22"/>
        </w:rPr>
        <w:t xml:space="preserve">Les documents suivants seront considérés, lus et interprétés comme faisant partie intégrante du présent contrat dans l’ordre hiérarchique suivant: </w:t>
      </w:r>
    </w:p>
    <w:p w14:paraId="5C0574C1"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(a) Le contrat,</w:t>
      </w:r>
    </w:p>
    <w:p w14:paraId="585D0A05"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(b) Les conditions particulières,</w:t>
      </w:r>
    </w:p>
    <w:p w14:paraId="04564FF7"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(c) Les conditions générales,</w:t>
      </w:r>
    </w:p>
    <w:p w14:paraId="7E466AA7"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(d) Les spécifications techniques,</w:t>
      </w:r>
      <w:r w:rsidR="00465118" w:rsidRPr="0068554E">
        <w:rPr>
          <w:rFonts w:asciiTheme="minorHAnsi" w:hAnsiTheme="minorHAnsi"/>
          <w:sz w:val="22"/>
          <w:szCs w:val="22"/>
        </w:rPr>
        <w:t xml:space="preserve"> CCTP</w:t>
      </w:r>
    </w:p>
    <w:p w14:paraId="6E768426"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(e) Les documents de conception (plans),</w:t>
      </w:r>
    </w:p>
    <w:p w14:paraId="53B88CD5"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(f) Le bordereau de prix (après corrections arithmétiques)/la décomposition du prix</w:t>
      </w:r>
      <w:r w:rsidR="00725DD5" w:rsidRPr="0068554E">
        <w:rPr>
          <w:rFonts w:asciiTheme="minorHAnsi" w:hAnsiTheme="minorHAnsi"/>
          <w:sz w:val="22"/>
          <w:szCs w:val="22"/>
        </w:rPr>
        <w:t xml:space="preserve"> global et forfaitaire</w:t>
      </w:r>
      <w:r w:rsidRPr="0068554E">
        <w:rPr>
          <w:rFonts w:asciiTheme="minorHAnsi" w:hAnsiTheme="minorHAnsi"/>
          <w:sz w:val="22"/>
          <w:szCs w:val="22"/>
        </w:rPr>
        <w:t>,</w:t>
      </w:r>
      <w:r w:rsidR="00465118" w:rsidRPr="0068554E">
        <w:rPr>
          <w:rFonts w:asciiTheme="minorHAnsi" w:hAnsiTheme="minorHAnsi"/>
          <w:sz w:val="22"/>
          <w:szCs w:val="22"/>
        </w:rPr>
        <w:t xml:space="preserve"> DPGF</w:t>
      </w:r>
    </w:p>
    <w:p w14:paraId="69FF97ED"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(g) L’offre avec l’appendice,</w:t>
      </w:r>
    </w:p>
    <w:p w14:paraId="0D74430E" w14:textId="77777777" w:rsidR="00D25337" w:rsidRPr="0068554E" w:rsidRDefault="00D25337" w:rsidP="001D3859">
      <w:pPr>
        <w:spacing w:after="120"/>
        <w:ind w:left="540" w:right="-567"/>
        <w:jc w:val="both"/>
        <w:rPr>
          <w:rFonts w:asciiTheme="minorHAnsi" w:hAnsiTheme="minorHAnsi"/>
          <w:sz w:val="22"/>
          <w:szCs w:val="22"/>
        </w:rPr>
      </w:pPr>
      <w:r w:rsidRPr="0068554E">
        <w:rPr>
          <w:rFonts w:asciiTheme="minorHAnsi" w:hAnsiTheme="minorHAnsi"/>
          <w:sz w:val="22"/>
          <w:szCs w:val="22"/>
        </w:rPr>
        <w:t>(h) Tout autre document faisant partie du contrat:</w:t>
      </w:r>
    </w:p>
    <w:p w14:paraId="403D2F67" w14:textId="77777777" w:rsidR="00D25337" w:rsidRPr="0068554E" w:rsidRDefault="00D25337" w:rsidP="001D3859">
      <w:pPr>
        <w:pStyle w:val="Titre8"/>
        <w:tabs>
          <w:tab w:val="left" w:pos="1980"/>
        </w:tabs>
        <w:spacing w:before="120" w:after="120"/>
        <w:rPr>
          <w:rFonts w:asciiTheme="minorHAnsi" w:hAnsiTheme="minorHAnsi"/>
          <w:sz w:val="22"/>
          <w:szCs w:val="22"/>
        </w:rPr>
      </w:pPr>
      <w:bookmarkStart w:id="438" w:name="_Toc65481763"/>
      <w:r w:rsidRPr="0068554E">
        <w:rPr>
          <w:rFonts w:asciiTheme="minorHAnsi" w:hAnsiTheme="minorHAnsi"/>
          <w:sz w:val="22"/>
          <w:szCs w:val="22"/>
        </w:rPr>
        <w:t xml:space="preserve">Article </w:t>
      </w:r>
      <w:r w:rsidR="00895D89" w:rsidRPr="0068554E">
        <w:rPr>
          <w:rFonts w:asciiTheme="minorHAnsi" w:hAnsiTheme="minorHAnsi"/>
          <w:sz w:val="22"/>
          <w:szCs w:val="22"/>
        </w:rPr>
        <w:t>3</w:t>
      </w:r>
      <w:r w:rsidRPr="0068554E">
        <w:rPr>
          <w:rFonts w:asciiTheme="minorHAnsi" w:hAnsiTheme="minorHAnsi"/>
          <w:sz w:val="22"/>
          <w:szCs w:val="22"/>
        </w:rPr>
        <w:t xml:space="preserve"> : </w:t>
      </w:r>
      <w:r w:rsidRPr="0068554E">
        <w:rPr>
          <w:rFonts w:asciiTheme="minorHAnsi" w:hAnsiTheme="minorHAnsi"/>
          <w:sz w:val="22"/>
          <w:szCs w:val="22"/>
        </w:rPr>
        <w:tab/>
        <w:t>Communications</w:t>
      </w:r>
      <w:bookmarkEnd w:id="438"/>
    </w:p>
    <w:p w14:paraId="0650488E" w14:textId="77777777" w:rsidR="00D25337" w:rsidRPr="0068554E" w:rsidRDefault="00D25337" w:rsidP="001D3859">
      <w:pPr>
        <w:ind w:left="709" w:hanging="709"/>
        <w:jc w:val="both"/>
        <w:rPr>
          <w:rFonts w:asciiTheme="minorHAnsi" w:hAnsiTheme="minorHAnsi"/>
          <w:sz w:val="22"/>
          <w:szCs w:val="22"/>
        </w:rPr>
      </w:pPr>
      <w:bookmarkStart w:id="439" w:name="_Toc65481764"/>
      <w:r w:rsidRPr="0068554E">
        <w:rPr>
          <w:rFonts w:asciiTheme="minorHAnsi" w:hAnsiTheme="minorHAnsi"/>
          <w:sz w:val="22"/>
          <w:szCs w:val="22"/>
        </w:rPr>
        <w:t>Les adresses ci-après sont indiquées pour les notifications et communications écrites:</w:t>
      </w:r>
    </w:p>
    <w:p w14:paraId="50FC23A9" w14:textId="77777777" w:rsidR="00D25337" w:rsidRPr="0068554E" w:rsidRDefault="00D25337" w:rsidP="001D3859">
      <w:pPr>
        <w:ind w:left="709" w:hanging="709"/>
        <w:jc w:val="both"/>
        <w:rPr>
          <w:rFonts w:asciiTheme="minorHAnsi" w:hAnsiTheme="minorHAnsi"/>
          <w:sz w:val="22"/>
          <w:szCs w:val="22"/>
        </w:rPr>
      </w:pPr>
    </w:p>
    <w:p w14:paraId="73F0ED72" w14:textId="77777777" w:rsidR="00FF0D55" w:rsidRPr="0068554E" w:rsidRDefault="00D25337" w:rsidP="001D3859">
      <w:pPr>
        <w:ind w:left="1980" w:hanging="1980"/>
        <w:jc w:val="both"/>
        <w:rPr>
          <w:rFonts w:asciiTheme="minorHAnsi" w:hAnsiTheme="minorHAnsi"/>
          <w:sz w:val="22"/>
          <w:szCs w:val="22"/>
        </w:rPr>
      </w:pPr>
      <w:r w:rsidRPr="0068554E">
        <w:rPr>
          <w:rFonts w:asciiTheme="minorHAnsi" w:hAnsiTheme="minorHAnsi"/>
          <w:sz w:val="22"/>
          <w:szCs w:val="22"/>
        </w:rPr>
        <w:t>Maître d'ouvrage:</w:t>
      </w:r>
      <w:r w:rsidRPr="0068554E">
        <w:rPr>
          <w:rFonts w:asciiTheme="minorHAnsi" w:hAnsiTheme="minorHAnsi"/>
          <w:sz w:val="22"/>
          <w:szCs w:val="22"/>
        </w:rPr>
        <w:tab/>
      </w:r>
    </w:p>
    <w:p w14:paraId="7CD2338F" w14:textId="77777777" w:rsidR="00FE1F6C" w:rsidRPr="0068554E" w:rsidRDefault="00FE1F6C" w:rsidP="001D3859">
      <w:pPr>
        <w:ind w:left="1980" w:hanging="1980"/>
        <w:jc w:val="both"/>
        <w:rPr>
          <w:rFonts w:asciiTheme="minorHAnsi" w:hAnsiTheme="minorHAnsi"/>
          <w:b/>
          <w:sz w:val="22"/>
          <w:szCs w:val="22"/>
        </w:rPr>
      </w:pPr>
    </w:p>
    <w:p w14:paraId="2710EC9D" w14:textId="77777777" w:rsidR="00D25337" w:rsidRPr="0068554E" w:rsidRDefault="007F589A" w:rsidP="001D3859">
      <w:pPr>
        <w:ind w:left="2688" w:hanging="1980"/>
        <w:jc w:val="both"/>
        <w:rPr>
          <w:rFonts w:asciiTheme="minorHAnsi" w:hAnsiTheme="minorHAnsi"/>
          <w:b/>
          <w:sz w:val="22"/>
          <w:szCs w:val="22"/>
        </w:rPr>
      </w:pPr>
      <w:r w:rsidRPr="0068554E">
        <w:rPr>
          <w:rFonts w:asciiTheme="minorHAnsi" w:hAnsiTheme="minorHAnsi"/>
          <w:b/>
          <w:sz w:val="22"/>
          <w:szCs w:val="22"/>
        </w:rPr>
        <w:t xml:space="preserve">Expertise </w:t>
      </w:r>
      <w:r w:rsidR="00FF0D55" w:rsidRPr="0068554E">
        <w:rPr>
          <w:rFonts w:asciiTheme="minorHAnsi" w:hAnsiTheme="minorHAnsi"/>
          <w:b/>
          <w:sz w:val="22"/>
          <w:szCs w:val="22"/>
        </w:rPr>
        <w:t>France</w:t>
      </w:r>
    </w:p>
    <w:p w14:paraId="4F51F9A8" w14:textId="77777777" w:rsidR="00FF0D55" w:rsidRPr="0068554E" w:rsidRDefault="00FF0D55" w:rsidP="001D3859">
      <w:pPr>
        <w:ind w:left="2688" w:hanging="1980"/>
        <w:jc w:val="both"/>
        <w:rPr>
          <w:rFonts w:asciiTheme="minorHAnsi" w:hAnsiTheme="minorHAnsi"/>
          <w:sz w:val="22"/>
          <w:szCs w:val="22"/>
        </w:rPr>
      </w:pPr>
      <w:r w:rsidRPr="0068554E">
        <w:rPr>
          <w:rFonts w:asciiTheme="minorHAnsi" w:hAnsiTheme="minorHAnsi"/>
          <w:sz w:val="22"/>
          <w:szCs w:val="22"/>
        </w:rPr>
        <w:t>73 rue de Vaugirard</w:t>
      </w:r>
    </w:p>
    <w:p w14:paraId="16E38BD5" w14:textId="77777777" w:rsidR="00FE1F6C" w:rsidRPr="0068554E" w:rsidRDefault="00FE1F6C" w:rsidP="001D3859">
      <w:pPr>
        <w:ind w:left="2688" w:hanging="1980"/>
        <w:jc w:val="both"/>
        <w:rPr>
          <w:rFonts w:asciiTheme="minorHAnsi" w:hAnsiTheme="minorHAnsi"/>
          <w:sz w:val="22"/>
          <w:szCs w:val="22"/>
        </w:rPr>
      </w:pPr>
      <w:r w:rsidRPr="0068554E">
        <w:rPr>
          <w:rFonts w:asciiTheme="minorHAnsi" w:hAnsiTheme="minorHAnsi"/>
          <w:sz w:val="22"/>
          <w:szCs w:val="22"/>
        </w:rPr>
        <w:t xml:space="preserve">75006 Paris </w:t>
      </w:r>
    </w:p>
    <w:p w14:paraId="32783023" w14:textId="77777777" w:rsidR="00FF0D55" w:rsidRPr="0068554E" w:rsidRDefault="00FF0D55" w:rsidP="001D3859">
      <w:pPr>
        <w:ind w:left="2688" w:hanging="1980"/>
        <w:jc w:val="both"/>
        <w:rPr>
          <w:rFonts w:asciiTheme="minorHAnsi" w:hAnsiTheme="minorHAnsi"/>
          <w:sz w:val="22"/>
          <w:szCs w:val="22"/>
        </w:rPr>
      </w:pPr>
      <w:r w:rsidRPr="0068554E">
        <w:rPr>
          <w:rFonts w:asciiTheme="minorHAnsi" w:hAnsiTheme="minorHAnsi"/>
          <w:sz w:val="22"/>
          <w:szCs w:val="22"/>
        </w:rPr>
        <w:t>FRANCE</w:t>
      </w:r>
    </w:p>
    <w:p w14:paraId="47DB8CAD" w14:textId="77777777" w:rsidR="00D25337" w:rsidRPr="0068554E" w:rsidRDefault="0068554E" w:rsidP="001D3859">
      <w:pPr>
        <w:ind w:left="2688" w:hanging="1980"/>
        <w:jc w:val="both"/>
        <w:rPr>
          <w:rFonts w:asciiTheme="minorHAnsi" w:hAnsiTheme="minorHAnsi"/>
          <w:sz w:val="22"/>
          <w:szCs w:val="22"/>
        </w:rPr>
      </w:pPr>
      <w:hyperlink r:id="rId16" w:history="1">
        <w:r w:rsidR="00465118" w:rsidRPr="0068554E">
          <w:rPr>
            <w:rStyle w:val="Lienhypertexte"/>
            <w:rFonts w:asciiTheme="minorHAnsi" w:hAnsiTheme="minorHAnsi"/>
            <w:sz w:val="22"/>
            <w:szCs w:val="22"/>
          </w:rPr>
          <w:t>elisabeth.chouraki@expertisefrance.fr</w:t>
        </w:r>
      </w:hyperlink>
    </w:p>
    <w:p w14:paraId="4CB09A25" w14:textId="77777777" w:rsidR="00465118" w:rsidRPr="0068554E" w:rsidRDefault="00465118" w:rsidP="001D3859">
      <w:pPr>
        <w:ind w:left="1980" w:hanging="1980"/>
        <w:jc w:val="both"/>
        <w:rPr>
          <w:rFonts w:asciiTheme="minorHAnsi" w:hAnsiTheme="minorHAnsi"/>
          <w:sz w:val="22"/>
          <w:szCs w:val="22"/>
        </w:rPr>
      </w:pPr>
    </w:p>
    <w:p w14:paraId="2E165A5B" w14:textId="77777777" w:rsidR="00D25337" w:rsidRPr="0068554E" w:rsidRDefault="00D25337" w:rsidP="001D3859">
      <w:pPr>
        <w:ind w:left="1980" w:hanging="1980"/>
        <w:jc w:val="both"/>
        <w:rPr>
          <w:rFonts w:asciiTheme="minorHAnsi" w:hAnsiTheme="minorHAnsi"/>
          <w:sz w:val="22"/>
          <w:szCs w:val="22"/>
        </w:rPr>
      </w:pPr>
      <w:r w:rsidRPr="0068554E">
        <w:rPr>
          <w:rFonts w:asciiTheme="minorHAnsi" w:hAnsiTheme="minorHAnsi"/>
          <w:sz w:val="22"/>
          <w:szCs w:val="22"/>
        </w:rPr>
        <w:t>Maître d'œuv</w:t>
      </w:r>
      <w:r w:rsidR="00465118" w:rsidRPr="0068554E">
        <w:rPr>
          <w:rFonts w:asciiTheme="minorHAnsi" w:hAnsiTheme="minorHAnsi"/>
          <w:sz w:val="22"/>
          <w:szCs w:val="22"/>
        </w:rPr>
        <w:t>re :</w:t>
      </w:r>
    </w:p>
    <w:p w14:paraId="2A951187" w14:textId="77777777" w:rsidR="00FE1F6C" w:rsidRPr="0068554E" w:rsidRDefault="00FE1F6C" w:rsidP="001D3859">
      <w:pPr>
        <w:ind w:left="1980" w:hanging="1980"/>
        <w:jc w:val="both"/>
        <w:rPr>
          <w:rFonts w:asciiTheme="minorHAnsi" w:hAnsiTheme="minorHAnsi"/>
          <w:sz w:val="22"/>
          <w:szCs w:val="22"/>
        </w:rPr>
      </w:pPr>
    </w:p>
    <w:p w14:paraId="33CE31EC" w14:textId="77777777" w:rsidR="00465118" w:rsidRPr="0068554E" w:rsidRDefault="00465118" w:rsidP="001D3859">
      <w:pPr>
        <w:widowControl w:val="0"/>
        <w:autoSpaceDE w:val="0"/>
        <w:autoSpaceDN w:val="0"/>
        <w:ind w:left="708"/>
        <w:jc w:val="both"/>
        <w:rPr>
          <w:rFonts w:asciiTheme="minorHAnsi" w:eastAsia="Arial Narrow" w:hAnsiTheme="minorHAnsi"/>
          <w:b/>
          <w:sz w:val="22"/>
          <w:szCs w:val="22"/>
          <w:lang w:eastAsia="fr-FR" w:bidi="fr-FR"/>
        </w:rPr>
      </w:pPr>
      <w:r w:rsidRPr="0068554E">
        <w:rPr>
          <w:rFonts w:asciiTheme="minorHAnsi" w:eastAsia="Arial Narrow" w:hAnsiTheme="minorHAnsi"/>
          <w:b/>
          <w:sz w:val="22"/>
          <w:szCs w:val="22"/>
          <w:lang w:eastAsia="fr-FR" w:bidi="fr-FR"/>
        </w:rPr>
        <w:t>SCO AFRIQUE DE L’OUEST</w:t>
      </w:r>
    </w:p>
    <w:p w14:paraId="085E0853" w14:textId="77777777" w:rsidR="00465118" w:rsidRPr="0068554E" w:rsidRDefault="00465118" w:rsidP="001D3859">
      <w:pPr>
        <w:widowControl w:val="0"/>
        <w:autoSpaceDE w:val="0"/>
        <w:autoSpaceDN w:val="0"/>
        <w:ind w:left="708"/>
        <w:jc w:val="both"/>
        <w:rPr>
          <w:rFonts w:asciiTheme="minorHAnsi" w:eastAsia="Arial Narrow" w:hAnsiTheme="minorHAnsi"/>
          <w:sz w:val="22"/>
          <w:szCs w:val="22"/>
          <w:lang w:eastAsia="fr-FR" w:bidi="fr-FR"/>
        </w:rPr>
      </w:pPr>
      <w:r w:rsidRPr="0068554E">
        <w:rPr>
          <w:rFonts w:asciiTheme="minorHAnsi" w:eastAsia="Arial Narrow" w:hAnsiTheme="minorHAnsi"/>
          <w:sz w:val="22"/>
          <w:szCs w:val="22"/>
          <w:lang w:eastAsia="fr-FR" w:bidi="fr-FR"/>
        </w:rPr>
        <w:t xml:space="preserve">01 BP 4097 Abidjan 01 – COTE D’IVOIRE </w:t>
      </w:r>
    </w:p>
    <w:p w14:paraId="1A72069C" w14:textId="77777777" w:rsidR="00465118" w:rsidRPr="0068554E" w:rsidRDefault="00465118" w:rsidP="001D3859">
      <w:pPr>
        <w:widowControl w:val="0"/>
        <w:tabs>
          <w:tab w:val="left" w:pos="4526"/>
          <w:tab w:val="right" w:pos="5413"/>
        </w:tabs>
        <w:autoSpaceDE w:val="0"/>
        <w:autoSpaceDN w:val="0"/>
        <w:ind w:left="708"/>
        <w:jc w:val="both"/>
        <w:rPr>
          <w:rFonts w:asciiTheme="minorHAnsi" w:eastAsia="Arial Narrow" w:hAnsiTheme="minorHAnsi"/>
          <w:sz w:val="22"/>
          <w:szCs w:val="22"/>
          <w:lang w:eastAsia="fr-FR" w:bidi="fr-FR"/>
        </w:rPr>
      </w:pPr>
      <w:r w:rsidRPr="0068554E">
        <w:rPr>
          <w:rFonts w:asciiTheme="minorHAnsi" w:eastAsia="Arial Narrow" w:hAnsiTheme="minorHAnsi"/>
          <w:sz w:val="22"/>
          <w:szCs w:val="22"/>
          <w:lang w:eastAsia="fr-FR" w:bidi="fr-FR"/>
        </w:rPr>
        <w:t>Tél: +225 20 21 66 30 / 20 22 61 28</w:t>
      </w:r>
      <w:r w:rsidRPr="0068554E">
        <w:rPr>
          <w:rFonts w:asciiTheme="minorHAnsi" w:eastAsia="Arial Narrow" w:hAnsiTheme="minorHAnsi"/>
          <w:sz w:val="22"/>
          <w:szCs w:val="22"/>
          <w:lang w:eastAsia="fr-FR" w:bidi="fr-FR"/>
        </w:rPr>
        <w:tab/>
      </w:r>
    </w:p>
    <w:p w14:paraId="237459D4" w14:textId="77777777" w:rsidR="00D25337" w:rsidRPr="0068554E" w:rsidRDefault="0068554E" w:rsidP="001D3859">
      <w:pPr>
        <w:ind w:left="708"/>
        <w:jc w:val="both"/>
        <w:rPr>
          <w:rFonts w:asciiTheme="minorHAnsi" w:hAnsiTheme="minorHAnsi"/>
          <w:sz w:val="22"/>
          <w:szCs w:val="22"/>
        </w:rPr>
      </w:pPr>
      <w:hyperlink r:id="rId17" w:history="1">
        <w:r w:rsidR="00465118" w:rsidRPr="0068554E">
          <w:rPr>
            <w:rStyle w:val="Lienhypertexte"/>
            <w:rFonts w:asciiTheme="minorHAnsi" w:hAnsiTheme="minorHAnsi"/>
            <w:sz w:val="22"/>
            <w:szCs w:val="22"/>
          </w:rPr>
          <w:t>michel.schmitt@scoao.ci</w:t>
        </w:r>
      </w:hyperlink>
    </w:p>
    <w:p w14:paraId="41A6D49C" w14:textId="77777777" w:rsidR="00D25337" w:rsidRPr="0068554E" w:rsidRDefault="00D25337" w:rsidP="001D3859">
      <w:pPr>
        <w:ind w:left="1980" w:hanging="1980"/>
        <w:jc w:val="both"/>
        <w:rPr>
          <w:rFonts w:asciiTheme="minorHAnsi" w:hAnsiTheme="minorHAnsi"/>
          <w:sz w:val="22"/>
          <w:szCs w:val="22"/>
        </w:rPr>
      </w:pPr>
    </w:p>
    <w:p w14:paraId="38374029" w14:textId="77777777" w:rsidR="00D25337" w:rsidRPr="0068554E" w:rsidRDefault="00D25337" w:rsidP="001D3859">
      <w:pPr>
        <w:pStyle w:val="Titre8"/>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4</w:t>
      </w:r>
      <w:r w:rsidRPr="0068554E">
        <w:rPr>
          <w:rFonts w:asciiTheme="minorHAnsi" w:hAnsiTheme="minorHAnsi"/>
          <w:sz w:val="22"/>
          <w:szCs w:val="22"/>
        </w:rPr>
        <w:t xml:space="preserve"> :</w:t>
      </w:r>
      <w:r w:rsidRPr="0068554E">
        <w:rPr>
          <w:rFonts w:asciiTheme="minorHAnsi" w:hAnsiTheme="minorHAnsi"/>
          <w:sz w:val="22"/>
          <w:szCs w:val="22"/>
        </w:rPr>
        <w:tab/>
        <w:t>Le maître d’œuvre et le représentant</w:t>
      </w:r>
      <w:bookmarkEnd w:id="439"/>
      <w:r w:rsidRPr="0068554E">
        <w:rPr>
          <w:rFonts w:asciiTheme="minorHAnsi" w:hAnsiTheme="minorHAnsi"/>
          <w:sz w:val="22"/>
          <w:szCs w:val="22"/>
        </w:rPr>
        <w:t xml:space="preserve"> du maître d'œuvre</w:t>
      </w:r>
    </w:p>
    <w:p w14:paraId="3AA5366B" w14:textId="77777777" w:rsidR="00D25337" w:rsidRPr="0068554E" w:rsidRDefault="00D25337" w:rsidP="001D3859">
      <w:pPr>
        <w:ind w:left="720" w:hanging="720"/>
        <w:jc w:val="both"/>
        <w:rPr>
          <w:rFonts w:asciiTheme="minorHAnsi" w:hAnsiTheme="minorHAnsi"/>
          <w:sz w:val="22"/>
          <w:szCs w:val="22"/>
        </w:rPr>
      </w:pPr>
      <w:r w:rsidRPr="0068554E">
        <w:rPr>
          <w:rFonts w:asciiTheme="minorHAnsi" w:hAnsiTheme="minorHAnsi"/>
          <w:sz w:val="22"/>
          <w:szCs w:val="22"/>
        </w:rPr>
        <w:lastRenderedPageBreak/>
        <w:tab/>
        <w:t>Les compétences du représentant du maître d’œuvre sont celles de surveiller et de contrôler les travaux et de tester et d’examiner les matériaux mis en œuvre ainsi que la qualité d’exécution des ouvrages. Il n’aura, en aucun cas, le pouvoir de relever le titulaire de ses obligations découlant du marché, ni – sauf en cas d’instruction expresse indiquée ci-dessous ou ailleurs, dans le marché – de commander tous travaux entraînant des délais supplémentaires ou des coûts excédentaires à payer par le maître d’ouvrage ni d’introduire des variations dans la nature ou l'importance des travaux.</w:t>
      </w:r>
    </w:p>
    <w:p w14:paraId="6F257252" w14:textId="77777777" w:rsidR="00D25337" w:rsidRPr="0068554E" w:rsidRDefault="00D25337" w:rsidP="001D3859">
      <w:pPr>
        <w:ind w:left="720" w:hanging="720"/>
        <w:jc w:val="both"/>
        <w:rPr>
          <w:rFonts w:asciiTheme="minorHAnsi" w:hAnsiTheme="minorHAnsi"/>
          <w:sz w:val="22"/>
          <w:szCs w:val="22"/>
        </w:rPr>
      </w:pPr>
    </w:p>
    <w:p w14:paraId="0A9FB0A0" w14:textId="77777777" w:rsidR="00D25337" w:rsidRPr="0068554E" w:rsidRDefault="00D25337" w:rsidP="001D3859">
      <w:pPr>
        <w:ind w:left="709" w:hanging="709"/>
        <w:jc w:val="both"/>
        <w:rPr>
          <w:rFonts w:asciiTheme="minorHAnsi" w:hAnsiTheme="minorHAnsi"/>
          <w:sz w:val="22"/>
          <w:szCs w:val="22"/>
        </w:rPr>
      </w:pPr>
      <w:r w:rsidRPr="0068554E">
        <w:rPr>
          <w:rFonts w:asciiTheme="minorHAnsi" w:hAnsiTheme="minorHAnsi"/>
          <w:sz w:val="22"/>
          <w:szCs w:val="22"/>
        </w:rPr>
        <w:tab/>
        <w:t>Les ordres de service sont directement délivrés par le maître d'</w:t>
      </w:r>
      <w:r w:rsidR="00BD3FBA" w:rsidRPr="0068554E">
        <w:rPr>
          <w:rFonts w:asciiTheme="minorHAnsi" w:hAnsiTheme="minorHAnsi"/>
          <w:sz w:val="22"/>
          <w:szCs w:val="22"/>
        </w:rPr>
        <w:t>ouvrage</w:t>
      </w:r>
      <w:r w:rsidRPr="0068554E">
        <w:rPr>
          <w:rFonts w:asciiTheme="minorHAnsi" w:hAnsiTheme="minorHAnsi"/>
          <w:sz w:val="22"/>
          <w:szCs w:val="22"/>
        </w:rPr>
        <w:t>.</w:t>
      </w:r>
    </w:p>
    <w:p w14:paraId="2B478EEB" w14:textId="77777777" w:rsidR="00D25337" w:rsidRPr="0068554E" w:rsidRDefault="00D25337" w:rsidP="001D3859">
      <w:pPr>
        <w:spacing w:after="120"/>
        <w:ind w:left="709" w:hanging="709"/>
        <w:jc w:val="both"/>
        <w:rPr>
          <w:rFonts w:asciiTheme="minorHAnsi" w:hAnsiTheme="minorHAnsi"/>
          <w:sz w:val="22"/>
          <w:szCs w:val="22"/>
        </w:rPr>
      </w:pPr>
    </w:p>
    <w:p w14:paraId="734287F6" w14:textId="77777777" w:rsidR="00D25337" w:rsidRPr="0068554E" w:rsidRDefault="00D25337" w:rsidP="001D3859">
      <w:pPr>
        <w:pStyle w:val="Titre8"/>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5</w:t>
      </w:r>
      <w:r w:rsidRPr="0068554E">
        <w:rPr>
          <w:rFonts w:asciiTheme="minorHAnsi" w:hAnsiTheme="minorHAnsi"/>
          <w:sz w:val="22"/>
          <w:szCs w:val="22"/>
        </w:rPr>
        <w:t xml:space="preserve">: </w:t>
      </w:r>
      <w:r w:rsidRPr="0068554E">
        <w:rPr>
          <w:rFonts w:asciiTheme="minorHAnsi" w:hAnsiTheme="minorHAnsi"/>
          <w:sz w:val="22"/>
          <w:szCs w:val="22"/>
        </w:rPr>
        <w:tab/>
        <w:t>Sous-traitance</w:t>
      </w:r>
    </w:p>
    <w:p w14:paraId="5A66EA37" w14:textId="77777777" w:rsidR="00D25337" w:rsidRPr="0068554E" w:rsidRDefault="00BD3FBA" w:rsidP="001D3859">
      <w:pPr>
        <w:ind w:left="709"/>
        <w:jc w:val="both"/>
        <w:rPr>
          <w:rFonts w:asciiTheme="minorHAnsi" w:hAnsiTheme="minorHAnsi"/>
          <w:sz w:val="22"/>
          <w:szCs w:val="22"/>
        </w:rPr>
      </w:pPr>
      <w:bookmarkStart w:id="440" w:name="_Toc65481766"/>
      <w:r w:rsidRPr="0068554E">
        <w:rPr>
          <w:rFonts w:asciiTheme="minorHAnsi" w:hAnsiTheme="minorHAnsi"/>
          <w:sz w:val="22"/>
          <w:szCs w:val="22"/>
        </w:rPr>
        <w:t xml:space="preserve">La </w:t>
      </w:r>
      <w:r w:rsidR="00D25337" w:rsidRPr="0068554E">
        <w:rPr>
          <w:rFonts w:asciiTheme="minorHAnsi" w:hAnsiTheme="minorHAnsi"/>
          <w:sz w:val="22"/>
          <w:szCs w:val="22"/>
        </w:rPr>
        <w:t>sous-traitance est autorisée</w:t>
      </w:r>
      <w:r w:rsidRPr="0068554E">
        <w:rPr>
          <w:rFonts w:asciiTheme="minorHAnsi" w:hAnsiTheme="minorHAnsi"/>
          <w:sz w:val="22"/>
          <w:szCs w:val="22"/>
        </w:rPr>
        <w:t xml:space="preserve"> si déclaré</w:t>
      </w:r>
      <w:r w:rsidR="00572BAC" w:rsidRPr="0068554E">
        <w:rPr>
          <w:rFonts w:asciiTheme="minorHAnsi" w:hAnsiTheme="minorHAnsi"/>
          <w:sz w:val="22"/>
          <w:szCs w:val="22"/>
        </w:rPr>
        <w:t>e</w:t>
      </w:r>
      <w:r w:rsidRPr="0068554E">
        <w:rPr>
          <w:rFonts w:asciiTheme="minorHAnsi" w:hAnsiTheme="minorHAnsi"/>
          <w:sz w:val="22"/>
          <w:szCs w:val="22"/>
        </w:rPr>
        <w:t xml:space="preserve"> dans la soumission, les autres formes de sous-traitance sont soumi</w:t>
      </w:r>
      <w:r w:rsidR="00572BAC" w:rsidRPr="0068554E">
        <w:rPr>
          <w:rFonts w:asciiTheme="minorHAnsi" w:hAnsiTheme="minorHAnsi"/>
          <w:sz w:val="22"/>
          <w:szCs w:val="22"/>
        </w:rPr>
        <w:t>ses</w:t>
      </w:r>
      <w:r w:rsidRPr="0068554E">
        <w:rPr>
          <w:rFonts w:asciiTheme="minorHAnsi" w:hAnsiTheme="minorHAnsi"/>
          <w:sz w:val="22"/>
          <w:szCs w:val="22"/>
        </w:rPr>
        <w:t xml:space="preserve"> à l’approbation du Maître d’Ouvrage.</w:t>
      </w:r>
    </w:p>
    <w:p w14:paraId="393437F1" w14:textId="77777777" w:rsidR="00D25337" w:rsidRPr="0068554E" w:rsidRDefault="00D25337" w:rsidP="001D3859">
      <w:pPr>
        <w:pStyle w:val="Titre8"/>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6</w:t>
      </w:r>
      <w:r w:rsidRPr="0068554E">
        <w:rPr>
          <w:rFonts w:asciiTheme="minorHAnsi" w:hAnsiTheme="minorHAnsi"/>
          <w:sz w:val="22"/>
          <w:szCs w:val="22"/>
        </w:rPr>
        <w:t xml:space="preserve"> : </w:t>
      </w:r>
      <w:r w:rsidRPr="0068554E">
        <w:rPr>
          <w:rFonts w:asciiTheme="minorHAnsi" w:hAnsiTheme="minorHAnsi"/>
          <w:sz w:val="22"/>
          <w:szCs w:val="22"/>
        </w:rPr>
        <w:tab/>
        <w:t>Documents à fournir</w:t>
      </w:r>
      <w:bookmarkEnd w:id="440"/>
    </w:p>
    <w:p w14:paraId="2352EAF9" w14:textId="77777777" w:rsidR="00D25337" w:rsidRPr="0068554E" w:rsidRDefault="00D25337" w:rsidP="001D3859">
      <w:pPr>
        <w:ind w:left="709"/>
        <w:jc w:val="both"/>
        <w:rPr>
          <w:rFonts w:asciiTheme="minorHAnsi" w:hAnsiTheme="minorHAnsi"/>
          <w:sz w:val="22"/>
          <w:szCs w:val="22"/>
        </w:rPr>
      </w:pPr>
      <w:bookmarkStart w:id="441" w:name="_Toc65481767"/>
      <w:r w:rsidRPr="0068554E">
        <w:rPr>
          <w:rFonts w:asciiTheme="minorHAnsi" w:hAnsiTheme="minorHAnsi"/>
          <w:sz w:val="22"/>
          <w:szCs w:val="22"/>
        </w:rPr>
        <w:t>Tout document et programme d'exécution doit être soumis pour approbation à la mission de contrôle. Ce dernier a un délai de sept (7) jours pour faire parvenir sa réponse. Pour des cas qui l'exigent, le chef de mission peut prolonger de délai à un maximum de dix (10) jours.</w:t>
      </w:r>
    </w:p>
    <w:p w14:paraId="3F0D24CE" w14:textId="77777777" w:rsidR="00D25337" w:rsidRPr="0068554E" w:rsidRDefault="00D25337" w:rsidP="001D3859">
      <w:pPr>
        <w:pStyle w:val="Titre8"/>
        <w:keepLines/>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7</w:t>
      </w:r>
      <w:r w:rsidRPr="0068554E">
        <w:rPr>
          <w:rFonts w:asciiTheme="minorHAnsi" w:hAnsiTheme="minorHAnsi"/>
          <w:sz w:val="22"/>
          <w:szCs w:val="22"/>
        </w:rPr>
        <w:t xml:space="preserve"> :</w:t>
      </w:r>
      <w:r w:rsidRPr="0068554E">
        <w:rPr>
          <w:rFonts w:asciiTheme="minorHAnsi" w:hAnsiTheme="minorHAnsi"/>
          <w:sz w:val="22"/>
          <w:szCs w:val="22"/>
        </w:rPr>
        <w:tab/>
        <w:t>Accès au chantier</w:t>
      </w:r>
      <w:bookmarkEnd w:id="441"/>
    </w:p>
    <w:p w14:paraId="7649BE36" w14:textId="77777777" w:rsidR="00D25337" w:rsidRPr="0068554E" w:rsidRDefault="00D25337" w:rsidP="001D3859">
      <w:pPr>
        <w:keepNext/>
        <w:keepLines/>
        <w:spacing w:after="120"/>
        <w:ind w:left="720" w:hanging="720"/>
        <w:jc w:val="both"/>
        <w:rPr>
          <w:rFonts w:asciiTheme="minorHAnsi" w:hAnsiTheme="minorHAnsi"/>
          <w:sz w:val="22"/>
          <w:szCs w:val="22"/>
        </w:rPr>
      </w:pPr>
      <w:r w:rsidRPr="0068554E">
        <w:rPr>
          <w:rFonts w:asciiTheme="minorHAnsi" w:hAnsiTheme="minorHAnsi"/>
          <w:color w:val="FF0000"/>
          <w:sz w:val="22"/>
          <w:szCs w:val="22"/>
        </w:rPr>
        <w:tab/>
      </w:r>
      <w:r w:rsidRPr="0068554E">
        <w:rPr>
          <w:rFonts w:asciiTheme="minorHAnsi" w:hAnsiTheme="minorHAnsi"/>
          <w:sz w:val="22"/>
          <w:szCs w:val="22"/>
        </w:rPr>
        <w:t xml:space="preserve">Le titulaire est tenu </w:t>
      </w:r>
      <w:r w:rsidR="00060A7E" w:rsidRPr="0068554E">
        <w:rPr>
          <w:rFonts w:asciiTheme="minorHAnsi" w:hAnsiTheme="minorHAnsi"/>
          <w:sz w:val="22"/>
          <w:szCs w:val="22"/>
        </w:rPr>
        <w:t xml:space="preserve">de donner </w:t>
      </w:r>
      <w:r w:rsidRPr="0068554E">
        <w:rPr>
          <w:rFonts w:asciiTheme="minorHAnsi" w:hAnsiTheme="minorHAnsi"/>
          <w:sz w:val="22"/>
          <w:szCs w:val="22"/>
        </w:rPr>
        <w:t xml:space="preserve">libre accès à ses chantiers, usines, ateliers, etc., </w:t>
      </w:r>
      <w:r w:rsidR="00060A7E" w:rsidRPr="0068554E">
        <w:rPr>
          <w:rFonts w:asciiTheme="minorHAnsi" w:hAnsiTheme="minorHAnsi"/>
          <w:sz w:val="22"/>
          <w:szCs w:val="22"/>
        </w:rPr>
        <w:t>au maitre d’ouvrage, au bailleur et à l’ensemble des parties concernées du projet.</w:t>
      </w:r>
    </w:p>
    <w:p w14:paraId="0613137C" w14:textId="77777777" w:rsidR="006810E8" w:rsidRPr="0068554E" w:rsidRDefault="00D25337" w:rsidP="001D3859">
      <w:pPr>
        <w:keepNext/>
        <w:keepLines/>
        <w:spacing w:after="120"/>
        <w:ind w:left="709"/>
        <w:jc w:val="both"/>
        <w:rPr>
          <w:rStyle w:val="Lienhypertexte"/>
          <w:rFonts w:asciiTheme="minorHAnsi" w:hAnsiTheme="minorHAnsi"/>
          <w:sz w:val="22"/>
          <w:szCs w:val="22"/>
        </w:rPr>
      </w:pPr>
      <w:r w:rsidRPr="0068554E">
        <w:rPr>
          <w:rFonts w:asciiTheme="minorHAnsi" w:hAnsiTheme="minorHAnsi"/>
          <w:sz w:val="22"/>
          <w:szCs w:val="22"/>
        </w:rPr>
        <w:t xml:space="preserve">Une copie de toute correspondance échangée entre le titulaire et le maître d’ouvrage ou le maître d’œuvre doit être envoyée pour information </w:t>
      </w:r>
      <w:r w:rsidR="00060A7E" w:rsidRPr="0068554E">
        <w:rPr>
          <w:rFonts w:asciiTheme="minorHAnsi" w:hAnsiTheme="minorHAnsi"/>
          <w:sz w:val="22"/>
          <w:szCs w:val="22"/>
        </w:rPr>
        <w:t xml:space="preserve">à Expertise </w:t>
      </w:r>
      <w:r w:rsidR="00A4374B" w:rsidRPr="0068554E">
        <w:rPr>
          <w:rFonts w:asciiTheme="minorHAnsi" w:hAnsiTheme="minorHAnsi"/>
          <w:sz w:val="22"/>
          <w:szCs w:val="22"/>
        </w:rPr>
        <w:t xml:space="preserve">France aux adresses électroniques suivantes : </w:t>
      </w:r>
      <w:hyperlink r:id="rId18" w:history="1">
        <w:r w:rsidR="00572BAC" w:rsidRPr="0068554E">
          <w:rPr>
            <w:rStyle w:val="Lienhypertexte"/>
            <w:rFonts w:asciiTheme="minorHAnsi" w:hAnsiTheme="minorHAnsi"/>
            <w:sz w:val="22"/>
            <w:szCs w:val="22"/>
          </w:rPr>
          <w:t>jean-michel.luccitti@expertisefrance.fr</w:t>
        </w:r>
      </w:hyperlink>
      <w:r w:rsidR="00572BAC" w:rsidRPr="0068554E">
        <w:rPr>
          <w:rFonts w:asciiTheme="minorHAnsi" w:hAnsiTheme="minorHAnsi"/>
          <w:sz w:val="22"/>
          <w:szCs w:val="22"/>
        </w:rPr>
        <w:t xml:space="preserve"> et </w:t>
      </w:r>
      <w:hyperlink r:id="rId19" w:history="1">
        <w:r w:rsidR="00572BAC" w:rsidRPr="0068554E">
          <w:rPr>
            <w:rStyle w:val="Lienhypertexte"/>
            <w:rFonts w:asciiTheme="minorHAnsi" w:hAnsiTheme="minorHAnsi"/>
            <w:sz w:val="22"/>
            <w:szCs w:val="22"/>
          </w:rPr>
          <w:t>pascal.fieu@expertisefrance.fr</w:t>
        </w:r>
      </w:hyperlink>
    </w:p>
    <w:p w14:paraId="24DF24E3" w14:textId="77777777" w:rsidR="00D67091" w:rsidRPr="0068554E" w:rsidRDefault="00D67091" w:rsidP="001D3859">
      <w:pPr>
        <w:keepNext/>
        <w:keepLines/>
        <w:spacing w:after="120"/>
        <w:ind w:left="709"/>
        <w:jc w:val="both"/>
        <w:rPr>
          <w:rFonts w:asciiTheme="minorHAnsi" w:hAnsiTheme="minorHAnsi"/>
          <w:b/>
          <w:sz w:val="22"/>
          <w:szCs w:val="22"/>
        </w:rPr>
      </w:pPr>
    </w:p>
    <w:p w14:paraId="1F96CBB8" w14:textId="77777777" w:rsidR="00D25337" w:rsidRPr="0068554E" w:rsidRDefault="00D25337" w:rsidP="001D3859">
      <w:pPr>
        <w:pStyle w:val="Titre8"/>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8</w:t>
      </w:r>
      <w:r w:rsidRPr="0068554E">
        <w:rPr>
          <w:rFonts w:asciiTheme="minorHAnsi" w:hAnsiTheme="minorHAnsi"/>
          <w:sz w:val="22"/>
          <w:szCs w:val="22"/>
        </w:rPr>
        <w:t xml:space="preserve"> :</w:t>
      </w:r>
      <w:r w:rsidRPr="0068554E">
        <w:rPr>
          <w:rFonts w:asciiTheme="minorHAnsi" w:hAnsiTheme="minorHAnsi"/>
          <w:sz w:val="22"/>
          <w:szCs w:val="22"/>
        </w:rPr>
        <w:tab/>
        <w:t>Obligations générales du titulaire</w:t>
      </w:r>
    </w:p>
    <w:p w14:paraId="514FB4DA" w14:textId="5B1CC40D" w:rsidR="00FD3C48" w:rsidRPr="0068554E" w:rsidRDefault="00D25337" w:rsidP="00FD3C48">
      <w:pPr>
        <w:pStyle w:val="u"/>
        <w:widowControl w:val="0"/>
        <w:numPr>
          <w:ilvl w:val="12"/>
          <w:numId w:val="0"/>
        </w:numPr>
        <w:spacing w:before="120"/>
        <w:ind w:left="567"/>
        <w:jc w:val="left"/>
        <w:rPr>
          <w:rFonts w:asciiTheme="minorHAnsi" w:hAnsiTheme="minorHAnsi" w:cs="Arial"/>
          <w:szCs w:val="22"/>
        </w:rPr>
      </w:pPr>
      <w:r w:rsidRPr="0068554E">
        <w:rPr>
          <w:rFonts w:asciiTheme="minorHAnsi" w:hAnsiTheme="minorHAnsi"/>
          <w:b/>
          <w:szCs w:val="22"/>
        </w:rPr>
        <w:tab/>
      </w:r>
      <w:r w:rsidR="00FD3C48" w:rsidRPr="0068554E">
        <w:rPr>
          <w:rFonts w:asciiTheme="minorHAnsi" w:hAnsiTheme="minorHAnsi" w:cs="Arial"/>
          <w:szCs w:val="22"/>
        </w:rPr>
        <w:t xml:space="preserve">Dans le cadre de l’exécution du </w:t>
      </w:r>
      <w:r w:rsidR="00FD3C48" w:rsidRPr="0068554E">
        <w:rPr>
          <w:rFonts w:asciiTheme="minorHAnsi" w:hAnsiTheme="minorHAnsi" w:cs="Arial"/>
          <w:smallCaps/>
          <w:szCs w:val="22"/>
        </w:rPr>
        <w:t>Contrat</w:t>
      </w:r>
      <w:r w:rsidR="00FD3C48" w:rsidRPr="0068554E">
        <w:rPr>
          <w:rFonts w:asciiTheme="minorHAnsi" w:hAnsiTheme="minorHAnsi" w:cs="Arial"/>
          <w:szCs w:val="22"/>
        </w:rPr>
        <w:t xml:space="preserve">, le </w:t>
      </w:r>
      <w:r w:rsidR="00FD3C48" w:rsidRPr="0068554E">
        <w:rPr>
          <w:rFonts w:asciiTheme="minorHAnsi" w:hAnsiTheme="minorHAnsi" w:cs="Arial"/>
          <w:smallCaps/>
          <w:szCs w:val="22"/>
        </w:rPr>
        <w:t xml:space="preserve">TITULAIRE </w:t>
      </w:r>
      <w:r w:rsidR="00FD3C48" w:rsidRPr="0068554E">
        <w:rPr>
          <w:rFonts w:asciiTheme="minorHAnsi" w:hAnsiTheme="minorHAnsi" w:cs="Arial"/>
          <w:szCs w:val="22"/>
        </w:rPr>
        <w:t>s’engage</w:t>
      </w:r>
      <w:r w:rsidR="00FD3C48" w:rsidRPr="0068554E">
        <w:rPr>
          <w:rFonts w:asciiTheme="minorHAnsi" w:hAnsiTheme="minorHAnsi" w:cs="Arial"/>
          <w:smallCaps/>
          <w:szCs w:val="22"/>
        </w:rPr>
        <w:t xml:space="preserve"> </w:t>
      </w:r>
      <w:r w:rsidR="00FD3C48" w:rsidRPr="0068554E">
        <w:rPr>
          <w:rFonts w:asciiTheme="minorHAnsi" w:hAnsiTheme="minorHAnsi" w:cs="Arial"/>
          <w:szCs w:val="22"/>
        </w:rPr>
        <w:t>à</w:t>
      </w:r>
      <w:r w:rsidR="00FD3C48" w:rsidRPr="0068554E">
        <w:rPr>
          <w:rFonts w:asciiTheme="minorHAnsi" w:hAnsiTheme="minorHAnsi" w:cs="Arial"/>
          <w:smallCaps/>
          <w:szCs w:val="22"/>
        </w:rPr>
        <w:t> </w:t>
      </w:r>
      <w:r w:rsidR="00FD3C48" w:rsidRPr="0068554E">
        <w:rPr>
          <w:rFonts w:asciiTheme="minorHAnsi" w:hAnsiTheme="minorHAnsi" w:cs="Arial"/>
          <w:szCs w:val="22"/>
        </w:rPr>
        <w:t>:</w:t>
      </w:r>
    </w:p>
    <w:p w14:paraId="79DA02F5" w14:textId="77777777" w:rsidR="00FD3C48" w:rsidRPr="0068554E" w:rsidRDefault="00FD3C48" w:rsidP="00FD3C48">
      <w:pPr>
        <w:widowControl w:val="0"/>
        <w:numPr>
          <w:ilvl w:val="0"/>
          <w:numId w:val="38"/>
        </w:numPr>
        <w:overflowPunct w:val="0"/>
        <w:autoSpaceDE w:val="0"/>
        <w:autoSpaceDN w:val="0"/>
        <w:adjustRightInd w:val="0"/>
        <w:spacing w:before="120" w:line="300" w:lineRule="atLeast"/>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réaliser les prestations de façon diligente, efficace et économique, conformément aux techniques et pratiques généralement acceptées ;</w:t>
      </w:r>
    </w:p>
    <w:p w14:paraId="3BB06332"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utiliser des techniques modernes appropriées et procédés sûrs et efficaces ;</w:t>
      </w:r>
    </w:p>
    <w:p w14:paraId="78DA481B" w14:textId="7C3B1D09" w:rsidR="00FD3C48" w:rsidRPr="0068554E" w:rsidRDefault="00FD3C48" w:rsidP="00FD3C48">
      <w:pPr>
        <w:widowControl w:val="0"/>
        <w:spacing w:before="120"/>
        <w:ind w:left="567"/>
        <w:rPr>
          <w:rFonts w:asciiTheme="minorHAnsi" w:hAnsiTheme="minorHAnsi" w:cs="Arial"/>
          <w:sz w:val="22"/>
          <w:szCs w:val="22"/>
          <w:lang w:eastAsia="fr-FR"/>
        </w:rPr>
      </w:pPr>
      <w:r w:rsidRPr="0068554E">
        <w:rPr>
          <w:rFonts w:asciiTheme="minorHAnsi" w:hAnsiTheme="minorHAnsi" w:cs="Arial"/>
          <w:sz w:val="22"/>
          <w:szCs w:val="22"/>
          <w:lang w:eastAsia="fr-FR"/>
        </w:rPr>
        <w:t xml:space="preserve">Si les moyens mis en œuvre par le </w:t>
      </w:r>
      <w:r w:rsidR="00B54959" w:rsidRPr="0068554E">
        <w:rPr>
          <w:rFonts w:asciiTheme="minorHAnsi" w:hAnsiTheme="minorHAnsi" w:cs="Arial"/>
          <w:smallCaps/>
          <w:sz w:val="22"/>
          <w:szCs w:val="22"/>
          <w:lang w:eastAsia="fr-FR"/>
        </w:rPr>
        <w:t xml:space="preserve">titulaire </w:t>
      </w:r>
      <w:r w:rsidRPr="0068554E">
        <w:rPr>
          <w:rFonts w:asciiTheme="minorHAnsi" w:hAnsiTheme="minorHAnsi" w:cs="Arial"/>
          <w:sz w:val="22"/>
          <w:szCs w:val="22"/>
          <w:lang w:eastAsia="fr-FR"/>
        </w:rPr>
        <w:t>ne sont pas adaptés à la réalisation des prestations, EXPERTISE FRANCE sera en droit d’en demander la modification.</w:t>
      </w:r>
    </w:p>
    <w:p w14:paraId="690D36EE" w14:textId="5AA78907" w:rsidR="00FD3C48" w:rsidRPr="0068554E" w:rsidRDefault="00FD3C48" w:rsidP="00FD3C48">
      <w:pPr>
        <w:widowControl w:val="0"/>
        <w:numPr>
          <w:ilvl w:val="12"/>
          <w:numId w:val="0"/>
        </w:numPr>
        <w:overflowPunct w:val="0"/>
        <w:autoSpaceDE w:val="0"/>
        <w:autoSpaceDN w:val="0"/>
        <w:adjustRightInd w:val="0"/>
        <w:spacing w:before="120"/>
        <w:ind w:left="567"/>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 xml:space="preserve">Le </w:t>
      </w:r>
      <w:r w:rsidR="00B54959" w:rsidRPr="0068554E">
        <w:rPr>
          <w:rFonts w:asciiTheme="minorHAnsi" w:hAnsiTheme="minorHAnsi" w:cs="Arial"/>
          <w:smallCaps/>
          <w:sz w:val="22"/>
          <w:szCs w:val="22"/>
          <w:lang w:eastAsia="fr-FR"/>
        </w:rPr>
        <w:t>titulaire</w:t>
      </w:r>
      <w:r w:rsidRPr="0068554E">
        <w:rPr>
          <w:rFonts w:asciiTheme="minorHAnsi" w:hAnsiTheme="minorHAnsi" w:cs="Arial"/>
          <w:sz w:val="22"/>
          <w:szCs w:val="22"/>
          <w:lang w:eastAsia="fr-FR"/>
        </w:rPr>
        <w:t xml:space="preserve"> s’engage à :</w:t>
      </w:r>
    </w:p>
    <w:p w14:paraId="3B0143DE" w14:textId="625E24A1"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se conformer au</w:t>
      </w:r>
      <w:r w:rsidR="00B54959" w:rsidRPr="0068554E">
        <w:rPr>
          <w:rFonts w:asciiTheme="minorHAnsi" w:hAnsiTheme="minorHAnsi" w:cs="Arial"/>
          <w:sz w:val="22"/>
          <w:szCs w:val="22"/>
          <w:lang w:eastAsia="fr-FR"/>
        </w:rPr>
        <w:t xml:space="preserve"> CCTP</w:t>
      </w:r>
      <w:r w:rsidRPr="0068554E">
        <w:rPr>
          <w:rFonts w:asciiTheme="minorHAnsi" w:hAnsiTheme="minorHAnsi" w:cs="Arial"/>
          <w:sz w:val="22"/>
          <w:szCs w:val="22"/>
          <w:lang w:eastAsia="fr-FR"/>
        </w:rPr>
        <w:t xml:space="preserve"> </w:t>
      </w:r>
      <w:r w:rsidRPr="0068554E">
        <w:rPr>
          <w:rFonts w:asciiTheme="minorHAnsi" w:hAnsiTheme="minorHAnsi" w:cs="Arial"/>
          <w:smallCaps/>
          <w:sz w:val="22"/>
          <w:szCs w:val="22"/>
          <w:lang w:eastAsia="fr-FR"/>
        </w:rPr>
        <w:t>;</w:t>
      </w:r>
    </w:p>
    <w:p w14:paraId="3A957BB5"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 xml:space="preserve">signaler immédiatement à EXPERTISE FRANCE par écrit toute communication ou instruction relative aux prestations qui lui parviendrait du </w:t>
      </w:r>
      <w:r w:rsidRPr="0068554E">
        <w:rPr>
          <w:rFonts w:asciiTheme="minorHAnsi" w:hAnsiTheme="minorHAnsi" w:cs="Arial"/>
          <w:smallCaps/>
          <w:sz w:val="22"/>
          <w:szCs w:val="22"/>
          <w:lang w:eastAsia="fr-FR"/>
        </w:rPr>
        <w:t>Client</w:t>
      </w:r>
      <w:r w:rsidRPr="0068554E">
        <w:rPr>
          <w:rFonts w:asciiTheme="minorHAnsi" w:hAnsiTheme="minorHAnsi" w:cs="Arial"/>
          <w:sz w:val="22"/>
          <w:szCs w:val="22"/>
          <w:lang w:eastAsia="fr-FR"/>
        </w:rPr>
        <w:t xml:space="preserve"> ou d’un tiers, et à ne se conformer à ladite communication ou instruction qu’après entretien avec EXPERTISE FRANCE et avoir reçu son accord écrit;</w:t>
      </w:r>
    </w:p>
    <w:p w14:paraId="13B7A35A"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 xml:space="preserve">signaler toute difficulté, de quelque nature que ce soit, qu’il serait susceptible de rencontrer dans l’exécution des obligations qui lui incombent au titre du </w:t>
      </w:r>
      <w:r w:rsidRPr="0068554E">
        <w:rPr>
          <w:rFonts w:asciiTheme="minorHAnsi" w:hAnsiTheme="minorHAnsi" w:cs="Arial"/>
          <w:smallCaps/>
          <w:sz w:val="22"/>
          <w:szCs w:val="22"/>
          <w:lang w:eastAsia="fr-FR"/>
        </w:rPr>
        <w:t>Contrat</w:t>
      </w:r>
      <w:r w:rsidRPr="0068554E">
        <w:rPr>
          <w:rFonts w:asciiTheme="minorHAnsi" w:hAnsiTheme="minorHAnsi" w:cs="Arial"/>
          <w:sz w:val="22"/>
          <w:szCs w:val="22"/>
          <w:lang w:eastAsia="fr-FR"/>
        </w:rPr>
        <w:t> ;</w:t>
      </w:r>
    </w:p>
    <w:p w14:paraId="070269F2"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 xml:space="preserve">respecter les lois et règlements en vigueur dans le pays où sont réalisées les prestations et observer une attitude et un comportement à l’égard des tiers conformes aux intérêts d’EXPERTISE FRANCE, de sorte qu’EXPERTISE FRANCE ne soit pas mise en cause à cet égard ni par le </w:t>
      </w:r>
      <w:r w:rsidRPr="0068554E">
        <w:rPr>
          <w:rFonts w:asciiTheme="minorHAnsi" w:hAnsiTheme="minorHAnsi" w:cs="Arial"/>
          <w:smallCaps/>
          <w:sz w:val="22"/>
          <w:szCs w:val="22"/>
          <w:lang w:eastAsia="fr-FR"/>
        </w:rPr>
        <w:t>Client</w:t>
      </w:r>
      <w:r w:rsidRPr="0068554E">
        <w:rPr>
          <w:rFonts w:asciiTheme="minorHAnsi" w:hAnsiTheme="minorHAnsi" w:cs="Arial"/>
          <w:sz w:val="22"/>
          <w:szCs w:val="22"/>
          <w:lang w:eastAsia="fr-FR"/>
        </w:rPr>
        <w:t>, ni par tout autre interlocuteur désigné par ce dernier ;</w:t>
      </w:r>
    </w:p>
    <w:p w14:paraId="02A72FE0"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 xml:space="preserve">protéger au mieux les intérêts d’EXPERTISE FRANCE vis-à-vis du </w:t>
      </w:r>
      <w:r w:rsidRPr="0068554E">
        <w:rPr>
          <w:rFonts w:asciiTheme="minorHAnsi" w:hAnsiTheme="minorHAnsi" w:cs="Arial"/>
          <w:smallCaps/>
          <w:sz w:val="22"/>
          <w:szCs w:val="22"/>
          <w:lang w:eastAsia="fr-FR"/>
        </w:rPr>
        <w:t>Client</w:t>
      </w:r>
      <w:r w:rsidRPr="0068554E">
        <w:rPr>
          <w:rFonts w:asciiTheme="minorHAnsi" w:hAnsiTheme="minorHAnsi" w:cs="Arial"/>
          <w:sz w:val="22"/>
          <w:szCs w:val="22"/>
          <w:lang w:eastAsia="fr-FR"/>
        </w:rPr>
        <w:t> ;</w:t>
      </w:r>
    </w:p>
    <w:p w14:paraId="62E45860"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t>se comporter en conseiller loyal vis-à-vis d’EXPERTISE FRANCE ;</w:t>
      </w:r>
    </w:p>
    <w:p w14:paraId="6D1F36F6" w14:textId="77777777" w:rsidR="00FD3C48" w:rsidRPr="0068554E" w:rsidRDefault="00FD3C48" w:rsidP="00FD3C48">
      <w:pPr>
        <w:widowControl w:val="0"/>
        <w:numPr>
          <w:ilvl w:val="0"/>
          <w:numId w:val="38"/>
        </w:numPr>
        <w:overflowPunct w:val="0"/>
        <w:autoSpaceDE w:val="0"/>
        <w:autoSpaceDN w:val="0"/>
        <w:adjustRightInd w:val="0"/>
        <w:spacing w:before="60" w:line="300" w:lineRule="atLeast"/>
        <w:ind w:left="1423" w:hanging="357"/>
        <w:jc w:val="both"/>
        <w:textAlignment w:val="baseline"/>
        <w:rPr>
          <w:rFonts w:asciiTheme="minorHAnsi" w:hAnsiTheme="minorHAnsi" w:cs="Arial"/>
          <w:sz w:val="22"/>
          <w:szCs w:val="22"/>
          <w:lang w:eastAsia="fr-FR"/>
        </w:rPr>
      </w:pPr>
      <w:r w:rsidRPr="0068554E">
        <w:rPr>
          <w:rFonts w:asciiTheme="minorHAnsi" w:hAnsiTheme="minorHAnsi" w:cs="Arial"/>
          <w:sz w:val="22"/>
          <w:szCs w:val="22"/>
          <w:lang w:eastAsia="fr-FR"/>
        </w:rPr>
        <w:lastRenderedPageBreak/>
        <w:t xml:space="preserve">se présenter vis-à-vis du </w:t>
      </w:r>
      <w:r w:rsidRPr="0068554E">
        <w:rPr>
          <w:rFonts w:asciiTheme="minorHAnsi" w:hAnsiTheme="minorHAnsi" w:cs="Arial"/>
          <w:smallCaps/>
          <w:sz w:val="22"/>
          <w:szCs w:val="22"/>
          <w:lang w:eastAsia="fr-FR"/>
        </w:rPr>
        <w:t>Client</w:t>
      </w:r>
      <w:r w:rsidRPr="0068554E">
        <w:rPr>
          <w:rFonts w:asciiTheme="minorHAnsi" w:hAnsiTheme="minorHAnsi" w:cs="Arial"/>
          <w:sz w:val="22"/>
          <w:szCs w:val="22"/>
          <w:lang w:eastAsia="fr-FR"/>
        </w:rPr>
        <w:t>, des partenaires et des autorités locales comme contractant missionné par EXPERTISE FRANCE.</w:t>
      </w:r>
    </w:p>
    <w:p w14:paraId="77120E9C" w14:textId="77777777" w:rsidR="00D25337" w:rsidRPr="0068554E" w:rsidRDefault="00D25337" w:rsidP="001D3859">
      <w:pPr>
        <w:spacing w:after="120"/>
        <w:ind w:left="720" w:hanging="720"/>
        <w:jc w:val="both"/>
        <w:rPr>
          <w:rFonts w:asciiTheme="minorHAnsi" w:hAnsiTheme="minorHAnsi"/>
          <w:sz w:val="22"/>
          <w:szCs w:val="22"/>
        </w:rPr>
      </w:pPr>
    </w:p>
    <w:p w14:paraId="0AC75C6E" w14:textId="77777777" w:rsidR="00D25337" w:rsidRPr="0068554E" w:rsidRDefault="00D25337" w:rsidP="001D3859">
      <w:pPr>
        <w:pStyle w:val="Titre8"/>
        <w:tabs>
          <w:tab w:val="left" w:pos="1980"/>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9</w:t>
      </w:r>
      <w:r w:rsidRPr="0068554E">
        <w:rPr>
          <w:rFonts w:asciiTheme="minorHAnsi" w:hAnsiTheme="minorHAnsi"/>
          <w:sz w:val="22"/>
          <w:szCs w:val="22"/>
        </w:rPr>
        <w:t xml:space="preserve"> :</w:t>
      </w:r>
      <w:r w:rsidRPr="0068554E">
        <w:rPr>
          <w:rFonts w:asciiTheme="minorHAnsi" w:hAnsiTheme="minorHAnsi"/>
          <w:sz w:val="22"/>
          <w:szCs w:val="22"/>
        </w:rPr>
        <w:tab/>
        <w:t>Marchés de conception et réalisation</w:t>
      </w:r>
    </w:p>
    <w:p w14:paraId="1D318EDA" w14:textId="77777777" w:rsidR="00D25337" w:rsidRPr="0068554E" w:rsidRDefault="00D25337" w:rsidP="00B13F9B">
      <w:pPr>
        <w:spacing w:after="120"/>
        <w:ind w:left="708"/>
        <w:jc w:val="both"/>
        <w:rPr>
          <w:rFonts w:asciiTheme="minorHAnsi" w:hAnsiTheme="minorHAnsi"/>
          <w:sz w:val="22"/>
          <w:szCs w:val="22"/>
        </w:rPr>
      </w:pPr>
      <w:r w:rsidRPr="0068554E">
        <w:rPr>
          <w:rFonts w:asciiTheme="minorHAnsi" w:hAnsiTheme="minorHAnsi"/>
          <w:sz w:val="22"/>
          <w:szCs w:val="22"/>
        </w:rPr>
        <w:t>Sans objet</w:t>
      </w:r>
    </w:p>
    <w:p w14:paraId="1141FF17" w14:textId="77777777" w:rsidR="00D25337" w:rsidRPr="0068554E" w:rsidRDefault="00D25337" w:rsidP="001D3859">
      <w:pPr>
        <w:pStyle w:val="Titre8"/>
        <w:tabs>
          <w:tab w:val="left" w:pos="1985"/>
        </w:tabs>
        <w:spacing w:before="120" w:after="120"/>
        <w:rPr>
          <w:rFonts w:asciiTheme="minorHAnsi" w:hAnsiTheme="minorHAnsi"/>
          <w:sz w:val="22"/>
          <w:szCs w:val="22"/>
        </w:rPr>
      </w:pPr>
      <w:bookmarkStart w:id="442" w:name="_Toc65481768"/>
      <w:r w:rsidRPr="0068554E">
        <w:rPr>
          <w:rFonts w:asciiTheme="minorHAnsi" w:hAnsiTheme="minorHAnsi"/>
          <w:sz w:val="22"/>
          <w:szCs w:val="22"/>
        </w:rPr>
        <w:t xml:space="preserve">Article </w:t>
      </w:r>
      <w:r w:rsidR="00895D89" w:rsidRPr="0068554E">
        <w:rPr>
          <w:rFonts w:asciiTheme="minorHAnsi" w:hAnsiTheme="minorHAnsi"/>
          <w:sz w:val="22"/>
          <w:szCs w:val="22"/>
        </w:rPr>
        <w:t>10</w:t>
      </w:r>
      <w:r w:rsidRPr="0068554E">
        <w:rPr>
          <w:rFonts w:asciiTheme="minorHAnsi" w:hAnsiTheme="minorHAnsi"/>
          <w:sz w:val="22"/>
          <w:szCs w:val="22"/>
        </w:rPr>
        <w:t xml:space="preserve"> : </w:t>
      </w:r>
      <w:r w:rsidRPr="0068554E">
        <w:rPr>
          <w:rFonts w:asciiTheme="minorHAnsi" w:hAnsiTheme="minorHAnsi"/>
          <w:sz w:val="22"/>
          <w:szCs w:val="22"/>
        </w:rPr>
        <w:tab/>
        <w:t>Garantie de bonne exécution</w:t>
      </w:r>
      <w:bookmarkEnd w:id="442"/>
    </w:p>
    <w:p w14:paraId="2BE3CA2E" w14:textId="77777777" w:rsidR="00D25337" w:rsidRPr="0068554E" w:rsidRDefault="00D25337" w:rsidP="001D3859">
      <w:pPr>
        <w:spacing w:after="120"/>
        <w:ind w:left="567" w:hanging="567"/>
        <w:jc w:val="both"/>
        <w:rPr>
          <w:rFonts w:asciiTheme="minorHAnsi" w:hAnsiTheme="minorHAnsi"/>
          <w:sz w:val="22"/>
          <w:szCs w:val="22"/>
        </w:rPr>
      </w:pPr>
      <w:r w:rsidRPr="0068554E">
        <w:rPr>
          <w:rFonts w:asciiTheme="minorHAnsi" w:hAnsiTheme="minorHAnsi"/>
          <w:sz w:val="22"/>
          <w:szCs w:val="22"/>
        </w:rPr>
        <w:tab/>
        <w:t xml:space="preserve">Le montant de la garantie de bonne exécution est fixé à </w:t>
      </w:r>
      <w:r w:rsidR="00572BAC" w:rsidRPr="0068554E">
        <w:rPr>
          <w:rFonts w:asciiTheme="minorHAnsi" w:hAnsiTheme="minorHAnsi"/>
          <w:sz w:val="22"/>
          <w:szCs w:val="22"/>
        </w:rPr>
        <w:t>5</w:t>
      </w:r>
      <w:r w:rsidRPr="0068554E">
        <w:rPr>
          <w:rFonts w:asciiTheme="minorHAnsi" w:hAnsiTheme="minorHAnsi"/>
          <w:sz w:val="22"/>
          <w:szCs w:val="22"/>
        </w:rPr>
        <w:t xml:space="preserve"> % du montant du marché et de ses avenants éventuels</w:t>
      </w:r>
    </w:p>
    <w:p w14:paraId="5CD022B9" w14:textId="77777777" w:rsidR="00D25337" w:rsidRPr="0068554E" w:rsidRDefault="00D25337" w:rsidP="001D3859">
      <w:pPr>
        <w:spacing w:after="120"/>
        <w:ind w:left="567" w:hanging="567"/>
        <w:jc w:val="both"/>
        <w:rPr>
          <w:rFonts w:asciiTheme="minorHAnsi" w:hAnsiTheme="minorHAnsi"/>
          <w:sz w:val="22"/>
          <w:szCs w:val="22"/>
        </w:rPr>
      </w:pPr>
      <w:r w:rsidRPr="0068554E">
        <w:rPr>
          <w:rFonts w:asciiTheme="minorHAnsi" w:hAnsiTheme="minorHAnsi"/>
          <w:b/>
          <w:sz w:val="22"/>
          <w:szCs w:val="22"/>
        </w:rPr>
        <w:tab/>
      </w:r>
      <w:r w:rsidRPr="0068554E">
        <w:rPr>
          <w:rFonts w:asciiTheme="minorHAnsi" w:hAnsiTheme="minorHAnsi"/>
          <w:sz w:val="22"/>
          <w:szCs w:val="22"/>
        </w:rPr>
        <w:t>La garantie est libérée en totalité dans un délai de 30 jours à compter de la date de la signature du décompte définitif</w:t>
      </w:r>
      <w:r w:rsidR="002C4F1E" w:rsidRPr="0068554E">
        <w:rPr>
          <w:rFonts w:asciiTheme="minorHAnsi" w:hAnsiTheme="minorHAnsi"/>
          <w:sz w:val="22"/>
          <w:szCs w:val="22"/>
        </w:rPr>
        <w:t>.</w:t>
      </w:r>
    </w:p>
    <w:p w14:paraId="37D0EF25" w14:textId="77777777" w:rsidR="00D25337" w:rsidRPr="0068554E" w:rsidRDefault="00D25337" w:rsidP="001D3859">
      <w:pPr>
        <w:pStyle w:val="Titre8"/>
        <w:tabs>
          <w:tab w:val="left" w:pos="1985"/>
        </w:tabs>
        <w:spacing w:before="120" w:after="120"/>
        <w:rPr>
          <w:rFonts w:asciiTheme="minorHAnsi" w:hAnsiTheme="minorHAnsi"/>
          <w:sz w:val="22"/>
          <w:szCs w:val="22"/>
        </w:rPr>
      </w:pPr>
      <w:bookmarkStart w:id="443" w:name="_Toc65481769"/>
      <w:r w:rsidRPr="0068554E">
        <w:rPr>
          <w:rFonts w:asciiTheme="minorHAnsi" w:hAnsiTheme="minorHAnsi"/>
          <w:sz w:val="22"/>
          <w:szCs w:val="22"/>
        </w:rPr>
        <w:t xml:space="preserve">Article </w:t>
      </w:r>
      <w:r w:rsidR="00895D89" w:rsidRPr="0068554E">
        <w:rPr>
          <w:rFonts w:asciiTheme="minorHAnsi" w:hAnsiTheme="minorHAnsi"/>
          <w:sz w:val="22"/>
          <w:szCs w:val="22"/>
        </w:rPr>
        <w:t>11</w:t>
      </w:r>
      <w:r w:rsidRPr="0068554E">
        <w:rPr>
          <w:rFonts w:asciiTheme="minorHAnsi" w:hAnsiTheme="minorHAnsi"/>
          <w:sz w:val="22"/>
          <w:szCs w:val="22"/>
        </w:rPr>
        <w:t xml:space="preserve"> : </w:t>
      </w:r>
      <w:r w:rsidRPr="0068554E">
        <w:rPr>
          <w:rFonts w:asciiTheme="minorHAnsi" w:hAnsiTheme="minorHAnsi"/>
          <w:sz w:val="22"/>
          <w:szCs w:val="22"/>
        </w:rPr>
        <w:tab/>
        <w:t>Assurances</w:t>
      </w:r>
      <w:bookmarkEnd w:id="443"/>
    </w:p>
    <w:p w14:paraId="65733368" w14:textId="77777777" w:rsidR="00D25337" w:rsidRPr="0068554E" w:rsidRDefault="00D25337" w:rsidP="00865A75">
      <w:pPr>
        <w:spacing w:after="120"/>
        <w:ind w:left="709" w:hanging="709"/>
        <w:jc w:val="both"/>
        <w:rPr>
          <w:rFonts w:asciiTheme="minorHAnsi" w:hAnsiTheme="minorHAnsi"/>
          <w:sz w:val="22"/>
          <w:szCs w:val="22"/>
        </w:rPr>
      </w:pPr>
      <w:r w:rsidRPr="0068554E">
        <w:rPr>
          <w:rFonts w:asciiTheme="minorHAnsi" w:hAnsiTheme="minorHAnsi"/>
          <w:sz w:val="22"/>
          <w:szCs w:val="22"/>
        </w:rPr>
        <w:tab/>
        <w:t xml:space="preserve">Le montant de l’assurance responsabilité contre les risques et l’assurance responsabilité civile est: de </w:t>
      </w:r>
      <w:r w:rsidR="00572BAC" w:rsidRPr="0068554E">
        <w:rPr>
          <w:rFonts w:asciiTheme="minorHAnsi" w:hAnsiTheme="minorHAnsi"/>
          <w:sz w:val="22"/>
          <w:szCs w:val="22"/>
        </w:rPr>
        <w:t>100.000 €</w:t>
      </w:r>
      <w:r w:rsidRPr="0068554E">
        <w:rPr>
          <w:rFonts w:asciiTheme="minorHAnsi" w:hAnsiTheme="minorHAnsi"/>
          <w:sz w:val="22"/>
          <w:szCs w:val="22"/>
        </w:rPr>
        <w:t>par événement et avec une quantité d'événements illimitée.</w:t>
      </w:r>
      <w:bookmarkStart w:id="444" w:name="_Toc65481772"/>
    </w:p>
    <w:p w14:paraId="0F881C3D" w14:textId="77777777" w:rsidR="00D25337" w:rsidRPr="0068554E" w:rsidRDefault="00D25337" w:rsidP="001D3859">
      <w:pPr>
        <w:jc w:val="both"/>
        <w:rPr>
          <w:rFonts w:asciiTheme="minorHAnsi" w:hAnsiTheme="minorHAnsi"/>
          <w:sz w:val="22"/>
          <w:szCs w:val="22"/>
        </w:rPr>
      </w:pPr>
    </w:p>
    <w:p w14:paraId="73B00282" w14:textId="1A9264CD"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Article 1</w:t>
      </w:r>
      <w:r w:rsidR="00B13F9B" w:rsidRPr="0068554E">
        <w:rPr>
          <w:rFonts w:asciiTheme="minorHAnsi" w:hAnsiTheme="minorHAnsi"/>
          <w:sz w:val="22"/>
          <w:szCs w:val="22"/>
        </w:rPr>
        <w:t>2</w:t>
      </w:r>
      <w:r w:rsidRPr="0068554E">
        <w:rPr>
          <w:rFonts w:asciiTheme="minorHAnsi" w:hAnsiTheme="minorHAnsi"/>
          <w:sz w:val="22"/>
          <w:szCs w:val="22"/>
        </w:rPr>
        <w:t xml:space="preserve"> : </w:t>
      </w:r>
      <w:r w:rsidRPr="0068554E">
        <w:rPr>
          <w:rFonts w:asciiTheme="minorHAnsi" w:hAnsiTheme="minorHAnsi"/>
          <w:sz w:val="22"/>
          <w:szCs w:val="22"/>
        </w:rPr>
        <w:tab/>
        <w:t>Plans du titulaire</w:t>
      </w:r>
      <w:bookmarkEnd w:id="444"/>
    </w:p>
    <w:p w14:paraId="425D37D4" w14:textId="77777777" w:rsidR="00D25337" w:rsidRPr="0068554E" w:rsidRDefault="00D25337" w:rsidP="001D3859">
      <w:pPr>
        <w:ind w:left="720" w:hanging="720"/>
        <w:jc w:val="both"/>
        <w:rPr>
          <w:rFonts w:asciiTheme="minorHAnsi" w:hAnsiTheme="minorHAnsi"/>
          <w:sz w:val="22"/>
          <w:szCs w:val="22"/>
        </w:rPr>
      </w:pPr>
      <w:r w:rsidRPr="0068554E">
        <w:rPr>
          <w:rFonts w:asciiTheme="minorHAnsi" w:hAnsiTheme="minorHAnsi"/>
          <w:sz w:val="22"/>
          <w:szCs w:val="22"/>
        </w:rPr>
        <w:tab/>
        <w:t>En cours d’exécution du marché, le titulaire établit et soumet à l’approbation du maître d’œuvre les documents suivants :tous les plans de détail et d’exécution et autres documents et objets qui sont nécessaires pour mener à bonne fin l’exécution du marché sont soumis à l’approbation du maître d’œuvre, en trois exemplaires, avant le commencement de la construction des ouvrages auxquels ils se rapportent.</w:t>
      </w:r>
    </w:p>
    <w:p w14:paraId="0D338A93" w14:textId="77777777" w:rsidR="00D25337" w:rsidRPr="0068554E" w:rsidRDefault="00D25337" w:rsidP="001D3859">
      <w:pPr>
        <w:jc w:val="both"/>
        <w:rPr>
          <w:rFonts w:asciiTheme="minorHAnsi" w:hAnsiTheme="minorHAnsi"/>
          <w:sz w:val="22"/>
          <w:szCs w:val="22"/>
        </w:rPr>
      </w:pPr>
    </w:p>
    <w:p w14:paraId="0D57D29E" w14:textId="77777777" w:rsidR="00D25337" w:rsidRPr="0068554E" w:rsidRDefault="00D25337" w:rsidP="001D3859">
      <w:pPr>
        <w:ind w:left="708" w:firstLine="60"/>
        <w:jc w:val="both"/>
        <w:rPr>
          <w:rFonts w:asciiTheme="minorHAnsi" w:hAnsiTheme="minorHAnsi"/>
          <w:sz w:val="22"/>
          <w:szCs w:val="22"/>
        </w:rPr>
      </w:pPr>
      <w:r w:rsidRPr="0068554E">
        <w:rPr>
          <w:rFonts w:asciiTheme="minorHAnsi" w:hAnsiTheme="minorHAnsi"/>
          <w:sz w:val="22"/>
          <w:szCs w:val="22"/>
        </w:rPr>
        <w:t>Le titulaire doit apporter aux documents, plans, notes de calcul etc. qu’il a transmis pour approbation au maître d’œuvre, les corrections, mises au point etc. découlant des observations que celui-ci aurait émises à leur encontre, dans un délai de quinze jours à compter de la notification de ces observations. Les documents, plans, notes de calcul etc. ainsi modifiés ou mis au point sont de nouveau soumis à l’approbation du maître d’œuvre suivant la même procédure.</w:t>
      </w:r>
    </w:p>
    <w:p w14:paraId="7D37A720" w14:textId="77777777" w:rsidR="00D25337" w:rsidRPr="0068554E" w:rsidRDefault="00D25337" w:rsidP="001D3859">
      <w:pPr>
        <w:ind w:firstLine="708"/>
        <w:jc w:val="both"/>
        <w:rPr>
          <w:rFonts w:asciiTheme="minorHAnsi" w:hAnsiTheme="minorHAnsi"/>
          <w:sz w:val="22"/>
          <w:szCs w:val="22"/>
        </w:rPr>
      </w:pPr>
      <w:r w:rsidRPr="0068554E">
        <w:rPr>
          <w:rFonts w:asciiTheme="minorHAnsi" w:hAnsiTheme="minorHAnsi"/>
          <w:sz w:val="22"/>
          <w:szCs w:val="22"/>
        </w:rPr>
        <w:t>Le visa accordé par le maître d’œuvre n’atténue en rien la responsabilité du titulaire.</w:t>
      </w:r>
    </w:p>
    <w:p w14:paraId="5B136B83" w14:textId="77777777" w:rsidR="00D25337" w:rsidRPr="0068554E" w:rsidRDefault="00D25337" w:rsidP="001D3859">
      <w:pPr>
        <w:spacing w:after="120"/>
        <w:ind w:left="720" w:hanging="720"/>
        <w:jc w:val="both"/>
        <w:rPr>
          <w:rFonts w:asciiTheme="minorHAnsi" w:hAnsiTheme="minorHAnsi"/>
          <w:sz w:val="22"/>
          <w:szCs w:val="22"/>
        </w:rPr>
      </w:pPr>
    </w:p>
    <w:p w14:paraId="13106838" w14:textId="77777777" w:rsidR="00D25337" w:rsidRPr="0068554E" w:rsidRDefault="00D25337" w:rsidP="001D3859">
      <w:pPr>
        <w:spacing w:after="120"/>
        <w:ind w:left="720" w:hanging="720"/>
        <w:jc w:val="both"/>
        <w:rPr>
          <w:rFonts w:asciiTheme="minorHAnsi" w:hAnsiTheme="minorHAnsi"/>
          <w:b/>
          <w:sz w:val="22"/>
          <w:szCs w:val="22"/>
        </w:rPr>
      </w:pPr>
      <w:r w:rsidRPr="0068554E">
        <w:rPr>
          <w:rFonts w:asciiTheme="minorHAnsi" w:hAnsiTheme="minorHAnsi"/>
          <w:b/>
          <w:sz w:val="22"/>
          <w:szCs w:val="22"/>
        </w:rPr>
        <w:tab/>
      </w:r>
      <w:r w:rsidRPr="0068554E">
        <w:rPr>
          <w:rFonts w:asciiTheme="minorHAnsi" w:hAnsiTheme="minorHAnsi"/>
          <w:sz w:val="22"/>
          <w:szCs w:val="22"/>
        </w:rPr>
        <w:t>La langue des plans et manuels peut en aucune manière différer de la langue du marché.</w:t>
      </w:r>
    </w:p>
    <w:p w14:paraId="777AE7D5" w14:textId="780545CD"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B13F9B" w:rsidRPr="0068554E">
        <w:rPr>
          <w:rFonts w:asciiTheme="minorHAnsi" w:hAnsiTheme="minorHAnsi"/>
          <w:sz w:val="22"/>
          <w:szCs w:val="22"/>
        </w:rPr>
        <w:t>13</w:t>
      </w:r>
      <w:r w:rsidRPr="0068554E">
        <w:rPr>
          <w:rFonts w:asciiTheme="minorHAnsi" w:hAnsiTheme="minorHAnsi"/>
          <w:sz w:val="22"/>
          <w:szCs w:val="22"/>
        </w:rPr>
        <w:t xml:space="preserve"> :</w:t>
      </w:r>
      <w:r w:rsidRPr="0068554E">
        <w:rPr>
          <w:rFonts w:asciiTheme="minorHAnsi" w:hAnsiTheme="minorHAnsi"/>
          <w:sz w:val="22"/>
          <w:szCs w:val="22"/>
        </w:rPr>
        <w:tab/>
        <w:t>Risques exceptionnels</w:t>
      </w:r>
    </w:p>
    <w:p w14:paraId="411CDF20" w14:textId="77777777" w:rsidR="00D25337" w:rsidRPr="0068554E" w:rsidRDefault="00D25337" w:rsidP="001D3859">
      <w:pPr>
        <w:ind w:left="708"/>
        <w:rPr>
          <w:rFonts w:asciiTheme="minorHAnsi" w:hAnsiTheme="minorHAnsi"/>
          <w:bCs/>
          <w:sz w:val="22"/>
          <w:szCs w:val="22"/>
        </w:rPr>
      </w:pPr>
      <w:r w:rsidRPr="0068554E">
        <w:rPr>
          <w:rFonts w:asciiTheme="minorHAnsi" w:hAnsiTheme="minorHAnsi"/>
          <w:bCs/>
          <w:sz w:val="22"/>
          <w:szCs w:val="22"/>
        </w:rPr>
        <w:t xml:space="preserve">Le délai d'exécution ne peut être prolongé qu'en cas de conditions météorologiques extrêmes </w:t>
      </w:r>
      <w:r w:rsidR="006C4CBB" w:rsidRPr="0068554E">
        <w:rPr>
          <w:rFonts w:asciiTheme="minorHAnsi" w:hAnsiTheme="minorHAnsi"/>
          <w:bCs/>
          <w:sz w:val="22"/>
          <w:szCs w:val="22"/>
        </w:rPr>
        <w:t xml:space="preserve">ou en cas de retard pris dans l’exécution des travaux non imputable au titulaire, </w:t>
      </w:r>
      <w:r w:rsidRPr="0068554E">
        <w:rPr>
          <w:rFonts w:asciiTheme="minorHAnsi" w:hAnsiTheme="minorHAnsi"/>
          <w:bCs/>
          <w:sz w:val="22"/>
          <w:szCs w:val="22"/>
        </w:rPr>
        <w:t>rendant les travaux impossibles</w:t>
      </w:r>
      <w:r w:rsidR="001D0A08" w:rsidRPr="0068554E">
        <w:rPr>
          <w:rFonts w:asciiTheme="minorHAnsi" w:hAnsiTheme="minorHAnsi"/>
          <w:bCs/>
          <w:sz w:val="22"/>
          <w:szCs w:val="22"/>
        </w:rPr>
        <w:t xml:space="preserve"> après accord de la maîtrise d’ouvrage.</w:t>
      </w:r>
    </w:p>
    <w:p w14:paraId="0BA89523" w14:textId="109B188C" w:rsidR="00D25337" w:rsidRPr="0068554E" w:rsidRDefault="00D25337" w:rsidP="001D3859">
      <w:pPr>
        <w:pStyle w:val="Titre8"/>
        <w:tabs>
          <w:tab w:val="left" w:pos="1985"/>
        </w:tabs>
        <w:spacing w:before="120" w:after="120"/>
        <w:rPr>
          <w:rFonts w:asciiTheme="minorHAnsi" w:hAnsiTheme="minorHAnsi"/>
          <w:sz w:val="22"/>
          <w:szCs w:val="22"/>
        </w:rPr>
      </w:pPr>
      <w:bookmarkStart w:id="445" w:name="_Toc65481773"/>
      <w:r w:rsidRPr="0068554E">
        <w:rPr>
          <w:rFonts w:asciiTheme="minorHAnsi" w:hAnsiTheme="minorHAnsi"/>
          <w:sz w:val="22"/>
          <w:szCs w:val="22"/>
        </w:rPr>
        <w:t xml:space="preserve">Article </w:t>
      </w:r>
      <w:r w:rsidR="00895D89" w:rsidRPr="0068554E">
        <w:rPr>
          <w:rFonts w:asciiTheme="minorHAnsi" w:hAnsiTheme="minorHAnsi"/>
          <w:sz w:val="22"/>
          <w:szCs w:val="22"/>
        </w:rPr>
        <w:t>1</w:t>
      </w:r>
      <w:r w:rsidR="00B13F9B" w:rsidRPr="0068554E">
        <w:rPr>
          <w:rFonts w:asciiTheme="minorHAnsi" w:hAnsiTheme="minorHAnsi"/>
          <w:sz w:val="22"/>
          <w:szCs w:val="22"/>
        </w:rPr>
        <w:t>4</w:t>
      </w:r>
      <w:r w:rsidRPr="0068554E">
        <w:rPr>
          <w:rFonts w:asciiTheme="minorHAnsi" w:hAnsiTheme="minorHAnsi"/>
          <w:sz w:val="22"/>
          <w:szCs w:val="22"/>
        </w:rPr>
        <w:t xml:space="preserve"> :</w:t>
      </w:r>
      <w:r w:rsidRPr="0068554E">
        <w:rPr>
          <w:rFonts w:asciiTheme="minorHAnsi" w:hAnsiTheme="minorHAnsi"/>
          <w:sz w:val="22"/>
          <w:szCs w:val="22"/>
        </w:rPr>
        <w:tab/>
        <w:t>Entraves à la circulation</w:t>
      </w:r>
      <w:bookmarkEnd w:id="445"/>
    </w:p>
    <w:p w14:paraId="5D6E1044" w14:textId="77777777" w:rsidR="00D25337" w:rsidRPr="0068554E" w:rsidRDefault="00D25337" w:rsidP="001D3859">
      <w:pPr>
        <w:ind w:left="708"/>
        <w:rPr>
          <w:rFonts w:asciiTheme="minorHAnsi" w:hAnsiTheme="minorHAnsi"/>
          <w:sz w:val="22"/>
          <w:szCs w:val="22"/>
        </w:rPr>
      </w:pPr>
      <w:bookmarkStart w:id="446" w:name="_Toc65481774"/>
      <w:r w:rsidRPr="0068554E">
        <w:rPr>
          <w:rFonts w:asciiTheme="minorHAnsi" w:hAnsiTheme="minorHAnsi"/>
          <w:bCs/>
          <w:sz w:val="22"/>
          <w:szCs w:val="22"/>
        </w:rPr>
        <w:t xml:space="preserve">Le titulaire devra respecter les points présentés aux Articles 9 et 10 des spécifications techniques relatives aux entraves à la circulation.  </w:t>
      </w:r>
    </w:p>
    <w:p w14:paraId="6272F584" w14:textId="6BF4DCE4"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1</w:t>
      </w:r>
      <w:r w:rsidR="00B13F9B" w:rsidRPr="0068554E">
        <w:rPr>
          <w:rFonts w:asciiTheme="minorHAnsi" w:hAnsiTheme="minorHAnsi"/>
          <w:sz w:val="22"/>
          <w:szCs w:val="22"/>
        </w:rPr>
        <w:t>5</w:t>
      </w:r>
      <w:r w:rsidRPr="0068554E">
        <w:rPr>
          <w:rFonts w:asciiTheme="minorHAnsi" w:hAnsiTheme="minorHAnsi"/>
          <w:sz w:val="22"/>
          <w:szCs w:val="22"/>
        </w:rPr>
        <w:t xml:space="preserve"> :</w:t>
      </w:r>
      <w:r w:rsidRPr="0068554E">
        <w:rPr>
          <w:rFonts w:asciiTheme="minorHAnsi" w:hAnsiTheme="minorHAnsi"/>
          <w:sz w:val="22"/>
          <w:szCs w:val="22"/>
        </w:rPr>
        <w:tab/>
        <w:t>Matériaux provenant de démolitions</w:t>
      </w:r>
      <w:bookmarkEnd w:id="446"/>
    </w:p>
    <w:p w14:paraId="6F41A99C" w14:textId="77777777" w:rsidR="00D25337" w:rsidRPr="0068554E" w:rsidRDefault="00D25337" w:rsidP="001D3859">
      <w:pPr>
        <w:spacing w:after="120"/>
        <w:ind w:left="720" w:hanging="720"/>
        <w:jc w:val="both"/>
        <w:rPr>
          <w:rFonts w:asciiTheme="minorHAnsi" w:hAnsiTheme="minorHAnsi"/>
          <w:b/>
          <w:sz w:val="22"/>
          <w:szCs w:val="22"/>
        </w:rPr>
      </w:pPr>
      <w:r w:rsidRPr="0068554E">
        <w:rPr>
          <w:rFonts w:asciiTheme="minorHAnsi" w:hAnsiTheme="minorHAnsi"/>
          <w:b/>
          <w:sz w:val="22"/>
          <w:szCs w:val="22"/>
        </w:rPr>
        <w:tab/>
      </w:r>
      <w:r w:rsidRPr="0068554E">
        <w:rPr>
          <w:rFonts w:asciiTheme="minorHAnsi" w:hAnsiTheme="minorHAnsi"/>
          <w:bCs/>
          <w:sz w:val="22"/>
          <w:szCs w:val="22"/>
        </w:rPr>
        <w:t xml:space="preserve"> Les matériaux provenant de démolition dans le cadre de ce projet devront être transféré</w:t>
      </w:r>
      <w:r w:rsidR="001D0A08" w:rsidRPr="0068554E">
        <w:rPr>
          <w:rFonts w:asciiTheme="minorHAnsi" w:hAnsiTheme="minorHAnsi"/>
          <w:bCs/>
          <w:sz w:val="22"/>
          <w:szCs w:val="22"/>
        </w:rPr>
        <w:t>s</w:t>
      </w:r>
      <w:r w:rsidRPr="0068554E">
        <w:rPr>
          <w:rFonts w:asciiTheme="minorHAnsi" w:hAnsiTheme="minorHAnsi"/>
          <w:bCs/>
          <w:sz w:val="22"/>
          <w:szCs w:val="22"/>
        </w:rPr>
        <w:t xml:space="preserve"> vers des sites appropriés qui seront désigné</w:t>
      </w:r>
      <w:r w:rsidR="001D0A08" w:rsidRPr="0068554E">
        <w:rPr>
          <w:rFonts w:asciiTheme="minorHAnsi" w:hAnsiTheme="minorHAnsi"/>
          <w:bCs/>
          <w:sz w:val="22"/>
          <w:szCs w:val="22"/>
        </w:rPr>
        <w:t>s</w:t>
      </w:r>
      <w:r w:rsidRPr="0068554E">
        <w:rPr>
          <w:rFonts w:asciiTheme="minorHAnsi" w:hAnsiTheme="minorHAnsi"/>
          <w:bCs/>
          <w:sz w:val="22"/>
          <w:szCs w:val="22"/>
        </w:rPr>
        <w:t xml:space="preserve"> par le Maître de l’Ouvrage ou son représentant.</w:t>
      </w:r>
    </w:p>
    <w:p w14:paraId="4514ABA6" w14:textId="25D586F8"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1</w:t>
      </w:r>
      <w:r w:rsidR="00B13F9B" w:rsidRPr="0068554E">
        <w:rPr>
          <w:rFonts w:asciiTheme="minorHAnsi" w:hAnsiTheme="minorHAnsi"/>
          <w:sz w:val="22"/>
          <w:szCs w:val="22"/>
        </w:rPr>
        <w:t>6</w:t>
      </w:r>
      <w:r w:rsidRPr="0068554E">
        <w:rPr>
          <w:rFonts w:asciiTheme="minorHAnsi" w:hAnsiTheme="minorHAnsi"/>
          <w:sz w:val="22"/>
          <w:szCs w:val="22"/>
        </w:rPr>
        <w:t xml:space="preserve"> :</w:t>
      </w:r>
      <w:r w:rsidRPr="0068554E">
        <w:rPr>
          <w:rFonts w:asciiTheme="minorHAnsi" w:hAnsiTheme="minorHAnsi"/>
          <w:sz w:val="22"/>
          <w:szCs w:val="22"/>
        </w:rPr>
        <w:tab/>
        <w:t>Ouvrages temporaires</w:t>
      </w:r>
    </w:p>
    <w:p w14:paraId="4509E163" w14:textId="77777777" w:rsidR="00D25337" w:rsidRPr="0068554E" w:rsidRDefault="00D25337" w:rsidP="001D3859">
      <w:pPr>
        <w:spacing w:after="120"/>
        <w:ind w:left="720" w:hanging="720"/>
        <w:rPr>
          <w:rFonts w:asciiTheme="minorHAnsi" w:hAnsiTheme="minorHAnsi"/>
          <w:sz w:val="22"/>
          <w:szCs w:val="22"/>
        </w:rPr>
      </w:pPr>
      <w:r w:rsidRPr="0068554E">
        <w:rPr>
          <w:rFonts w:asciiTheme="minorHAnsi" w:hAnsiTheme="minorHAnsi"/>
          <w:b/>
          <w:sz w:val="22"/>
          <w:szCs w:val="22"/>
        </w:rPr>
        <w:tab/>
      </w:r>
      <w:r w:rsidRPr="0068554E">
        <w:rPr>
          <w:rFonts w:asciiTheme="minorHAnsi" w:hAnsiTheme="minorHAnsi"/>
          <w:sz w:val="22"/>
          <w:szCs w:val="22"/>
        </w:rPr>
        <w:t>Sans  objet</w:t>
      </w:r>
    </w:p>
    <w:p w14:paraId="271863E4" w14:textId="3A621B02" w:rsidR="00D25337" w:rsidRPr="0068554E" w:rsidRDefault="00D25337" w:rsidP="001D3859">
      <w:pPr>
        <w:pStyle w:val="Titre8"/>
        <w:tabs>
          <w:tab w:val="left" w:pos="1985"/>
        </w:tabs>
        <w:spacing w:before="120" w:after="120"/>
        <w:rPr>
          <w:rFonts w:asciiTheme="minorHAnsi" w:hAnsiTheme="minorHAnsi"/>
          <w:sz w:val="22"/>
          <w:szCs w:val="22"/>
        </w:rPr>
      </w:pPr>
      <w:bookmarkStart w:id="447" w:name="_Toc65481775"/>
      <w:r w:rsidRPr="0068554E">
        <w:rPr>
          <w:rFonts w:asciiTheme="minorHAnsi" w:hAnsiTheme="minorHAnsi"/>
          <w:sz w:val="22"/>
          <w:szCs w:val="22"/>
        </w:rPr>
        <w:t xml:space="preserve">Article </w:t>
      </w:r>
      <w:r w:rsidR="00895D89" w:rsidRPr="0068554E">
        <w:rPr>
          <w:rFonts w:asciiTheme="minorHAnsi" w:hAnsiTheme="minorHAnsi"/>
          <w:sz w:val="22"/>
          <w:szCs w:val="22"/>
        </w:rPr>
        <w:t>1</w:t>
      </w:r>
      <w:r w:rsidR="00B13F9B" w:rsidRPr="0068554E">
        <w:rPr>
          <w:rFonts w:asciiTheme="minorHAnsi" w:hAnsiTheme="minorHAnsi"/>
          <w:sz w:val="22"/>
          <w:szCs w:val="22"/>
        </w:rPr>
        <w:t>7</w:t>
      </w:r>
      <w:r w:rsidRPr="0068554E">
        <w:rPr>
          <w:rFonts w:asciiTheme="minorHAnsi" w:hAnsiTheme="minorHAnsi"/>
          <w:sz w:val="22"/>
          <w:szCs w:val="22"/>
        </w:rPr>
        <w:t xml:space="preserve"> :</w:t>
      </w:r>
      <w:r w:rsidRPr="0068554E">
        <w:rPr>
          <w:rFonts w:asciiTheme="minorHAnsi" w:hAnsiTheme="minorHAnsi"/>
          <w:sz w:val="22"/>
          <w:szCs w:val="22"/>
        </w:rPr>
        <w:tab/>
        <w:t>Etudes du sol</w:t>
      </w:r>
      <w:bookmarkEnd w:id="447"/>
    </w:p>
    <w:p w14:paraId="6DBCDBE5" w14:textId="77777777" w:rsidR="00D25337" w:rsidRPr="0068554E" w:rsidRDefault="00D25337" w:rsidP="001D3859">
      <w:pPr>
        <w:spacing w:after="120"/>
        <w:ind w:left="720" w:hanging="720"/>
        <w:jc w:val="both"/>
        <w:rPr>
          <w:rFonts w:asciiTheme="minorHAnsi" w:hAnsiTheme="minorHAnsi"/>
          <w:sz w:val="22"/>
          <w:szCs w:val="22"/>
        </w:rPr>
      </w:pPr>
      <w:r w:rsidRPr="0068554E">
        <w:rPr>
          <w:rFonts w:asciiTheme="minorHAnsi" w:hAnsiTheme="minorHAnsi"/>
          <w:b/>
          <w:sz w:val="22"/>
          <w:szCs w:val="22"/>
        </w:rPr>
        <w:tab/>
      </w:r>
      <w:r w:rsidRPr="0068554E">
        <w:rPr>
          <w:rFonts w:asciiTheme="minorHAnsi" w:hAnsiTheme="minorHAnsi"/>
          <w:sz w:val="22"/>
          <w:szCs w:val="22"/>
        </w:rPr>
        <w:t>L’étude du sol doit se porter sur la portance du sol (contrainte) en vue de vérifier la stabilité du mur et ouvrages secondaires.</w:t>
      </w:r>
    </w:p>
    <w:p w14:paraId="014CD7A2" w14:textId="49EB8B39"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lastRenderedPageBreak/>
        <w:t xml:space="preserve">Article </w:t>
      </w:r>
      <w:r w:rsidR="00B13F9B" w:rsidRPr="0068554E">
        <w:rPr>
          <w:rFonts w:asciiTheme="minorHAnsi" w:hAnsiTheme="minorHAnsi"/>
          <w:sz w:val="22"/>
          <w:szCs w:val="22"/>
        </w:rPr>
        <w:t>18</w:t>
      </w:r>
      <w:r w:rsidRPr="0068554E">
        <w:rPr>
          <w:rFonts w:asciiTheme="minorHAnsi" w:hAnsiTheme="minorHAnsi"/>
          <w:sz w:val="22"/>
          <w:szCs w:val="22"/>
        </w:rPr>
        <w:t xml:space="preserve"> : </w:t>
      </w:r>
      <w:r w:rsidRPr="0068554E">
        <w:rPr>
          <w:rFonts w:asciiTheme="minorHAnsi" w:hAnsiTheme="minorHAnsi"/>
          <w:sz w:val="22"/>
          <w:szCs w:val="22"/>
        </w:rPr>
        <w:tab/>
        <w:t>Ordres de commencer l’exécution du marché</w:t>
      </w:r>
    </w:p>
    <w:p w14:paraId="7BF903A4" w14:textId="77777777" w:rsidR="00D25337" w:rsidRPr="0068554E" w:rsidRDefault="00D25337" w:rsidP="001D3859">
      <w:pPr>
        <w:spacing w:after="120"/>
        <w:ind w:left="720" w:hanging="720"/>
        <w:jc w:val="both"/>
        <w:rPr>
          <w:rFonts w:asciiTheme="minorHAnsi" w:hAnsiTheme="minorHAnsi"/>
          <w:b/>
          <w:sz w:val="22"/>
          <w:szCs w:val="22"/>
        </w:rPr>
      </w:pPr>
      <w:r w:rsidRPr="0068554E">
        <w:rPr>
          <w:rFonts w:asciiTheme="minorHAnsi" w:hAnsiTheme="minorHAnsi"/>
          <w:b/>
          <w:bCs/>
          <w:sz w:val="22"/>
          <w:szCs w:val="22"/>
        </w:rPr>
        <w:tab/>
      </w:r>
      <w:r w:rsidRPr="0068554E">
        <w:rPr>
          <w:rFonts w:asciiTheme="minorHAnsi" w:hAnsiTheme="minorHAnsi"/>
          <w:sz w:val="22"/>
          <w:szCs w:val="22"/>
        </w:rPr>
        <w:t xml:space="preserve">Le contrat entre en vigueur à la date de </w:t>
      </w:r>
      <w:r w:rsidR="006C4CBB" w:rsidRPr="0068554E">
        <w:rPr>
          <w:rFonts w:asciiTheme="minorHAnsi" w:hAnsiTheme="minorHAnsi"/>
          <w:sz w:val="22"/>
          <w:szCs w:val="22"/>
        </w:rPr>
        <w:t>notification</w:t>
      </w:r>
      <w:r w:rsidRPr="0068554E">
        <w:rPr>
          <w:rFonts w:asciiTheme="minorHAnsi" w:hAnsiTheme="minorHAnsi"/>
          <w:sz w:val="22"/>
          <w:szCs w:val="22"/>
        </w:rPr>
        <w:t xml:space="preserve"> du contrat </w:t>
      </w:r>
      <w:r w:rsidR="006C4CBB" w:rsidRPr="0068554E">
        <w:rPr>
          <w:rFonts w:asciiTheme="minorHAnsi" w:hAnsiTheme="minorHAnsi"/>
          <w:sz w:val="22"/>
          <w:szCs w:val="22"/>
        </w:rPr>
        <w:t>au</w:t>
      </w:r>
      <w:r w:rsidRPr="0068554E">
        <w:rPr>
          <w:rFonts w:asciiTheme="minorHAnsi" w:hAnsiTheme="minorHAnsi"/>
          <w:sz w:val="22"/>
          <w:szCs w:val="22"/>
        </w:rPr>
        <w:t xml:space="preserve"> titulaire. L’exécution du marché commence à la date communiquée par le maître d’ouvrage via un ordre administratif transmis par le maître d’œuvre </w:t>
      </w:r>
    </w:p>
    <w:p w14:paraId="1B0DA7B6" w14:textId="422BF098" w:rsidR="00D25337" w:rsidRPr="0068554E" w:rsidRDefault="00D25337" w:rsidP="001D3859">
      <w:pPr>
        <w:pStyle w:val="Titre8"/>
        <w:tabs>
          <w:tab w:val="left" w:pos="1985"/>
        </w:tabs>
        <w:spacing w:before="120" w:after="120"/>
        <w:rPr>
          <w:rFonts w:asciiTheme="minorHAnsi" w:hAnsiTheme="minorHAnsi"/>
          <w:sz w:val="22"/>
          <w:szCs w:val="22"/>
        </w:rPr>
      </w:pPr>
      <w:bookmarkStart w:id="448" w:name="_Toc65481779"/>
      <w:r w:rsidRPr="0068554E">
        <w:rPr>
          <w:rFonts w:asciiTheme="minorHAnsi" w:hAnsiTheme="minorHAnsi"/>
          <w:sz w:val="22"/>
          <w:szCs w:val="22"/>
        </w:rPr>
        <w:t xml:space="preserve">Article </w:t>
      </w:r>
      <w:r w:rsidR="00B13F9B" w:rsidRPr="0068554E">
        <w:rPr>
          <w:rFonts w:asciiTheme="minorHAnsi" w:hAnsiTheme="minorHAnsi"/>
          <w:sz w:val="22"/>
          <w:szCs w:val="22"/>
        </w:rPr>
        <w:t>19</w:t>
      </w:r>
      <w:r w:rsidRPr="0068554E">
        <w:rPr>
          <w:rFonts w:asciiTheme="minorHAnsi" w:hAnsiTheme="minorHAnsi"/>
          <w:sz w:val="22"/>
          <w:szCs w:val="22"/>
        </w:rPr>
        <w:t xml:space="preserve"> : </w:t>
      </w:r>
      <w:r w:rsidRPr="0068554E">
        <w:rPr>
          <w:rFonts w:asciiTheme="minorHAnsi" w:hAnsiTheme="minorHAnsi"/>
          <w:sz w:val="22"/>
          <w:szCs w:val="22"/>
        </w:rPr>
        <w:tab/>
        <w:t>Délai d’exécution</w:t>
      </w:r>
    </w:p>
    <w:p w14:paraId="75E7BD2B" w14:textId="77777777" w:rsidR="00D25337" w:rsidRPr="0068554E" w:rsidRDefault="00D25337" w:rsidP="001D3859">
      <w:pPr>
        <w:spacing w:after="120"/>
        <w:ind w:left="720" w:hanging="720"/>
        <w:jc w:val="both"/>
        <w:rPr>
          <w:rFonts w:asciiTheme="minorHAnsi" w:hAnsiTheme="minorHAnsi"/>
          <w:sz w:val="22"/>
          <w:szCs w:val="22"/>
        </w:rPr>
      </w:pPr>
      <w:r w:rsidRPr="0068554E">
        <w:rPr>
          <w:rFonts w:asciiTheme="minorHAnsi" w:hAnsiTheme="minorHAnsi"/>
          <w:sz w:val="22"/>
          <w:szCs w:val="22"/>
        </w:rPr>
        <w:tab/>
        <w:t>Le délai d'exécution est de</w:t>
      </w:r>
      <w:r w:rsidR="00C62ED7" w:rsidRPr="0068554E">
        <w:rPr>
          <w:rFonts w:asciiTheme="minorHAnsi" w:hAnsiTheme="minorHAnsi"/>
          <w:b/>
          <w:sz w:val="22"/>
          <w:szCs w:val="22"/>
        </w:rPr>
        <w:t xml:space="preserve">6 mois </w:t>
      </w:r>
      <w:r w:rsidR="001D0A08" w:rsidRPr="0068554E">
        <w:rPr>
          <w:rFonts w:asciiTheme="minorHAnsi" w:hAnsiTheme="minorHAnsi"/>
          <w:b/>
          <w:sz w:val="22"/>
          <w:szCs w:val="22"/>
        </w:rPr>
        <w:t>maximum</w:t>
      </w:r>
      <w:r w:rsidRPr="0068554E">
        <w:rPr>
          <w:rFonts w:asciiTheme="minorHAnsi" w:hAnsiTheme="minorHAnsi"/>
          <w:sz w:val="22"/>
          <w:szCs w:val="22"/>
        </w:rPr>
        <w:t>, à compter de la date de l'ordre administratif donné par l</w:t>
      </w:r>
      <w:r w:rsidR="00ED7E96" w:rsidRPr="0068554E">
        <w:rPr>
          <w:rFonts w:asciiTheme="minorHAnsi" w:hAnsiTheme="minorHAnsi"/>
          <w:sz w:val="22"/>
          <w:szCs w:val="22"/>
        </w:rPr>
        <w:t>e</w:t>
      </w:r>
      <w:r w:rsidRPr="0068554E">
        <w:rPr>
          <w:rFonts w:asciiTheme="minorHAnsi" w:hAnsiTheme="minorHAnsi"/>
          <w:sz w:val="22"/>
          <w:szCs w:val="22"/>
        </w:rPr>
        <w:t xml:space="preserve"> Maître d'œuvre. La durée de mobilisation ne devra pas excéder 1 mois</w:t>
      </w:r>
      <w:r w:rsidR="00ED7E96" w:rsidRPr="0068554E">
        <w:rPr>
          <w:rFonts w:asciiTheme="minorHAnsi" w:hAnsiTheme="minorHAnsi"/>
          <w:sz w:val="22"/>
          <w:szCs w:val="22"/>
        </w:rPr>
        <w:t>.</w:t>
      </w:r>
    </w:p>
    <w:p w14:paraId="56510278" w14:textId="34AA48BA"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B13F9B" w:rsidRPr="0068554E">
        <w:rPr>
          <w:rFonts w:asciiTheme="minorHAnsi" w:hAnsiTheme="minorHAnsi"/>
          <w:sz w:val="22"/>
          <w:szCs w:val="22"/>
        </w:rPr>
        <w:t>20</w:t>
      </w:r>
      <w:r w:rsidRPr="0068554E">
        <w:rPr>
          <w:rFonts w:asciiTheme="minorHAnsi" w:hAnsiTheme="minorHAnsi"/>
          <w:sz w:val="22"/>
          <w:szCs w:val="22"/>
        </w:rPr>
        <w:t xml:space="preserve"> :</w:t>
      </w:r>
      <w:r w:rsidRPr="0068554E">
        <w:rPr>
          <w:rFonts w:asciiTheme="minorHAnsi" w:hAnsiTheme="minorHAnsi"/>
          <w:sz w:val="22"/>
          <w:szCs w:val="22"/>
        </w:rPr>
        <w:tab/>
        <w:t>Retards dans la mise en œuvre des tâches</w:t>
      </w:r>
      <w:bookmarkEnd w:id="448"/>
    </w:p>
    <w:p w14:paraId="7CD8AC80" w14:textId="77777777" w:rsidR="00D25337" w:rsidRPr="0068554E" w:rsidRDefault="00D25337" w:rsidP="001D3859">
      <w:pPr>
        <w:spacing w:after="120"/>
        <w:ind w:left="720" w:hanging="720"/>
        <w:jc w:val="both"/>
        <w:rPr>
          <w:rFonts w:asciiTheme="minorHAnsi" w:hAnsiTheme="minorHAnsi"/>
          <w:sz w:val="22"/>
          <w:szCs w:val="22"/>
        </w:rPr>
      </w:pPr>
      <w:r w:rsidRPr="0068554E">
        <w:rPr>
          <w:rFonts w:asciiTheme="minorHAnsi" w:hAnsiTheme="minorHAnsi"/>
          <w:b/>
          <w:sz w:val="22"/>
          <w:szCs w:val="22"/>
        </w:rPr>
        <w:tab/>
      </w:r>
      <w:r w:rsidRPr="0068554E">
        <w:rPr>
          <w:rFonts w:asciiTheme="minorHAnsi" w:hAnsiTheme="minorHAnsi"/>
          <w:sz w:val="22"/>
          <w:szCs w:val="22"/>
        </w:rPr>
        <w:t>L’indemnité forfaitaire pour retards dans l’exécution des travaux est fixée à 0,1 % de la valeur du contrat pour chaque jour ou portion de jour écoulé entre la fin du délai contractuel d’exécution et la date réelle d’achèvement des travaux et jusqu’à plafond de 10 % de la valeur du marché contrat ou, si le contrat est subdivisé en phases, de la phase concernée et jusqu’à concurrence de 10% du montant de la phase concernée.</w:t>
      </w:r>
    </w:p>
    <w:p w14:paraId="1F5EB4D2" w14:textId="4C0D5844"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1</w:t>
      </w:r>
      <w:r w:rsidRPr="0068554E">
        <w:rPr>
          <w:rFonts w:asciiTheme="minorHAnsi" w:hAnsiTheme="minorHAnsi"/>
          <w:sz w:val="22"/>
          <w:szCs w:val="22"/>
        </w:rPr>
        <w:t xml:space="preserve"> : </w:t>
      </w:r>
      <w:r w:rsidRPr="0068554E">
        <w:rPr>
          <w:rFonts w:asciiTheme="minorHAnsi" w:hAnsiTheme="minorHAnsi"/>
          <w:sz w:val="22"/>
          <w:szCs w:val="22"/>
        </w:rPr>
        <w:tab/>
        <w:t>Modifications</w:t>
      </w:r>
    </w:p>
    <w:p w14:paraId="0F4B9BC2" w14:textId="77777777" w:rsidR="00D25337" w:rsidRPr="0068554E" w:rsidRDefault="00D25337" w:rsidP="001D3859">
      <w:pPr>
        <w:spacing w:after="120"/>
        <w:ind w:left="720" w:hanging="720"/>
        <w:jc w:val="both"/>
        <w:rPr>
          <w:rFonts w:asciiTheme="minorHAnsi" w:hAnsiTheme="minorHAnsi"/>
          <w:sz w:val="22"/>
          <w:szCs w:val="22"/>
        </w:rPr>
      </w:pPr>
      <w:r w:rsidRPr="0068554E">
        <w:rPr>
          <w:rFonts w:asciiTheme="minorHAnsi" w:hAnsiTheme="minorHAnsi"/>
          <w:sz w:val="22"/>
          <w:szCs w:val="22"/>
        </w:rPr>
        <w:tab/>
        <w:t xml:space="preserve">Les modifications contractuelles qui ne font pas l’objet d’un ordre de service doivent être formalisées par des avenants au contrat signés par toutes les parties. </w:t>
      </w:r>
    </w:p>
    <w:p w14:paraId="62A30F2E" w14:textId="175A1591" w:rsidR="00D25337" w:rsidRPr="0068554E" w:rsidRDefault="00D25337" w:rsidP="001D3859">
      <w:pPr>
        <w:pStyle w:val="Titre8"/>
        <w:tabs>
          <w:tab w:val="left" w:pos="1985"/>
        </w:tabs>
        <w:spacing w:before="120" w:after="120"/>
        <w:rPr>
          <w:rFonts w:asciiTheme="minorHAnsi" w:hAnsiTheme="minorHAnsi"/>
          <w:sz w:val="22"/>
          <w:szCs w:val="22"/>
        </w:rPr>
      </w:pPr>
      <w:bookmarkStart w:id="449" w:name="_Toc65481781"/>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2</w:t>
      </w:r>
      <w:r w:rsidRPr="0068554E">
        <w:rPr>
          <w:rFonts w:asciiTheme="minorHAnsi" w:hAnsiTheme="minorHAnsi"/>
          <w:sz w:val="22"/>
          <w:szCs w:val="22"/>
        </w:rPr>
        <w:t xml:space="preserve"> :</w:t>
      </w:r>
      <w:r w:rsidRPr="0068554E">
        <w:rPr>
          <w:rFonts w:asciiTheme="minorHAnsi" w:hAnsiTheme="minorHAnsi"/>
          <w:sz w:val="22"/>
          <w:szCs w:val="22"/>
        </w:rPr>
        <w:tab/>
        <w:t>Journal des travaux</w:t>
      </w:r>
      <w:bookmarkEnd w:id="449"/>
    </w:p>
    <w:p w14:paraId="248A5046" w14:textId="77777777" w:rsidR="00D25337" w:rsidRPr="0068554E" w:rsidRDefault="00D25337" w:rsidP="001D3859">
      <w:pPr>
        <w:spacing w:after="120"/>
        <w:ind w:left="567" w:hanging="567"/>
        <w:jc w:val="both"/>
        <w:rPr>
          <w:rFonts w:asciiTheme="minorHAnsi" w:hAnsiTheme="minorHAnsi"/>
          <w:bCs/>
          <w:sz w:val="22"/>
          <w:szCs w:val="22"/>
        </w:rPr>
      </w:pPr>
      <w:r w:rsidRPr="0068554E">
        <w:rPr>
          <w:rFonts w:asciiTheme="minorHAnsi" w:hAnsiTheme="minorHAnsi"/>
          <w:b/>
          <w:sz w:val="22"/>
          <w:szCs w:val="22"/>
        </w:rPr>
        <w:tab/>
      </w:r>
      <w:r w:rsidRPr="0068554E">
        <w:rPr>
          <w:rFonts w:asciiTheme="minorHAnsi" w:hAnsiTheme="minorHAnsi"/>
          <w:bCs/>
          <w:sz w:val="22"/>
          <w:szCs w:val="22"/>
        </w:rPr>
        <w:t>Un journal des travaux</w:t>
      </w:r>
      <w:r w:rsidR="00B2484C" w:rsidRPr="0068554E">
        <w:rPr>
          <w:rFonts w:asciiTheme="minorHAnsi" w:hAnsiTheme="minorHAnsi"/>
          <w:bCs/>
          <w:sz w:val="22"/>
          <w:szCs w:val="22"/>
        </w:rPr>
        <w:t xml:space="preserve"> (ou cahier de chantier)</w:t>
      </w:r>
      <w:r w:rsidRPr="0068554E">
        <w:rPr>
          <w:rFonts w:asciiTheme="minorHAnsi" w:hAnsiTheme="minorHAnsi"/>
          <w:bCs/>
          <w:sz w:val="22"/>
          <w:szCs w:val="22"/>
        </w:rPr>
        <w:t xml:space="preserve"> est exigé de la part du titulaire</w:t>
      </w:r>
      <w:r w:rsidR="00B2484C" w:rsidRPr="0068554E">
        <w:rPr>
          <w:rFonts w:asciiTheme="minorHAnsi" w:hAnsiTheme="minorHAnsi"/>
          <w:bCs/>
          <w:sz w:val="22"/>
          <w:szCs w:val="22"/>
        </w:rPr>
        <w:t xml:space="preserve"> sur chaque site</w:t>
      </w:r>
      <w:r w:rsidRPr="0068554E">
        <w:rPr>
          <w:rFonts w:asciiTheme="minorHAnsi" w:hAnsiTheme="minorHAnsi"/>
          <w:bCs/>
          <w:sz w:val="22"/>
          <w:szCs w:val="22"/>
        </w:rPr>
        <w:t>.</w:t>
      </w:r>
    </w:p>
    <w:p w14:paraId="69364ADE" w14:textId="162C90F2" w:rsidR="00D25337" w:rsidRPr="0068554E" w:rsidRDefault="00D25337" w:rsidP="001D3859">
      <w:pPr>
        <w:pStyle w:val="Titre8"/>
        <w:keepLines/>
        <w:tabs>
          <w:tab w:val="left" w:pos="1985"/>
        </w:tabs>
        <w:spacing w:before="120" w:after="120"/>
        <w:rPr>
          <w:rFonts w:asciiTheme="minorHAnsi" w:hAnsiTheme="minorHAnsi"/>
          <w:sz w:val="22"/>
          <w:szCs w:val="22"/>
        </w:rPr>
      </w:pPr>
      <w:bookmarkStart w:id="450" w:name="_Toc65481782"/>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2</w:t>
      </w:r>
      <w:r w:rsidRPr="0068554E">
        <w:rPr>
          <w:rFonts w:asciiTheme="minorHAnsi" w:hAnsiTheme="minorHAnsi"/>
          <w:sz w:val="22"/>
          <w:szCs w:val="22"/>
        </w:rPr>
        <w:t xml:space="preserve"> :</w:t>
      </w:r>
      <w:r w:rsidRPr="0068554E">
        <w:rPr>
          <w:rFonts w:asciiTheme="minorHAnsi" w:hAnsiTheme="minorHAnsi"/>
          <w:sz w:val="22"/>
          <w:szCs w:val="22"/>
        </w:rPr>
        <w:tab/>
        <w:t>Origine et qualité des ouvrages et matériaux</w:t>
      </w:r>
      <w:bookmarkEnd w:id="450"/>
    </w:p>
    <w:p w14:paraId="62E324C0" w14:textId="46546F20" w:rsidR="00D25337" w:rsidRPr="0068554E" w:rsidRDefault="00D25337" w:rsidP="001D3859">
      <w:pPr>
        <w:spacing w:after="240"/>
        <w:ind w:left="705"/>
        <w:rPr>
          <w:rFonts w:asciiTheme="minorHAnsi" w:hAnsiTheme="minorHAnsi"/>
          <w:sz w:val="22"/>
          <w:szCs w:val="22"/>
        </w:rPr>
      </w:pPr>
      <w:r w:rsidRPr="0068554E">
        <w:rPr>
          <w:rFonts w:asciiTheme="minorHAnsi" w:hAnsiTheme="minorHAnsi"/>
          <w:sz w:val="22"/>
          <w:szCs w:val="22"/>
        </w:rPr>
        <w:t>Les travaux et les objets, appareils, matériels ou matériels à mettre en œuvre pour leur exécution doivent répondre aux spécifications du C</w:t>
      </w:r>
      <w:r w:rsidR="00B2484C" w:rsidRPr="0068554E">
        <w:rPr>
          <w:rFonts w:asciiTheme="minorHAnsi" w:hAnsiTheme="minorHAnsi"/>
          <w:sz w:val="22"/>
          <w:szCs w:val="22"/>
        </w:rPr>
        <w:t>C</w:t>
      </w:r>
      <w:r w:rsidRPr="0068554E">
        <w:rPr>
          <w:rFonts w:asciiTheme="minorHAnsi" w:hAnsiTheme="minorHAnsi"/>
          <w:sz w:val="22"/>
          <w:szCs w:val="22"/>
        </w:rPr>
        <w:t>T</w:t>
      </w:r>
      <w:r w:rsidR="00B2484C" w:rsidRPr="0068554E">
        <w:rPr>
          <w:rFonts w:asciiTheme="minorHAnsi" w:hAnsiTheme="minorHAnsi"/>
          <w:sz w:val="22"/>
          <w:szCs w:val="22"/>
        </w:rPr>
        <w:t>P</w:t>
      </w:r>
      <w:r w:rsidRPr="0068554E">
        <w:rPr>
          <w:rFonts w:asciiTheme="minorHAnsi" w:hAnsiTheme="minorHAnsi"/>
          <w:sz w:val="22"/>
          <w:szCs w:val="22"/>
        </w:rPr>
        <w:t>.</w:t>
      </w:r>
      <w:r w:rsidR="00B2484C" w:rsidRPr="0068554E">
        <w:rPr>
          <w:rFonts w:asciiTheme="minorHAnsi" w:hAnsiTheme="minorHAnsi"/>
          <w:sz w:val="22"/>
          <w:szCs w:val="22"/>
        </w:rPr>
        <w:br/>
      </w:r>
    </w:p>
    <w:p w14:paraId="3F05CE7D" w14:textId="007D91C3" w:rsidR="00D25337" w:rsidRPr="0068554E" w:rsidRDefault="00D25337" w:rsidP="001D3859">
      <w:pPr>
        <w:pStyle w:val="Titre8"/>
        <w:tabs>
          <w:tab w:val="left" w:pos="1980"/>
        </w:tabs>
        <w:spacing w:before="120" w:after="120"/>
        <w:rPr>
          <w:rFonts w:asciiTheme="minorHAnsi" w:hAnsiTheme="minorHAnsi"/>
          <w:sz w:val="22"/>
          <w:szCs w:val="22"/>
        </w:rPr>
      </w:pPr>
      <w:bookmarkStart w:id="451" w:name="_Toc65481783"/>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3</w:t>
      </w:r>
      <w:r w:rsidRPr="0068554E">
        <w:rPr>
          <w:rFonts w:asciiTheme="minorHAnsi" w:hAnsiTheme="minorHAnsi"/>
          <w:sz w:val="22"/>
          <w:szCs w:val="22"/>
        </w:rPr>
        <w:t xml:space="preserve"> :</w:t>
      </w:r>
      <w:r w:rsidRPr="0068554E">
        <w:rPr>
          <w:rFonts w:asciiTheme="minorHAnsi" w:hAnsiTheme="minorHAnsi"/>
          <w:sz w:val="22"/>
          <w:szCs w:val="22"/>
        </w:rPr>
        <w:tab/>
        <w:t>Surveillance et contrôle</w:t>
      </w:r>
      <w:bookmarkEnd w:id="451"/>
    </w:p>
    <w:p w14:paraId="5CCF6B19" w14:textId="77777777" w:rsidR="00D25337" w:rsidRPr="0068554E" w:rsidRDefault="00D25337" w:rsidP="001D3859">
      <w:pPr>
        <w:spacing w:after="120"/>
        <w:ind w:left="720" w:hanging="12"/>
        <w:jc w:val="both"/>
        <w:rPr>
          <w:rFonts w:asciiTheme="minorHAnsi" w:hAnsiTheme="minorHAnsi"/>
          <w:sz w:val="22"/>
          <w:szCs w:val="22"/>
        </w:rPr>
      </w:pPr>
      <w:bookmarkStart w:id="452" w:name="_Toc65481784"/>
      <w:r w:rsidRPr="0068554E">
        <w:rPr>
          <w:rFonts w:asciiTheme="minorHAnsi" w:hAnsiTheme="minorHAnsi"/>
          <w:sz w:val="22"/>
          <w:szCs w:val="22"/>
        </w:rPr>
        <w:t xml:space="preserve">Tous les équipements devront avoir été testés et considérés aptes pour le travail par la mission de contrôle (par le biais d'une attestation signée par celle-ci) avant le début du projet. </w:t>
      </w:r>
    </w:p>
    <w:p w14:paraId="1C4C882F" w14:textId="77D74BE8"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4</w:t>
      </w:r>
      <w:r w:rsidRPr="0068554E">
        <w:rPr>
          <w:rFonts w:asciiTheme="minorHAnsi" w:hAnsiTheme="minorHAnsi"/>
          <w:sz w:val="22"/>
          <w:szCs w:val="22"/>
        </w:rPr>
        <w:t xml:space="preserve"> : </w:t>
      </w:r>
      <w:r w:rsidRPr="0068554E">
        <w:rPr>
          <w:rFonts w:asciiTheme="minorHAnsi" w:hAnsiTheme="minorHAnsi"/>
          <w:sz w:val="22"/>
          <w:szCs w:val="22"/>
        </w:rPr>
        <w:tab/>
        <w:t>Propriété des équipements et des matériaux</w:t>
      </w:r>
      <w:bookmarkEnd w:id="452"/>
    </w:p>
    <w:p w14:paraId="3F112E58" w14:textId="77777777" w:rsidR="00DB768A" w:rsidRPr="0068554E" w:rsidRDefault="00EC5BF5" w:rsidP="00EC5BF5">
      <w:pPr>
        <w:ind w:left="709"/>
        <w:rPr>
          <w:rFonts w:asciiTheme="minorHAnsi" w:hAnsiTheme="minorHAnsi" w:cstheme="minorHAnsi"/>
          <w:sz w:val="22"/>
          <w:szCs w:val="22"/>
        </w:rPr>
      </w:pPr>
      <w:r w:rsidRPr="0068554E">
        <w:rPr>
          <w:rFonts w:asciiTheme="minorHAnsi" w:hAnsiTheme="minorHAnsi" w:cstheme="minorHAnsi"/>
          <w:sz w:val="22"/>
          <w:szCs w:val="22"/>
        </w:rPr>
        <w:t>L’ensemble des équipements et des matériaux entreposés sur le site reste la propriété du maître d’ouvrage, à l’exception des bureaux et baraques de chantier provisoire.</w:t>
      </w:r>
    </w:p>
    <w:p w14:paraId="112BB373" w14:textId="77777777" w:rsidR="00DB768A" w:rsidRPr="0068554E" w:rsidRDefault="00DB768A" w:rsidP="001D3859">
      <w:pPr>
        <w:ind w:left="708"/>
      </w:pPr>
    </w:p>
    <w:p w14:paraId="548FEF35" w14:textId="77777777" w:rsidR="00DB768A" w:rsidRPr="0068554E" w:rsidRDefault="00DB768A" w:rsidP="001D3859"/>
    <w:p w14:paraId="30D8B971" w14:textId="10C9CB81" w:rsidR="00D25337" w:rsidRPr="0068554E" w:rsidRDefault="00D25337" w:rsidP="001D3859">
      <w:pPr>
        <w:pStyle w:val="Titre8"/>
        <w:tabs>
          <w:tab w:val="left" w:pos="1985"/>
        </w:tabs>
        <w:spacing w:before="120" w:after="120"/>
        <w:rPr>
          <w:rFonts w:asciiTheme="minorHAnsi" w:hAnsiTheme="minorHAnsi"/>
          <w:sz w:val="22"/>
          <w:szCs w:val="22"/>
        </w:rPr>
      </w:pPr>
      <w:bookmarkStart w:id="453" w:name="_Toc65481785"/>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5</w:t>
      </w:r>
      <w:r w:rsidRPr="0068554E">
        <w:rPr>
          <w:rFonts w:asciiTheme="minorHAnsi" w:hAnsiTheme="minorHAnsi"/>
          <w:sz w:val="22"/>
          <w:szCs w:val="22"/>
        </w:rPr>
        <w:t xml:space="preserve"> : </w:t>
      </w:r>
      <w:r w:rsidRPr="0068554E">
        <w:rPr>
          <w:rFonts w:asciiTheme="minorHAnsi" w:hAnsiTheme="minorHAnsi"/>
          <w:sz w:val="22"/>
          <w:szCs w:val="22"/>
        </w:rPr>
        <w:tab/>
        <w:t>Principes généraux des paiements</w:t>
      </w:r>
      <w:bookmarkEnd w:id="453"/>
    </w:p>
    <w:p w14:paraId="054F0131" w14:textId="77777777" w:rsidR="00D25337" w:rsidRPr="0068554E" w:rsidRDefault="00D25337" w:rsidP="001D3859">
      <w:pPr>
        <w:spacing w:after="240"/>
        <w:ind w:left="720" w:hanging="720"/>
        <w:rPr>
          <w:rFonts w:asciiTheme="minorHAnsi" w:hAnsiTheme="minorHAnsi"/>
          <w:sz w:val="22"/>
          <w:szCs w:val="22"/>
        </w:rPr>
      </w:pPr>
      <w:r w:rsidRPr="0068554E">
        <w:rPr>
          <w:rFonts w:asciiTheme="minorHAnsi" w:hAnsiTheme="minorHAnsi"/>
          <w:sz w:val="22"/>
          <w:szCs w:val="22"/>
        </w:rPr>
        <w:tab/>
        <w:t>Les paiements sont effectués en Euro. En cas de conversion le taux à appliquer est celui de l'Infor Euro du mois de la facture.</w:t>
      </w:r>
      <w:r w:rsidRPr="0068554E">
        <w:rPr>
          <w:rFonts w:asciiTheme="minorHAnsi" w:hAnsiTheme="minorHAnsi"/>
          <w:b/>
          <w:sz w:val="22"/>
          <w:szCs w:val="22"/>
        </w:rPr>
        <w:tab/>
      </w:r>
    </w:p>
    <w:p w14:paraId="42ED5FCF" w14:textId="77777777" w:rsidR="005C4F0C" w:rsidRPr="0068554E" w:rsidRDefault="005C4F0C" w:rsidP="001D3859">
      <w:pPr>
        <w:widowControl w:val="0"/>
        <w:spacing w:before="120"/>
        <w:ind w:left="567"/>
        <w:jc w:val="both"/>
        <w:rPr>
          <w:rFonts w:asciiTheme="minorHAnsi" w:hAnsiTheme="minorHAnsi"/>
          <w:sz w:val="22"/>
          <w:szCs w:val="22"/>
        </w:rPr>
      </w:pPr>
      <w:r w:rsidRPr="0068554E">
        <w:rPr>
          <w:rFonts w:asciiTheme="minorHAnsi" w:hAnsiTheme="minorHAnsi"/>
          <w:sz w:val="22"/>
          <w:szCs w:val="22"/>
        </w:rPr>
        <w:t>Le paiement est toujours fait au nom de l’émetteur de la facture ou de la demande de remboursement des frais.</w:t>
      </w:r>
    </w:p>
    <w:p w14:paraId="27816C15" w14:textId="77777777" w:rsidR="005C4F0C" w:rsidRPr="0068554E" w:rsidRDefault="005C4F0C" w:rsidP="001D3859">
      <w:pPr>
        <w:widowControl w:val="0"/>
        <w:numPr>
          <w:ilvl w:val="12"/>
          <w:numId w:val="0"/>
        </w:numPr>
        <w:overflowPunct w:val="0"/>
        <w:autoSpaceDE w:val="0"/>
        <w:autoSpaceDN w:val="0"/>
        <w:adjustRightInd w:val="0"/>
        <w:spacing w:before="120"/>
        <w:ind w:left="567"/>
        <w:jc w:val="both"/>
        <w:rPr>
          <w:rFonts w:asciiTheme="minorHAnsi" w:hAnsiTheme="minorHAnsi"/>
          <w:sz w:val="22"/>
          <w:szCs w:val="22"/>
        </w:rPr>
      </w:pPr>
      <w:r w:rsidRPr="0068554E">
        <w:rPr>
          <w:rFonts w:asciiTheme="minorHAnsi" w:hAnsiTheme="minorHAnsi"/>
          <w:sz w:val="22"/>
          <w:szCs w:val="22"/>
        </w:rPr>
        <w:t>Le délai global de paiement des sommes dues en exécution du Contrat est fixé à trente (30) jours maximum à compter de la date de réception de la facture complète, comprenant toutes les pièces justificatives ou de la date d’admission des prestations si celle-ci est postérieure. Toute pièce manquante empêchera les paiements.</w:t>
      </w:r>
    </w:p>
    <w:p w14:paraId="2B1C19FA" w14:textId="77777777" w:rsidR="005C4F0C" w:rsidRPr="0068554E" w:rsidRDefault="005C4F0C" w:rsidP="001D3859">
      <w:pPr>
        <w:spacing w:after="240"/>
        <w:ind w:left="720" w:hanging="720"/>
        <w:rPr>
          <w:rFonts w:asciiTheme="minorHAnsi" w:hAnsiTheme="minorHAnsi"/>
          <w:sz w:val="22"/>
          <w:szCs w:val="22"/>
        </w:rPr>
      </w:pPr>
    </w:p>
    <w:p w14:paraId="701D5612" w14:textId="586F616B" w:rsidR="00D25337" w:rsidRPr="0068554E" w:rsidRDefault="00D25337" w:rsidP="001D3859">
      <w:pPr>
        <w:pStyle w:val="Titre8"/>
        <w:tabs>
          <w:tab w:val="left" w:pos="1985"/>
        </w:tabs>
        <w:spacing w:before="120" w:after="120"/>
        <w:rPr>
          <w:rFonts w:asciiTheme="minorHAnsi" w:hAnsiTheme="minorHAnsi"/>
          <w:sz w:val="22"/>
          <w:szCs w:val="22"/>
        </w:rPr>
      </w:pPr>
      <w:bookmarkStart w:id="454" w:name="_Toc65481786"/>
      <w:r w:rsidRPr="0068554E">
        <w:rPr>
          <w:rFonts w:asciiTheme="minorHAnsi" w:hAnsiTheme="minorHAnsi"/>
          <w:sz w:val="22"/>
          <w:szCs w:val="22"/>
        </w:rPr>
        <w:t xml:space="preserve">Article </w:t>
      </w:r>
      <w:r w:rsidR="00895D89" w:rsidRPr="0068554E">
        <w:rPr>
          <w:rFonts w:asciiTheme="minorHAnsi" w:hAnsiTheme="minorHAnsi"/>
          <w:sz w:val="22"/>
          <w:szCs w:val="22"/>
        </w:rPr>
        <w:t>2</w:t>
      </w:r>
      <w:r w:rsidR="00B13F9B" w:rsidRPr="0068554E">
        <w:rPr>
          <w:rFonts w:asciiTheme="minorHAnsi" w:hAnsiTheme="minorHAnsi"/>
          <w:sz w:val="22"/>
          <w:szCs w:val="22"/>
        </w:rPr>
        <w:t>6</w:t>
      </w:r>
      <w:r w:rsidRPr="0068554E">
        <w:rPr>
          <w:rFonts w:asciiTheme="minorHAnsi" w:hAnsiTheme="minorHAnsi"/>
          <w:sz w:val="22"/>
          <w:szCs w:val="22"/>
        </w:rPr>
        <w:t xml:space="preserve"> :</w:t>
      </w:r>
      <w:r w:rsidRPr="0068554E">
        <w:rPr>
          <w:rFonts w:asciiTheme="minorHAnsi" w:hAnsiTheme="minorHAnsi"/>
          <w:sz w:val="22"/>
          <w:szCs w:val="22"/>
        </w:rPr>
        <w:tab/>
        <w:t>Préfinancement</w:t>
      </w:r>
      <w:bookmarkEnd w:id="454"/>
    </w:p>
    <w:p w14:paraId="307BF0F8" w14:textId="77777777" w:rsidR="00B2484C" w:rsidRPr="0068554E" w:rsidRDefault="00D25337" w:rsidP="001D3859">
      <w:pPr>
        <w:ind w:left="708"/>
        <w:jc w:val="both"/>
        <w:rPr>
          <w:rFonts w:asciiTheme="minorHAnsi" w:hAnsiTheme="minorHAnsi"/>
          <w:sz w:val="22"/>
          <w:szCs w:val="22"/>
        </w:rPr>
      </w:pPr>
      <w:r w:rsidRPr="0068554E">
        <w:rPr>
          <w:rFonts w:asciiTheme="minorHAnsi" w:hAnsiTheme="minorHAnsi"/>
          <w:sz w:val="22"/>
          <w:szCs w:val="22"/>
        </w:rPr>
        <w:t>Le Titulaire a droit, à sa demande, dès notification de l'attribution du marché, et sans justification de</w:t>
      </w:r>
      <w:r w:rsidR="00EC5BF5" w:rsidRPr="0068554E">
        <w:rPr>
          <w:rFonts w:asciiTheme="minorHAnsi" w:hAnsiTheme="minorHAnsi"/>
          <w:sz w:val="22"/>
          <w:szCs w:val="22"/>
        </w:rPr>
        <w:t xml:space="preserve"> </w:t>
      </w:r>
      <w:r w:rsidRPr="0068554E">
        <w:rPr>
          <w:rFonts w:asciiTheme="minorHAnsi" w:hAnsiTheme="minorHAnsi"/>
          <w:sz w:val="22"/>
          <w:szCs w:val="22"/>
        </w:rPr>
        <w:t xml:space="preserve">débours de sa part, à une avance de démarrage de </w:t>
      </w:r>
      <w:r w:rsidR="00895D89" w:rsidRPr="0068554E">
        <w:rPr>
          <w:rFonts w:asciiTheme="minorHAnsi" w:hAnsiTheme="minorHAnsi"/>
          <w:sz w:val="22"/>
          <w:szCs w:val="22"/>
        </w:rPr>
        <w:t>vingt</w:t>
      </w:r>
      <w:r w:rsidRPr="0068554E">
        <w:rPr>
          <w:rFonts w:asciiTheme="minorHAnsi" w:hAnsiTheme="minorHAnsi"/>
          <w:sz w:val="22"/>
          <w:szCs w:val="22"/>
        </w:rPr>
        <w:t xml:space="preserve"> pourcent (</w:t>
      </w:r>
      <w:r w:rsidR="00895D89" w:rsidRPr="0068554E">
        <w:rPr>
          <w:rFonts w:asciiTheme="minorHAnsi" w:hAnsiTheme="minorHAnsi"/>
          <w:sz w:val="22"/>
          <w:szCs w:val="22"/>
        </w:rPr>
        <w:t>2</w:t>
      </w:r>
      <w:r w:rsidRPr="0068554E">
        <w:rPr>
          <w:rFonts w:asciiTheme="minorHAnsi" w:hAnsiTheme="minorHAnsi"/>
          <w:sz w:val="22"/>
          <w:szCs w:val="22"/>
        </w:rPr>
        <w:t>0%) du montant du marché.</w:t>
      </w:r>
      <w:r w:rsidR="00B2484C" w:rsidRPr="0068554E">
        <w:rPr>
          <w:rFonts w:asciiTheme="minorHAnsi" w:hAnsiTheme="minorHAnsi"/>
          <w:sz w:val="22"/>
          <w:szCs w:val="22"/>
        </w:rPr>
        <w:br/>
      </w:r>
      <w:r w:rsidRPr="0068554E">
        <w:rPr>
          <w:rFonts w:asciiTheme="minorHAnsi" w:hAnsiTheme="minorHAnsi"/>
          <w:sz w:val="22"/>
          <w:szCs w:val="22"/>
        </w:rPr>
        <w:lastRenderedPageBreak/>
        <w:t>Des avances peuvent être consenties au Titulaire, qui en fait la demande, après approbation du Maître d'ouvrage, en raison des matériaux, d'équipements, d'installations dont il justifie l'achat ou la commande, en vue de l'exécution du présent marché. Le montant maximum de ces avances est de vingt pourcent (20%) du montant du marché initial.</w:t>
      </w:r>
    </w:p>
    <w:p w14:paraId="1DD81A76" w14:textId="77777777" w:rsidR="00B2484C" w:rsidRPr="0068554E" w:rsidRDefault="00B2484C" w:rsidP="001D3859">
      <w:pPr>
        <w:ind w:left="709"/>
        <w:rPr>
          <w:rFonts w:asciiTheme="minorHAnsi" w:hAnsiTheme="minorHAnsi"/>
          <w:iCs/>
          <w:color w:val="222222"/>
          <w:sz w:val="22"/>
          <w:szCs w:val="22"/>
          <w:shd w:val="clear" w:color="auto" w:fill="FFFFFF"/>
        </w:rPr>
      </w:pPr>
      <w:r w:rsidRPr="0068554E">
        <w:rPr>
          <w:rFonts w:asciiTheme="minorHAnsi" w:hAnsiTheme="minorHAnsi"/>
          <w:iCs/>
          <w:color w:val="222222"/>
          <w:sz w:val="22"/>
          <w:szCs w:val="22"/>
          <w:shd w:val="clear" w:color="auto" w:fill="FFFFFF"/>
        </w:rPr>
        <w:t>Le remboursement de l'avance forfaitaire, effectué par précompte sur les sommes dues ultérieurement au titulaire, commence lorsque le montant des prestations exécutées au titre du marché, du bon de commande ou de la tranche atteint ou dépasse 65 % du montant du marché, du bon de commande ou de la tranche.</w:t>
      </w:r>
      <w:r w:rsidRPr="0068554E">
        <w:rPr>
          <w:rFonts w:asciiTheme="minorHAnsi" w:hAnsiTheme="minorHAnsi"/>
          <w:iCs/>
          <w:color w:val="222222"/>
          <w:sz w:val="22"/>
          <w:szCs w:val="22"/>
        </w:rPr>
        <w:br/>
      </w:r>
      <w:r w:rsidRPr="0068554E">
        <w:rPr>
          <w:rFonts w:asciiTheme="minorHAnsi" w:hAnsiTheme="minorHAnsi"/>
          <w:iCs/>
          <w:color w:val="222222"/>
          <w:sz w:val="22"/>
          <w:szCs w:val="22"/>
          <w:shd w:val="clear" w:color="auto" w:fill="FFFFFF"/>
        </w:rPr>
        <w:t>Le remboursement doit être terminé lorsque ce pourcentage atteint 80 %.</w:t>
      </w:r>
    </w:p>
    <w:p w14:paraId="067BD578" w14:textId="77777777" w:rsidR="00B2484C" w:rsidRPr="0068554E" w:rsidRDefault="00B2484C" w:rsidP="001D3859">
      <w:pPr>
        <w:ind w:left="709" w:firstLine="1"/>
        <w:rPr>
          <w:rFonts w:asciiTheme="minorHAnsi" w:hAnsiTheme="minorHAnsi"/>
          <w:iCs/>
          <w:color w:val="222222"/>
          <w:sz w:val="22"/>
          <w:szCs w:val="22"/>
          <w:shd w:val="clear" w:color="auto" w:fill="FFFFFF"/>
        </w:rPr>
      </w:pPr>
      <w:r w:rsidRPr="0068554E">
        <w:rPr>
          <w:rFonts w:asciiTheme="minorHAnsi" w:hAnsiTheme="minorHAnsi"/>
          <w:color w:val="222222"/>
          <w:sz w:val="22"/>
          <w:szCs w:val="22"/>
          <w:shd w:val="clear" w:color="auto" w:fill="FFFFFF"/>
        </w:rPr>
        <w:t>L’avance forfaitaire n’est ni actualisable ni révisable, quelle que soit la forme du prix du marché</w:t>
      </w:r>
      <w:r w:rsidR="000D6B9B" w:rsidRPr="0068554E">
        <w:rPr>
          <w:rFonts w:asciiTheme="minorHAnsi" w:hAnsiTheme="minorHAnsi"/>
          <w:color w:val="222222"/>
          <w:sz w:val="22"/>
          <w:szCs w:val="22"/>
          <w:shd w:val="clear" w:color="auto" w:fill="FFFFFF"/>
        </w:rPr>
        <w:t>.</w:t>
      </w:r>
    </w:p>
    <w:p w14:paraId="57B923B3" w14:textId="77777777" w:rsidR="00B2484C" w:rsidRPr="0068554E" w:rsidRDefault="00B2484C" w:rsidP="001D3859">
      <w:pPr>
        <w:ind w:left="708" w:firstLine="1"/>
        <w:rPr>
          <w:rFonts w:asciiTheme="minorHAnsi" w:hAnsiTheme="minorHAnsi"/>
          <w:sz w:val="22"/>
          <w:szCs w:val="22"/>
          <w:lang w:eastAsia="en-US"/>
        </w:rPr>
      </w:pPr>
      <w:r w:rsidRPr="0068554E">
        <w:rPr>
          <w:rFonts w:asciiTheme="minorHAnsi" w:hAnsiTheme="minorHAnsi"/>
          <w:iCs/>
          <w:color w:val="222222"/>
          <w:sz w:val="22"/>
          <w:szCs w:val="22"/>
          <w:shd w:val="clear" w:color="auto" w:fill="FFFFFF"/>
        </w:rPr>
        <w:t>Dans tous les cas, le titulaire peut refuser le versement de l'avance forfaitaire.</w:t>
      </w:r>
    </w:p>
    <w:p w14:paraId="749B7253" w14:textId="49676216" w:rsidR="00D25337" w:rsidRPr="0068554E" w:rsidRDefault="00D25337" w:rsidP="001D3859">
      <w:pPr>
        <w:pStyle w:val="Titre8"/>
        <w:tabs>
          <w:tab w:val="left" w:pos="1985"/>
        </w:tabs>
        <w:spacing w:before="120" w:after="120"/>
        <w:rPr>
          <w:rFonts w:asciiTheme="minorHAnsi" w:hAnsiTheme="minorHAnsi"/>
          <w:sz w:val="22"/>
          <w:szCs w:val="22"/>
        </w:rPr>
      </w:pPr>
      <w:bookmarkStart w:id="455" w:name="_Toc65481787"/>
      <w:r w:rsidRPr="0068554E">
        <w:rPr>
          <w:rFonts w:asciiTheme="minorHAnsi" w:hAnsiTheme="minorHAnsi"/>
          <w:sz w:val="22"/>
          <w:szCs w:val="22"/>
        </w:rPr>
        <w:t xml:space="preserve">Article </w:t>
      </w:r>
      <w:r w:rsidR="00B13F9B" w:rsidRPr="0068554E">
        <w:rPr>
          <w:rFonts w:asciiTheme="minorHAnsi" w:hAnsiTheme="minorHAnsi"/>
          <w:sz w:val="22"/>
          <w:szCs w:val="22"/>
        </w:rPr>
        <w:t>27</w:t>
      </w:r>
      <w:r w:rsidRPr="0068554E">
        <w:rPr>
          <w:rFonts w:asciiTheme="minorHAnsi" w:hAnsiTheme="minorHAnsi"/>
          <w:sz w:val="22"/>
          <w:szCs w:val="22"/>
        </w:rPr>
        <w:t xml:space="preserve"> :</w:t>
      </w:r>
      <w:r w:rsidRPr="0068554E">
        <w:rPr>
          <w:rFonts w:asciiTheme="minorHAnsi" w:hAnsiTheme="minorHAnsi"/>
          <w:sz w:val="22"/>
          <w:szCs w:val="22"/>
        </w:rPr>
        <w:tab/>
        <w:t>Retenues de garantie</w:t>
      </w:r>
      <w:bookmarkEnd w:id="455"/>
    </w:p>
    <w:p w14:paraId="0A7DD45D" w14:textId="77777777" w:rsidR="00D25337" w:rsidRPr="0068554E" w:rsidRDefault="00D25337" w:rsidP="001D3859">
      <w:pPr>
        <w:spacing w:after="120"/>
        <w:ind w:left="720" w:hanging="720"/>
        <w:jc w:val="both"/>
        <w:rPr>
          <w:rFonts w:asciiTheme="minorHAnsi" w:hAnsiTheme="minorHAnsi"/>
          <w:b/>
          <w:sz w:val="22"/>
          <w:szCs w:val="22"/>
        </w:rPr>
      </w:pPr>
      <w:r w:rsidRPr="0068554E">
        <w:rPr>
          <w:rFonts w:asciiTheme="minorHAnsi" w:hAnsiTheme="minorHAnsi"/>
          <w:b/>
          <w:sz w:val="22"/>
          <w:szCs w:val="22"/>
        </w:rPr>
        <w:tab/>
      </w:r>
      <w:r w:rsidRPr="0068554E">
        <w:rPr>
          <w:rFonts w:asciiTheme="minorHAnsi" w:hAnsiTheme="minorHAnsi"/>
          <w:sz w:val="22"/>
          <w:szCs w:val="22"/>
          <w:lang w:eastAsia="fr-FR"/>
        </w:rPr>
        <w:t xml:space="preserve">Un prélèvement de </w:t>
      </w:r>
      <w:r w:rsidR="00E83BF7" w:rsidRPr="0068554E">
        <w:rPr>
          <w:rFonts w:asciiTheme="minorHAnsi" w:hAnsiTheme="minorHAnsi"/>
          <w:sz w:val="22"/>
          <w:szCs w:val="22"/>
          <w:lang w:eastAsia="fr-FR"/>
        </w:rPr>
        <w:t xml:space="preserve"> 5</w:t>
      </w:r>
      <w:r w:rsidRPr="0068554E">
        <w:rPr>
          <w:rFonts w:asciiTheme="minorHAnsi" w:hAnsiTheme="minorHAnsi"/>
          <w:sz w:val="22"/>
          <w:szCs w:val="22"/>
          <w:lang w:eastAsia="fr-FR"/>
        </w:rPr>
        <w:t>% sera retenu sur chaque acompte en garantie de l’exécution des obligations du titulaire pendant la période de garantie.</w:t>
      </w:r>
    </w:p>
    <w:p w14:paraId="1848B127" w14:textId="6BC2E0E2" w:rsidR="00D25337" w:rsidRPr="0068554E" w:rsidRDefault="00D25337" w:rsidP="001D3859">
      <w:pPr>
        <w:pStyle w:val="Titre8"/>
        <w:keepLines/>
        <w:tabs>
          <w:tab w:val="left" w:pos="1985"/>
        </w:tabs>
        <w:spacing w:before="120" w:after="120"/>
        <w:rPr>
          <w:rFonts w:asciiTheme="minorHAnsi" w:hAnsiTheme="minorHAnsi"/>
          <w:sz w:val="22"/>
          <w:szCs w:val="22"/>
        </w:rPr>
      </w:pPr>
      <w:bookmarkStart w:id="456" w:name="_Toc65481788"/>
      <w:r w:rsidRPr="0068554E">
        <w:rPr>
          <w:rFonts w:asciiTheme="minorHAnsi" w:hAnsiTheme="minorHAnsi"/>
          <w:sz w:val="22"/>
          <w:szCs w:val="22"/>
        </w:rPr>
        <w:t xml:space="preserve">Article </w:t>
      </w:r>
      <w:r w:rsidR="00B13F9B" w:rsidRPr="0068554E">
        <w:rPr>
          <w:rFonts w:asciiTheme="minorHAnsi" w:hAnsiTheme="minorHAnsi"/>
          <w:sz w:val="22"/>
          <w:szCs w:val="22"/>
        </w:rPr>
        <w:t>28</w:t>
      </w:r>
      <w:r w:rsidRPr="0068554E">
        <w:rPr>
          <w:rFonts w:asciiTheme="minorHAnsi" w:hAnsiTheme="minorHAnsi"/>
          <w:sz w:val="22"/>
          <w:szCs w:val="22"/>
        </w:rPr>
        <w:t xml:space="preserve"> :</w:t>
      </w:r>
      <w:r w:rsidRPr="0068554E">
        <w:rPr>
          <w:rFonts w:asciiTheme="minorHAnsi" w:hAnsiTheme="minorHAnsi"/>
          <w:sz w:val="22"/>
          <w:szCs w:val="22"/>
        </w:rPr>
        <w:tab/>
        <w:t>Révision des prix</w:t>
      </w:r>
      <w:bookmarkEnd w:id="456"/>
    </w:p>
    <w:p w14:paraId="37C0F5F1" w14:textId="77777777" w:rsidR="00D25337" w:rsidRPr="0068554E" w:rsidRDefault="00D25337" w:rsidP="001D3859">
      <w:pPr>
        <w:ind w:left="567" w:hanging="567"/>
        <w:jc w:val="both"/>
        <w:rPr>
          <w:rFonts w:asciiTheme="minorHAnsi" w:hAnsiTheme="minorHAnsi"/>
          <w:snapToGrid w:val="0"/>
          <w:color w:val="000000"/>
          <w:sz w:val="22"/>
          <w:szCs w:val="22"/>
          <w:lang w:eastAsia="en-US"/>
        </w:rPr>
      </w:pPr>
      <w:bookmarkStart w:id="457" w:name="_Toc65481789"/>
      <w:r w:rsidRPr="0068554E">
        <w:rPr>
          <w:rFonts w:asciiTheme="minorHAnsi" w:hAnsiTheme="minorHAnsi"/>
          <w:snapToGrid w:val="0"/>
          <w:color w:val="000000"/>
          <w:sz w:val="22"/>
          <w:szCs w:val="22"/>
          <w:lang w:eastAsia="en-US"/>
        </w:rPr>
        <w:tab/>
        <w:t>Les prix sont fermes et non révisables.</w:t>
      </w:r>
    </w:p>
    <w:p w14:paraId="00A7F10D" w14:textId="0647E3C8"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502F37" w:rsidRPr="0068554E">
        <w:rPr>
          <w:rFonts w:asciiTheme="minorHAnsi" w:hAnsiTheme="minorHAnsi"/>
          <w:sz w:val="22"/>
          <w:szCs w:val="22"/>
        </w:rPr>
        <w:t>2</w:t>
      </w:r>
      <w:r w:rsidR="00B13F9B" w:rsidRPr="0068554E">
        <w:rPr>
          <w:rFonts w:asciiTheme="minorHAnsi" w:hAnsiTheme="minorHAnsi"/>
          <w:sz w:val="22"/>
          <w:szCs w:val="22"/>
        </w:rPr>
        <w:t>9</w:t>
      </w:r>
      <w:r w:rsidRPr="0068554E">
        <w:rPr>
          <w:rFonts w:asciiTheme="minorHAnsi" w:hAnsiTheme="minorHAnsi"/>
          <w:sz w:val="22"/>
          <w:szCs w:val="22"/>
        </w:rPr>
        <w:t xml:space="preserve"> :</w:t>
      </w:r>
      <w:r w:rsidRPr="0068554E">
        <w:rPr>
          <w:rFonts w:asciiTheme="minorHAnsi" w:hAnsiTheme="minorHAnsi"/>
          <w:sz w:val="22"/>
          <w:szCs w:val="22"/>
        </w:rPr>
        <w:tab/>
        <w:t>Évaluation des travaux</w:t>
      </w:r>
      <w:bookmarkEnd w:id="457"/>
    </w:p>
    <w:p w14:paraId="45D732AD" w14:textId="77777777" w:rsidR="00D25337" w:rsidRPr="0068554E" w:rsidRDefault="00D25337" w:rsidP="001D3859">
      <w:pPr>
        <w:ind w:left="720" w:hanging="720"/>
        <w:jc w:val="both"/>
        <w:rPr>
          <w:rFonts w:asciiTheme="minorHAnsi" w:hAnsiTheme="minorHAnsi"/>
          <w:sz w:val="22"/>
          <w:szCs w:val="22"/>
        </w:rPr>
      </w:pPr>
      <w:bookmarkStart w:id="458" w:name="_Toc65481790"/>
      <w:r w:rsidRPr="0068554E">
        <w:rPr>
          <w:rFonts w:asciiTheme="minorHAnsi" w:hAnsiTheme="minorHAnsi"/>
          <w:b/>
          <w:sz w:val="22"/>
          <w:szCs w:val="22"/>
        </w:rPr>
        <w:tab/>
      </w:r>
      <w:r w:rsidRPr="0068554E">
        <w:rPr>
          <w:rFonts w:asciiTheme="minorHAnsi" w:hAnsiTheme="minorHAnsi"/>
          <w:sz w:val="22"/>
          <w:szCs w:val="22"/>
        </w:rPr>
        <w:t>Ce marché est à prix unitaires</w:t>
      </w:r>
      <w:r w:rsidR="008C2B03" w:rsidRPr="0068554E">
        <w:rPr>
          <w:rFonts w:asciiTheme="minorHAnsi" w:hAnsiTheme="minorHAnsi"/>
          <w:sz w:val="22"/>
          <w:szCs w:val="22"/>
        </w:rPr>
        <w:t xml:space="preserve"> global et forfaitaire</w:t>
      </w:r>
      <w:r w:rsidRPr="0068554E">
        <w:rPr>
          <w:rFonts w:asciiTheme="minorHAnsi" w:hAnsiTheme="minorHAnsi"/>
          <w:sz w:val="22"/>
          <w:szCs w:val="22"/>
        </w:rPr>
        <w:t>. Des ajouts peuvent être faits aux articles du bordereau des prix, si la mission de contrôle les considère incontournables et avec une autorisation préalable d</w:t>
      </w:r>
      <w:r w:rsidR="00BD3FBA" w:rsidRPr="0068554E">
        <w:rPr>
          <w:rFonts w:asciiTheme="minorHAnsi" w:hAnsiTheme="minorHAnsi"/>
          <w:sz w:val="22"/>
          <w:szCs w:val="22"/>
        </w:rPr>
        <w:t>u</w:t>
      </w:r>
      <w:r w:rsidRPr="0068554E">
        <w:rPr>
          <w:rFonts w:asciiTheme="minorHAnsi" w:hAnsiTheme="minorHAnsi"/>
          <w:sz w:val="22"/>
          <w:szCs w:val="22"/>
        </w:rPr>
        <w:t xml:space="preserve"> maître d'</w:t>
      </w:r>
      <w:r w:rsidR="00BD3FBA" w:rsidRPr="0068554E">
        <w:rPr>
          <w:rFonts w:asciiTheme="minorHAnsi" w:hAnsiTheme="minorHAnsi"/>
          <w:sz w:val="22"/>
          <w:szCs w:val="22"/>
        </w:rPr>
        <w:t>ouvrage</w:t>
      </w:r>
      <w:r w:rsidRPr="0068554E">
        <w:rPr>
          <w:rFonts w:asciiTheme="minorHAnsi" w:hAnsiTheme="minorHAnsi"/>
          <w:sz w:val="22"/>
          <w:szCs w:val="22"/>
        </w:rPr>
        <w:t>.</w:t>
      </w:r>
      <w:r w:rsidR="003B6ABD" w:rsidRPr="0068554E">
        <w:rPr>
          <w:rFonts w:asciiTheme="minorHAnsi" w:hAnsiTheme="minorHAnsi"/>
          <w:sz w:val="22"/>
          <w:szCs w:val="22"/>
        </w:rPr>
        <w:t xml:space="preserve"> Ces ajouts doivent faire l’objet d’un avenant signé des deux parties.</w:t>
      </w:r>
    </w:p>
    <w:p w14:paraId="6BBFDE1A" w14:textId="2C67C96E" w:rsidR="00D25337" w:rsidRPr="0068554E" w:rsidRDefault="00D25337" w:rsidP="001D3859">
      <w:pPr>
        <w:pStyle w:val="Titre8"/>
        <w:tabs>
          <w:tab w:val="left" w:pos="1985"/>
        </w:tabs>
        <w:spacing w:after="120"/>
        <w:rPr>
          <w:rFonts w:asciiTheme="minorHAnsi" w:hAnsiTheme="minorHAnsi"/>
          <w:sz w:val="22"/>
          <w:szCs w:val="22"/>
        </w:rPr>
      </w:pPr>
      <w:r w:rsidRPr="0068554E">
        <w:rPr>
          <w:rFonts w:asciiTheme="minorHAnsi" w:hAnsiTheme="minorHAnsi"/>
          <w:sz w:val="22"/>
          <w:szCs w:val="22"/>
        </w:rPr>
        <w:t xml:space="preserve">Article </w:t>
      </w:r>
      <w:r w:rsidR="00B13F9B" w:rsidRPr="0068554E">
        <w:rPr>
          <w:rFonts w:asciiTheme="minorHAnsi" w:hAnsiTheme="minorHAnsi"/>
          <w:sz w:val="22"/>
          <w:szCs w:val="22"/>
        </w:rPr>
        <w:t>30</w:t>
      </w:r>
      <w:r w:rsidRPr="0068554E">
        <w:rPr>
          <w:rFonts w:asciiTheme="minorHAnsi" w:hAnsiTheme="minorHAnsi"/>
          <w:sz w:val="22"/>
          <w:szCs w:val="22"/>
        </w:rPr>
        <w:t xml:space="preserve"> :</w:t>
      </w:r>
      <w:r w:rsidRPr="0068554E">
        <w:rPr>
          <w:rFonts w:asciiTheme="minorHAnsi" w:hAnsiTheme="minorHAnsi"/>
          <w:sz w:val="22"/>
          <w:szCs w:val="22"/>
        </w:rPr>
        <w:tab/>
        <w:t>Acomptes</w:t>
      </w:r>
      <w:bookmarkEnd w:id="458"/>
    </w:p>
    <w:p w14:paraId="3AB88D26" w14:textId="77777777" w:rsidR="00D25337" w:rsidRPr="0068554E" w:rsidRDefault="00D25337" w:rsidP="001D3859">
      <w:pPr>
        <w:pStyle w:val="Text1"/>
        <w:ind w:left="720" w:hanging="720"/>
        <w:jc w:val="left"/>
        <w:rPr>
          <w:rFonts w:asciiTheme="minorHAnsi" w:hAnsiTheme="minorHAnsi"/>
          <w:sz w:val="22"/>
          <w:szCs w:val="22"/>
          <w:lang w:eastAsia="en-GB"/>
        </w:rPr>
      </w:pPr>
      <w:bookmarkStart w:id="459" w:name="_Toc65481791"/>
      <w:r w:rsidRPr="0068554E">
        <w:rPr>
          <w:rFonts w:asciiTheme="minorHAnsi" w:hAnsiTheme="minorHAnsi"/>
          <w:b/>
          <w:sz w:val="22"/>
          <w:szCs w:val="22"/>
          <w:lang w:eastAsia="en-GB"/>
        </w:rPr>
        <w:tab/>
      </w:r>
      <w:r w:rsidR="00EC5BF5" w:rsidRPr="0068554E">
        <w:rPr>
          <w:rFonts w:asciiTheme="minorHAnsi" w:hAnsiTheme="minorHAnsi"/>
          <w:sz w:val="22"/>
          <w:szCs w:val="22"/>
          <w:lang w:eastAsia="en-GB"/>
        </w:rPr>
        <w:t>Le titulaire introduit la demande d’acompte selon un modèle à faire approuver par le maître d’ouvrage</w:t>
      </w:r>
    </w:p>
    <w:p w14:paraId="550BAE77" w14:textId="43281E16" w:rsidR="00D25337" w:rsidRPr="0068554E" w:rsidRDefault="00D25337" w:rsidP="001D3859">
      <w:pPr>
        <w:pStyle w:val="Titre8"/>
        <w:tabs>
          <w:tab w:val="left" w:pos="1985"/>
        </w:tabs>
        <w:spacing w:after="120"/>
        <w:rPr>
          <w:rFonts w:asciiTheme="minorHAnsi" w:hAnsiTheme="minorHAnsi"/>
          <w:sz w:val="22"/>
          <w:szCs w:val="22"/>
        </w:rPr>
      </w:pPr>
      <w:r w:rsidRPr="0068554E">
        <w:rPr>
          <w:rFonts w:asciiTheme="minorHAnsi" w:hAnsiTheme="minorHAnsi"/>
          <w:sz w:val="22"/>
          <w:szCs w:val="22"/>
        </w:rPr>
        <w:t xml:space="preserve">Article </w:t>
      </w:r>
      <w:r w:rsidR="00502F37" w:rsidRPr="0068554E">
        <w:rPr>
          <w:rFonts w:asciiTheme="minorHAnsi" w:hAnsiTheme="minorHAnsi"/>
          <w:sz w:val="22"/>
          <w:szCs w:val="22"/>
        </w:rPr>
        <w:t>3</w:t>
      </w:r>
      <w:r w:rsidR="00B13F9B" w:rsidRPr="0068554E">
        <w:rPr>
          <w:rFonts w:asciiTheme="minorHAnsi" w:hAnsiTheme="minorHAnsi"/>
          <w:sz w:val="22"/>
          <w:szCs w:val="22"/>
        </w:rPr>
        <w:t>1</w:t>
      </w:r>
      <w:r w:rsidRPr="0068554E">
        <w:rPr>
          <w:rFonts w:asciiTheme="minorHAnsi" w:hAnsiTheme="minorHAnsi"/>
          <w:sz w:val="22"/>
          <w:szCs w:val="22"/>
        </w:rPr>
        <w:t xml:space="preserve"> :</w:t>
      </w:r>
      <w:r w:rsidRPr="0068554E">
        <w:rPr>
          <w:rFonts w:asciiTheme="minorHAnsi" w:hAnsiTheme="minorHAnsi"/>
          <w:sz w:val="22"/>
          <w:szCs w:val="22"/>
        </w:rPr>
        <w:tab/>
        <w:t>Décompte définitif</w:t>
      </w:r>
      <w:bookmarkEnd w:id="459"/>
    </w:p>
    <w:p w14:paraId="3C30E5E5" w14:textId="77777777" w:rsidR="00D25337" w:rsidRPr="0068554E" w:rsidRDefault="00D25337" w:rsidP="001D3859">
      <w:pPr>
        <w:pStyle w:val="Text1"/>
        <w:ind w:left="720" w:hanging="720"/>
        <w:jc w:val="left"/>
        <w:rPr>
          <w:rFonts w:asciiTheme="minorHAnsi" w:hAnsiTheme="minorHAnsi"/>
          <w:snapToGrid/>
          <w:sz w:val="22"/>
          <w:szCs w:val="22"/>
          <w:lang w:eastAsia="en-GB"/>
        </w:rPr>
      </w:pPr>
      <w:r w:rsidRPr="0068554E">
        <w:rPr>
          <w:rFonts w:asciiTheme="minorHAnsi" w:hAnsiTheme="minorHAnsi"/>
          <w:sz w:val="22"/>
          <w:szCs w:val="22"/>
          <w:lang w:eastAsia="en-GB"/>
        </w:rPr>
        <w:tab/>
      </w:r>
      <w:r w:rsidRPr="0068554E">
        <w:rPr>
          <w:rFonts w:asciiTheme="minorHAnsi" w:hAnsiTheme="minorHAnsi"/>
          <w:snapToGrid/>
          <w:sz w:val="22"/>
          <w:szCs w:val="22"/>
          <w:lang w:eastAsia="en-GB"/>
        </w:rPr>
        <w:t xml:space="preserve">Le projet de décompte définitif est remis par le Titulaire au Maître d'œuvre au moment où il demande la réception provisoire des travaux. </w:t>
      </w:r>
      <w:r w:rsidR="008C2B03" w:rsidRPr="0068554E">
        <w:rPr>
          <w:rFonts w:asciiTheme="minorHAnsi" w:hAnsiTheme="minorHAnsi"/>
          <w:snapToGrid/>
          <w:sz w:val="22"/>
          <w:szCs w:val="22"/>
          <w:lang w:eastAsia="en-GB"/>
        </w:rPr>
        <w:br/>
      </w:r>
      <w:r w:rsidRPr="0068554E">
        <w:rPr>
          <w:rFonts w:asciiTheme="minorHAnsi" w:hAnsiTheme="minorHAnsi"/>
          <w:snapToGrid/>
          <w:sz w:val="22"/>
          <w:szCs w:val="22"/>
          <w:lang w:eastAsia="en-GB"/>
        </w:rPr>
        <w:t xml:space="preserve">Le Maître d'œuvre vérifie et signe le décompte définitif dans les 30 jours après l'établissement du certificat de réception définitive </w:t>
      </w:r>
    </w:p>
    <w:p w14:paraId="30CB3ECE" w14:textId="45D96A4A" w:rsidR="005C4F0C" w:rsidRPr="0068554E" w:rsidRDefault="00D25337" w:rsidP="00B13F9B">
      <w:pPr>
        <w:pStyle w:val="Titre8"/>
        <w:tabs>
          <w:tab w:val="left" w:pos="1985"/>
        </w:tabs>
        <w:spacing w:before="120" w:after="120"/>
        <w:rPr>
          <w:rFonts w:asciiTheme="minorHAnsi" w:hAnsiTheme="minorHAnsi"/>
          <w:sz w:val="22"/>
          <w:szCs w:val="22"/>
        </w:rPr>
      </w:pPr>
      <w:bookmarkStart w:id="460" w:name="_Toc65481792"/>
      <w:r w:rsidRPr="0068554E">
        <w:rPr>
          <w:rFonts w:asciiTheme="minorHAnsi" w:hAnsiTheme="minorHAnsi"/>
          <w:sz w:val="22"/>
          <w:szCs w:val="22"/>
        </w:rPr>
        <w:t xml:space="preserve">Article </w:t>
      </w:r>
      <w:r w:rsidR="00502F37" w:rsidRPr="0068554E">
        <w:rPr>
          <w:rFonts w:asciiTheme="minorHAnsi" w:hAnsiTheme="minorHAnsi"/>
          <w:sz w:val="22"/>
          <w:szCs w:val="22"/>
        </w:rPr>
        <w:t>3</w:t>
      </w:r>
      <w:r w:rsidR="00B13F9B" w:rsidRPr="0068554E">
        <w:rPr>
          <w:rFonts w:asciiTheme="minorHAnsi" w:hAnsiTheme="minorHAnsi"/>
          <w:sz w:val="22"/>
          <w:szCs w:val="22"/>
        </w:rPr>
        <w:t>2</w:t>
      </w:r>
      <w:r w:rsidRPr="0068554E">
        <w:rPr>
          <w:rFonts w:asciiTheme="minorHAnsi" w:hAnsiTheme="minorHAnsi"/>
          <w:sz w:val="22"/>
          <w:szCs w:val="22"/>
        </w:rPr>
        <w:t xml:space="preserve"> :</w:t>
      </w:r>
      <w:r w:rsidRPr="0068554E">
        <w:rPr>
          <w:rFonts w:asciiTheme="minorHAnsi" w:hAnsiTheme="minorHAnsi"/>
          <w:sz w:val="22"/>
          <w:szCs w:val="22"/>
        </w:rPr>
        <w:tab/>
        <w:t>Retards de paiement</w:t>
      </w:r>
      <w:bookmarkStart w:id="461" w:name="_Toc65481793"/>
      <w:bookmarkEnd w:id="460"/>
    </w:p>
    <w:p w14:paraId="00353730" w14:textId="77777777" w:rsidR="005C4F0C" w:rsidRPr="0068554E" w:rsidRDefault="005C4F0C" w:rsidP="001D3859">
      <w:pPr>
        <w:pStyle w:val="u"/>
        <w:widowControl w:val="0"/>
        <w:numPr>
          <w:ilvl w:val="12"/>
          <w:numId w:val="0"/>
        </w:numPr>
        <w:spacing w:before="120"/>
        <w:ind w:left="567"/>
        <w:rPr>
          <w:rFonts w:asciiTheme="minorHAnsi" w:hAnsiTheme="minorHAnsi"/>
          <w:bCs/>
          <w:szCs w:val="22"/>
        </w:rPr>
      </w:pPr>
      <w:r w:rsidRPr="0068554E">
        <w:rPr>
          <w:rFonts w:asciiTheme="minorHAnsi" w:hAnsiTheme="minorHAnsi"/>
          <w:bCs/>
          <w:szCs w:val="22"/>
        </w:rPr>
        <w:t>En cas de dépassement du délai de paiement, Expertise France versera au Contractant des intérêts moratoires, dans les conditions fixées par le Décret n° 2013-269 du 29 mars 2013 relatif à la lutte contre les retards de paiement dans les Contrats de la commande publique. Le taux des intérêts moratoires est égal au taux d'intérêt appliqué par la Banque centrale européenne à ses opérations principales de refinancement les plus récentes, en vigueur au premier jour du semestre de l'année civile au cours duquel les intérêts moratoires ont commencé à courir, majoré de huit points de pourcentage.</w:t>
      </w:r>
    </w:p>
    <w:p w14:paraId="1492D174" w14:textId="77777777" w:rsidR="005C4F0C" w:rsidRPr="0068554E" w:rsidRDefault="005C4F0C" w:rsidP="001D3859">
      <w:pPr>
        <w:pStyle w:val="u"/>
        <w:widowControl w:val="0"/>
        <w:numPr>
          <w:ilvl w:val="12"/>
          <w:numId w:val="0"/>
        </w:numPr>
        <w:spacing w:before="120"/>
        <w:ind w:left="567"/>
        <w:rPr>
          <w:rFonts w:asciiTheme="minorHAnsi" w:hAnsiTheme="minorHAnsi"/>
          <w:bCs/>
          <w:szCs w:val="22"/>
        </w:rPr>
      </w:pPr>
      <w:r w:rsidRPr="0068554E">
        <w:rPr>
          <w:rFonts w:asciiTheme="minorHAnsi" w:hAnsiTheme="minorHAnsi"/>
          <w:bCs/>
          <w:szCs w:val="22"/>
        </w:rPr>
        <w:t>Le montant de l’indemnité forfaitaire pour frais de recouvrement est fixé à quarante (40) euros et sera versée systématiquement en sus des intérêts moratoires. Les intérêts d'un montant inférieur à 40€ ne seront pas mandatés.</w:t>
      </w:r>
    </w:p>
    <w:p w14:paraId="5F7A1EA4" w14:textId="7C3475A0"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502F37" w:rsidRPr="0068554E">
        <w:rPr>
          <w:rFonts w:asciiTheme="minorHAnsi" w:hAnsiTheme="minorHAnsi"/>
          <w:sz w:val="22"/>
          <w:szCs w:val="22"/>
        </w:rPr>
        <w:t>3</w:t>
      </w:r>
      <w:r w:rsidR="00B13F9B" w:rsidRPr="0068554E">
        <w:rPr>
          <w:rFonts w:asciiTheme="minorHAnsi" w:hAnsiTheme="minorHAnsi"/>
          <w:sz w:val="22"/>
          <w:szCs w:val="22"/>
        </w:rPr>
        <w:t>3</w:t>
      </w:r>
      <w:r w:rsidRPr="0068554E">
        <w:rPr>
          <w:rFonts w:asciiTheme="minorHAnsi" w:hAnsiTheme="minorHAnsi"/>
          <w:sz w:val="22"/>
          <w:szCs w:val="22"/>
        </w:rPr>
        <w:t xml:space="preserve"> :</w:t>
      </w:r>
      <w:r w:rsidRPr="0068554E">
        <w:rPr>
          <w:rFonts w:asciiTheme="minorHAnsi" w:hAnsiTheme="minorHAnsi"/>
          <w:sz w:val="22"/>
          <w:szCs w:val="22"/>
        </w:rPr>
        <w:tab/>
      </w:r>
      <w:r w:rsidR="00CD26CF" w:rsidRPr="0068554E">
        <w:rPr>
          <w:rFonts w:asciiTheme="minorHAnsi" w:hAnsiTheme="minorHAnsi"/>
          <w:sz w:val="22"/>
          <w:szCs w:val="22"/>
        </w:rPr>
        <w:t>Taux de change applicable</w:t>
      </w:r>
    </w:p>
    <w:p w14:paraId="6AF65711" w14:textId="57B91E04" w:rsidR="00D25337" w:rsidRPr="0068554E" w:rsidRDefault="00D25337" w:rsidP="001D3859">
      <w:pPr>
        <w:tabs>
          <w:tab w:val="left" w:pos="615"/>
          <w:tab w:val="right" w:pos="5678"/>
        </w:tabs>
        <w:ind w:left="615" w:hanging="615"/>
        <w:jc w:val="both"/>
        <w:rPr>
          <w:rFonts w:asciiTheme="minorHAnsi" w:hAnsiTheme="minorHAnsi"/>
          <w:bCs/>
          <w:sz w:val="22"/>
          <w:szCs w:val="22"/>
          <w:lang w:eastAsia="fr-FR"/>
        </w:rPr>
      </w:pPr>
      <w:r w:rsidRPr="0068554E">
        <w:rPr>
          <w:rFonts w:asciiTheme="minorHAnsi" w:hAnsiTheme="minorHAnsi"/>
          <w:b/>
          <w:sz w:val="22"/>
          <w:szCs w:val="22"/>
        </w:rPr>
        <w:tab/>
      </w:r>
      <w:r w:rsidRPr="0068554E">
        <w:rPr>
          <w:rFonts w:asciiTheme="minorHAnsi" w:hAnsiTheme="minorHAnsi"/>
          <w:bCs/>
          <w:sz w:val="22"/>
          <w:szCs w:val="22"/>
          <w:lang w:eastAsia="fr-FR"/>
        </w:rPr>
        <w:t xml:space="preserve">Le titulaire au titre de ce marché </w:t>
      </w:r>
      <w:r w:rsidR="005D7619" w:rsidRPr="0068554E">
        <w:rPr>
          <w:rFonts w:asciiTheme="minorHAnsi" w:hAnsiTheme="minorHAnsi"/>
          <w:bCs/>
          <w:sz w:val="22"/>
          <w:szCs w:val="22"/>
          <w:lang w:eastAsia="fr-FR"/>
        </w:rPr>
        <w:t>à</w:t>
      </w:r>
      <w:r w:rsidRPr="0068554E">
        <w:rPr>
          <w:rFonts w:asciiTheme="minorHAnsi" w:hAnsiTheme="minorHAnsi"/>
          <w:bCs/>
          <w:sz w:val="22"/>
          <w:szCs w:val="22"/>
          <w:lang w:eastAsia="fr-FR"/>
        </w:rPr>
        <w:t xml:space="preserve"> droit à des paiements en Euro. Le taux de change applicable à ces paiements est celui de l'Infor euro de la date de la facturation.</w:t>
      </w:r>
    </w:p>
    <w:p w14:paraId="07772343" w14:textId="7DB108A5" w:rsidR="00D25337" w:rsidRPr="0068554E" w:rsidRDefault="00D25337" w:rsidP="001D3859">
      <w:pPr>
        <w:pStyle w:val="Titre8"/>
        <w:tabs>
          <w:tab w:val="left" w:pos="1985"/>
        </w:tabs>
        <w:rPr>
          <w:rFonts w:asciiTheme="minorHAnsi" w:hAnsiTheme="minorHAnsi"/>
          <w:sz w:val="22"/>
          <w:szCs w:val="22"/>
        </w:rPr>
      </w:pPr>
      <w:bookmarkStart w:id="462" w:name="_Toc65481794"/>
      <w:bookmarkEnd w:id="461"/>
      <w:r w:rsidRPr="0068554E">
        <w:rPr>
          <w:rFonts w:asciiTheme="minorHAnsi" w:hAnsiTheme="minorHAnsi"/>
          <w:sz w:val="22"/>
          <w:szCs w:val="22"/>
        </w:rPr>
        <w:t xml:space="preserve">Article </w:t>
      </w:r>
      <w:r w:rsidR="00B13F9B" w:rsidRPr="0068554E">
        <w:rPr>
          <w:rFonts w:asciiTheme="minorHAnsi" w:hAnsiTheme="minorHAnsi"/>
          <w:sz w:val="22"/>
          <w:szCs w:val="22"/>
        </w:rPr>
        <w:t>34</w:t>
      </w:r>
      <w:r w:rsidRPr="0068554E">
        <w:rPr>
          <w:rFonts w:asciiTheme="minorHAnsi" w:hAnsiTheme="minorHAnsi"/>
          <w:sz w:val="22"/>
          <w:szCs w:val="22"/>
        </w:rPr>
        <w:t xml:space="preserve"> : </w:t>
      </w:r>
      <w:r w:rsidRPr="0068554E">
        <w:rPr>
          <w:rFonts w:asciiTheme="minorHAnsi" w:hAnsiTheme="minorHAnsi"/>
          <w:sz w:val="22"/>
          <w:szCs w:val="22"/>
        </w:rPr>
        <w:tab/>
        <w:t>Réception partielle</w:t>
      </w:r>
    </w:p>
    <w:p w14:paraId="00906D07" w14:textId="77777777" w:rsidR="00D25337" w:rsidRPr="0068554E" w:rsidRDefault="00D25337" w:rsidP="001D3859">
      <w:pPr>
        <w:ind w:left="709" w:hanging="709"/>
        <w:jc w:val="both"/>
        <w:rPr>
          <w:rFonts w:asciiTheme="minorHAnsi" w:hAnsiTheme="minorHAnsi"/>
          <w:sz w:val="22"/>
          <w:szCs w:val="22"/>
        </w:rPr>
      </w:pPr>
      <w:r w:rsidRPr="0068554E">
        <w:rPr>
          <w:rFonts w:asciiTheme="minorHAnsi" w:hAnsiTheme="minorHAnsi"/>
          <w:sz w:val="22"/>
          <w:szCs w:val="22"/>
        </w:rPr>
        <w:tab/>
        <w:t>La période de garantie commence à la réception de l'ensemble des travaux de chaque lot.</w:t>
      </w:r>
    </w:p>
    <w:p w14:paraId="3FB3550C" w14:textId="695BF904" w:rsidR="00D25337" w:rsidRPr="0068554E" w:rsidRDefault="00D25337" w:rsidP="001D3859">
      <w:pPr>
        <w:pStyle w:val="Titre8"/>
        <w:tabs>
          <w:tab w:val="left" w:pos="1985"/>
        </w:tabs>
        <w:spacing w:after="120"/>
        <w:rPr>
          <w:rFonts w:asciiTheme="minorHAnsi" w:hAnsiTheme="minorHAnsi"/>
          <w:sz w:val="22"/>
          <w:szCs w:val="22"/>
        </w:rPr>
      </w:pPr>
      <w:r w:rsidRPr="0068554E">
        <w:rPr>
          <w:rFonts w:asciiTheme="minorHAnsi" w:hAnsiTheme="minorHAnsi"/>
          <w:sz w:val="22"/>
          <w:szCs w:val="22"/>
        </w:rPr>
        <w:t xml:space="preserve">Article </w:t>
      </w:r>
      <w:r w:rsidR="00B13F9B" w:rsidRPr="0068554E">
        <w:rPr>
          <w:rFonts w:asciiTheme="minorHAnsi" w:hAnsiTheme="minorHAnsi"/>
          <w:sz w:val="22"/>
          <w:szCs w:val="22"/>
        </w:rPr>
        <w:t>35</w:t>
      </w:r>
      <w:r w:rsidRPr="0068554E">
        <w:rPr>
          <w:rFonts w:asciiTheme="minorHAnsi" w:hAnsiTheme="minorHAnsi"/>
          <w:sz w:val="22"/>
          <w:szCs w:val="22"/>
        </w:rPr>
        <w:t xml:space="preserve"> :</w:t>
      </w:r>
      <w:r w:rsidRPr="0068554E">
        <w:rPr>
          <w:rFonts w:asciiTheme="minorHAnsi" w:hAnsiTheme="minorHAnsi"/>
          <w:sz w:val="22"/>
          <w:szCs w:val="22"/>
        </w:rPr>
        <w:tab/>
        <w:t>Réception provisoire</w:t>
      </w:r>
      <w:bookmarkEnd w:id="462"/>
    </w:p>
    <w:p w14:paraId="5DD28D58" w14:textId="77777777" w:rsidR="00D25337" w:rsidRPr="0068554E" w:rsidRDefault="00D25337" w:rsidP="001D3859">
      <w:pPr>
        <w:spacing w:after="120"/>
        <w:ind w:left="708"/>
        <w:jc w:val="both"/>
        <w:rPr>
          <w:rFonts w:asciiTheme="minorHAnsi" w:hAnsiTheme="minorHAnsi"/>
          <w:sz w:val="22"/>
          <w:szCs w:val="22"/>
        </w:rPr>
      </w:pPr>
      <w:r w:rsidRPr="0068554E">
        <w:rPr>
          <w:rFonts w:asciiTheme="minorHAnsi" w:hAnsiTheme="minorHAnsi"/>
          <w:sz w:val="22"/>
          <w:szCs w:val="22"/>
        </w:rPr>
        <w:lastRenderedPageBreak/>
        <w:t>La réception est effectuée après un écrit  du maitre d’œuvre attestant que les travaux sont achevés</w:t>
      </w:r>
      <w:r w:rsidR="00BD3FBA" w:rsidRPr="0068554E">
        <w:rPr>
          <w:rFonts w:asciiTheme="minorHAnsi" w:hAnsiTheme="minorHAnsi"/>
          <w:sz w:val="22"/>
          <w:szCs w:val="22"/>
        </w:rPr>
        <w:t>, et validé par l’expert infrastructure d’Expertise France</w:t>
      </w:r>
      <w:r w:rsidRPr="0068554E">
        <w:rPr>
          <w:rFonts w:asciiTheme="minorHAnsi" w:hAnsiTheme="minorHAnsi"/>
          <w:sz w:val="22"/>
          <w:szCs w:val="22"/>
        </w:rPr>
        <w:t xml:space="preserve">. </w:t>
      </w:r>
    </w:p>
    <w:p w14:paraId="7185420E" w14:textId="57545D2E" w:rsidR="00D25337" w:rsidRPr="0068554E" w:rsidRDefault="00D25337" w:rsidP="001D3859">
      <w:pPr>
        <w:pStyle w:val="Titre8"/>
        <w:tabs>
          <w:tab w:val="left" w:pos="1985"/>
        </w:tabs>
        <w:spacing w:before="120" w:after="120"/>
        <w:rPr>
          <w:rFonts w:asciiTheme="minorHAnsi" w:hAnsiTheme="minorHAnsi"/>
          <w:sz w:val="22"/>
          <w:szCs w:val="22"/>
        </w:rPr>
      </w:pPr>
      <w:bookmarkStart w:id="463" w:name="_Toc65481795"/>
      <w:r w:rsidRPr="0068554E">
        <w:rPr>
          <w:rFonts w:asciiTheme="minorHAnsi" w:hAnsiTheme="minorHAnsi"/>
          <w:sz w:val="22"/>
          <w:szCs w:val="22"/>
        </w:rPr>
        <w:t xml:space="preserve">Article </w:t>
      </w:r>
      <w:r w:rsidR="00502F37" w:rsidRPr="0068554E">
        <w:rPr>
          <w:rFonts w:asciiTheme="minorHAnsi" w:hAnsiTheme="minorHAnsi"/>
          <w:sz w:val="22"/>
          <w:szCs w:val="22"/>
        </w:rPr>
        <w:t>3</w:t>
      </w:r>
      <w:r w:rsidR="00B13F9B" w:rsidRPr="0068554E">
        <w:rPr>
          <w:rFonts w:asciiTheme="minorHAnsi" w:hAnsiTheme="minorHAnsi"/>
          <w:sz w:val="22"/>
          <w:szCs w:val="22"/>
        </w:rPr>
        <w:t>6</w:t>
      </w:r>
      <w:r w:rsidRPr="0068554E">
        <w:rPr>
          <w:rFonts w:asciiTheme="minorHAnsi" w:hAnsiTheme="minorHAnsi"/>
          <w:sz w:val="22"/>
          <w:szCs w:val="22"/>
        </w:rPr>
        <w:t xml:space="preserve"> :</w:t>
      </w:r>
      <w:r w:rsidRPr="0068554E">
        <w:rPr>
          <w:rFonts w:asciiTheme="minorHAnsi" w:hAnsiTheme="minorHAnsi"/>
          <w:sz w:val="22"/>
          <w:szCs w:val="22"/>
        </w:rPr>
        <w:tab/>
        <w:t>Obligations au titre de la garantie</w:t>
      </w:r>
      <w:bookmarkEnd w:id="463"/>
    </w:p>
    <w:p w14:paraId="2044122B" w14:textId="2DFB8210" w:rsidR="00D25337" w:rsidRPr="0068554E" w:rsidRDefault="00D25337" w:rsidP="001D3859">
      <w:pPr>
        <w:spacing w:before="120" w:after="120"/>
        <w:ind w:left="709" w:hanging="709"/>
        <w:rPr>
          <w:rFonts w:asciiTheme="minorHAnsi" w:hAnsiTheme="minorHAnsi"/>
          <w:sz w:val="22"/>
          <w:szCs w:val="22"/>
        </w:rPr>
      </w:pPr>
      <w:bookmarkStart w:id="464" w:name="_Toc65481798"/>
      <w:r w:rsidRPr="0068554E">
        <w:rPr>
          <w:rFonts w:asciiTheme="minorHAnsi" w:hAnsiTheme="minorHAnsi"/>
          <w:b/>
          <w:sz w:val="22"/>
          <w:szCs w:val="22"/>
        </w:rPr>
        <w:tab/>
      </w:r>
      <w:r w:rsidRPr="0068554E">
        <w:rPr>
          <w:rFonts w:asciiTheme="minorHAnsi" w:hAnsiTheme="minorHAnsi"/>
          <w:sz w:val="22"/>
          <w:szCs w:val="22"/>
        </w:rPr>
        <w:t xml:space="preserve">Le délai de garantie pour les travaux est fixé à </w:t>
      </w:r>
      <w:r w:rsidR="00581153" w:rsidRPr="0068554E">
        <w:rPr>
          <w:rFonts w:asciiTheme="minorHAnsi" w:hAnsiTheme="minorHAnsi"/>
          <w:sz w:val="22"/>
          <w:szCs w:val="22"/>
        </w:rPr>
        <w:t>six</w:t>
      </w:r>
      <w:r w:rsidRPr="0068554E">
        <w:rPr>
          <w:rFonts w:asciiTheme="minorHAnsi" w:hAnsiTheme="minorHAnsi"/>
          <w:sz w:val="22"/>
          <w:szCs w:val="22"/>
        </w:rPr>
        <w:t>(</w:t>
      </w:r>
      <w:r w:rsidR="00BD3FBA" w:rsidRPr="0068554E">
        <w:rPr>
          <w:rFonts w:asciiTheme="minorHAnsi" w:hAnsiTheme="minorHAnsi"/>
          <w:sz w:val="22"/>
          <w:szCs w:val="22"/>
        </w:rPr>
        <w:t>6</w:t>
      </w:r>
      <w:r w:rsidRPr="0068554E">
        <w:rPr>
          <w:rFonts w:asciiTheme="minorHAnsi" w:hAnsiTheme="minorHAnsi"/>
          <w:sz w:val="22"/>
          <w:szCs w:val="22"/>
        </w:rPr>
        <w:t xml:space="preserve">) </w:t>
      </w:r>
      <w:r w:rsidR="00BD3FBA" w:rsidRPr="0068554E">
        <w:rPr>
          <w:rFonts w:asciiTheme="minorHAnsi" w:hAnsiTheme="minorHAnsi"/>
          <w:sz w:val="22"/>
          <w:szCs w:val="22"/>
        </w:rPr>
        <w:t>mois</w:t>
      </w:r>
      <w:r w:rsidRPr="0068554E">
        <w:rPr>
          <w:rFonts w:asciiTheme="minorHAnsi" w:hAnsiTheme="minorHAnsi"/>
          <w:sz w:val="22"/>
          <w:szCs w:val="22"/>
        </w:rPr>
        <w:t xml:space="preserve"> à compter de la réception </w:t>
      </w:r>
      <w:r w:rsidR="00476119" w:rsidRPr="0068554E">
        <w:rPr>
          <w:rFonts w:asciiTheme="minorHAnsi" w:hAnsiTheme="minorHAnsi"/>
          <w:sz w:val="22"/>
          <w:szCs w:val="22"/>
        </w:rPr>
        <w:t>provisoire</w:t>
      </w:r>
      <w:r w:rsidR="00EC5BF5" w:rsidRPr="0068554E">
        <w:rPr>
          <w:rFonts w:asciiTheme="minorHAnsi" w:hAnsiTheme="minorHAnsi"/>
          <w:sz w:val="22"/>
          <w:szCs w:val="22"/>
        </w:rPr>
        <w:t xml:space="preserve"> </w:t>
      </w:r>
      <w:r w:rsidRPr="0068554E">
        <w:rPr>
          <w:rFonts w:asciiTheme="minorHAnsi" w:hAnsiTheme="minorHAnsi"/>
          <w:sz w:val="22"/>
          <w:szCs w:val="22"/>
        </w:rPr>
        <w:t>de l'ensemble des travaux.</w:t>
      </w:r>
    </w:p>
    <w:p w14:paraId="6E79B17E" w14:textId="77777777" w:rsidR="00476119" w:rsidRPr="0068554E" w:rsidRDefault="00476119" w:rsidP="001D3859">
      <w:pPr>
        <w:autoSpaceDE w:val="0"/>
        <w:autoSpaceDN w:val="0"/>
        <w:adjustRightInd w:val="0"/>
        <w:rPr>
          <w:rFonts w:asciiTheme="minorHAnsi" w:eastAsiaTheme="minorHAnsi" w:hAnsiTheme="minorHAnsi"/>
          <w:color w:val="000000"/>
          <w:lang w:eastAsia="en-US"/>
        </w:rPr>
      </w:pPr>
    </w:p>
    <w:p w14:paraId="4D9B1F9D" w14:textId="1FEBB56B" w:rsidR="00476119" w:rsidRPr="0068554E" w:rsidRDefault="00476119" w:rsidP="001D3859">
      <w:pPr>
        <w:pStyle w:val="Titre8"/>
        <w:tabs>
          <w:tab w:val="left" w:pos="1985"/>
        </w:tabs>
        <w:spacing w:after="120"/>
        <w:rPr>
          <w:rFonts w:asciiTheme="minorHAnsi" w:hAnsiTheme="minorHAnsi"/>
          <w:sz w:val="22"/>
          <w:szCs w:val="22"/>
        </w:rPr>
      </w:pPr>
      <w:r w:rsidRPr="0068554E">
        <w:rPr>
          <w:rFonts w:asciiTheme="minorHAnsi" w:hAnsiTheme="minorHAnsi"/>
          <w:sz w:val="22"/>
          <w:szCs w:val="22"/>
        </w:rPr>
        <w:t xml:space="preserve">Article </w:t>
      </w:r>
      <w:r w:rsidR="00B13F9B" w:rsidRPr="0068554E">
        <w:rPr>
          <w:rFonts w:asciiTheme="minorHAnsi" w:hAnsiTheme="minorHAnsi"/>
          <w:sz w:val="22"/>
          <w:szCs w:val="22"/>
        </w:rPr>
        <w:t>37</w:t>
      </w:r>
      <w:r w:rsidR="00CC5D27" w:rsidRPr="0068554E">
        <w:rPr>
          <w:rFonts w:asciiTheme="minorHAnsi" w:hAnsiTheme="minorHAnsi"/>
          <w:sz w:val="22"/>
          <w:szCs w:val="22"/>
        </w:rPr>
        <w:t> :</w:t>
      </w:r>
      <w:r w:rsidR="00CC5D27" w:rsidRPr="0068554E">
        <w:rPr>
          <w:rFonts w:asciiTheme="minorHAnsi" w:hAnsiTheme="minorHAnsi"/>
          <w:sz w:val="22"/>
          <w:szCs w:val="22"/>
        </w:rPr>
        <w:tab/>
      </w:r>
      <w:r w:rsidRPr="0068554E">
        <w:rPr>
          <w:rFonts w:asciiTheme="minorHAnsi" w:hAnsiTheme="minorHAnsi"/>
          <w:sz w:val="22"/>
          <w:szCs w:val="22"/>
        </w:rPr>
        <w:t xml:space="preserve">Réception définitive </w:t>
      </w:r>
    </w:p>
    <w:p w14:paraId="5318B927" w14:textId="77777777" w:rsidR="00476119" w:rsidRPr="0068554E" w:rsidRDefault="00476119" w:rsidP="001D3859">
      <w:pPr>
        <w:spacing w:after="120"/>
        <w:ind w:left="708" w:firstLine="60"/>
        <w:jc w:val="both"/>
        <w:rPr>
          <w:rFonts w:asciiTheme="minorHAnsi" w:hAnsiTheme="minorHAnsi"/>
          <w:sz w:val="22"/>
          <w:szCs w:val="22"/>
        </w:rPr>
      </w:pPr>
      <w:r w:rsidRPr="0068554E">
        <w:rPr>
          <w:rFonts w:asciiTheme="minorHAnsi" w:hAnsiTheme="minorHAnsi"/>
          <w:bCs/>
          <w:sz w:val="22"/>
          <w:szCs w:val="22"/>
          <w:lang w:eastAsia="fr-FR"/>
        </w:rPr>
        <w:t>À l'expiration de la période de garantie, et lorsque tous les vices ou dommages ont été rectifiés, le maître d'</w:t>
      </w:r>
      <w:r w:rsidR="00CC5D27" w:rsidRPr="0068554E">
        <w:rPr>
          <w:rFonts w:asciiTheme="minorHAnsi" w:hAnsiTheme="minorHAnsi"/>
          <w:bCs/>
          <w:sz w:val="22"/>
          <w:szCs w:val="22"/>
          <w:lang w:eastAsia="fr-FR"/>
        </w:rPr>
        <w:t>œuvre</w:t>
      </w:r>
      <w:r w:rsidRPr="0068554E">
        <w:rPr>
          <w:rFonts w:asciiTheme="minorHAnsi" w:hAnsiTheme="minorHAnsi"/>
          <w:bCs/>
          <w:sz w:val="22"/>
          <w:szCs w:val="22"/>
          <w:lang w:eastAsia="fr-FR"/>
        </w:rPr>
        <w:t xml:space="preserve"> délivre </w:t>
      </w:r>
      <w:r w:rsidR="004A6684" w:rsidRPr="0068554E">
        <w:rPr>
          <w:rFonts w:asciiTheme="minorHAnsi" w:hAnsiTheme="minorHAnsi"/>
          <w:bCs/>
          <w:sz w:val="22"/>
          <w:szCs w:val="22"/>
          <w:lang w:eastAsia="fr-FR"/>
        </w:rPr>
        <w:t xml:space="preserve">après validation </w:t>
      </w:r>
      <w:r w:rsidR="004A6684" w:rsidRPr="0068554E">
        <w:rPr>
          <w:rFonts w:asciiTheme="minorHAnsi" w:hAnsiTheme="minorHAnsi"/>
          <w:sz w:val="22"/>
          <w:szCs w:val="22"/>
        </w:rPr>
        <w:t xml:space="preserve">par l’expert infrastructure d’Expertise France, </w:t>
      </w:r>
      <w:r w:rsidRPr="0068554E">
        <w:rPr>
          <w:rFonts w:asciiTheme="minorHAnsi" w:hAnsiTheme="minorHAnsi"/>
          <w:bCs/>
          <w:sz w:val="22"/>
          <w:szCs w:val="22"/>
          <w:lang w:eastAsia="fr-FR"/>
        </w:rPr>
        <w:t>un certificat de réception définitive, avec copie au maître d'ouvrage, indiquant la date à laquelle le contractant s'est acquitté de ses obligations contractuelles d'une manière jugée satisfaisante par le maître d'</w:t>
      </w:r>
      <w:r w:rsidR="00CC5D27" w:rsidRPr="0068554E">
        <w:rPr>
          <w:rFonts w:asciiTheme="minorHAnsi" w:hAnsiTheme="minorHAnsi"/>
          <w:bCs/>
          <w:sz w:val="22"/>
          <w:szCs w:val="22"/>
          <w:lang w:eastAsia="fr-FR"/>
        </w:rPr>
        <w:t>œuvre</w:t>
      </w:r>
      <w:r w:rsidRPr="0068554E">
        <w:rPr>
          <w:rFonts w:asciiTheme="minorHAnsi" w:hAnsiTheme="minorHAnsi"/>
          <w:bCs/>
          <w:sz w:val="22"/>
          <w:szCs w:val="22"/>
          <w:lang w:eastAsia="fr-FR"/>
        </w:rPr>
        <w:t>. Le certificat de réception définitive est délivré par le maître d'</w:t>
      </w:r>
      <w:r w:rsidR="00CC5D27" w:rsidRPr="0068554E">
        <w:rPr>
          <w:rFonts w:asciiTheme="minorHAnsi" w:hAnsiTheme="minorHAnsi"/>
          <w:bCs/>
          <w:sz w:val="22"/>
          <w:szCs w:val="22"/>
          <w:lang w:eastAsia="fr-FR"/>
        </w:rPr>
        <w:t>œuvre</w:t>
      </w:r>
      <w:r w:rsidRPr="0068554E">
        <w:rPr>
          <w:rFonts w:asciiTheme="minorHAnsi" w:hAnsiTheme="minorHAnsi"/>
          <w:bCs/>
          <w:sz w:val="22"/>
          <w:szCs w:val="22"/>
          <w:lang w:eastAsia="fr-FR"/>
        </w:rPr>
        <w:t xml:space="preserve"> dans les 30 jours qui suivent l'expiration de la période susmentionnée</w:t>
      </w:r>
      <w:r w:rsidR="0018753E" w:rsidRPr="0068554E">
        <w:rPr>
          <w:rFonts w:asciiTheme="minorHAnsi" w:hAnsiTheme="minorHAnsi"/>
          <w:bCs/>
          <w:sz w:val="22"/>
          <w:szCs w:val="22"/>
          <w:lang w:eastAsia="fr-FR"/>
        </w:rPr>
        <w:t xml:space="preserve"> au point 61.7à </w:t>
      </w:r>
      <w:r w:rsidRPr="0068554E">
        <w:rPr>
          <w:rFonts w:asciiTheme="minorHAnsi" w:hAnsiTheme="minorHAnsi"/>
          <w:bCs/>
          <w:sz w:val="22"/>
          <w:szCs w:val="22"/>
          <w:lang w:eastAsia="fr-FR"/>
        </w:rPr>
        <w:t>l'article 61</w:t>
      </w:r>
      <w:r w:rsidR="00875FA0" w:rsidRPr="0068554E">
        <w:rPr>
          <w:rFonts w:asciiTheme="minorHAnsi" w:hAnsiTheme="minorHAnsi"/>
          <w:bCs/>
          <w:sz w:val="22"/>
          <w:szCs w:val="22"/>
          <w:lang w:eastAsia="fr-FR"/>
        </w:rPr>
        <w:t>,</w:t>
      </w:r>
      <w:r w:rsidR="001706D1" w:rsidRPr="0068554E">
        <w:rPr>
          <w:rFonts w:asciiTheme="minorHAnsi" w:hAnsiTheme="minorHAnsi"/>
          <w:bCs/>
          <w:sz w:val="22"/>
          <w:szCs w:val="22"/>
          <w:lang w:eastAsia="fr-FR"/>
        </w:rPr>
        <w:t xml:space="preserve"> </w:t>
      </w:r>
      <w:r w:rsidR="00875FA0" w:rsidRPr="0068554E">
        <w:rPr>
          <w:rFonts w:asciiTheme="minorHAnsi" w:hAnsiTheme="minorHAnsi"/>
          <w:bCs/>
          <w:sz w:val="22"/>
          <w:szCs w:val="22"/>
          <w:lang w:eastAsia="fr-FR"/>
        </w:rPr>
        <w:t>s</w:t>
      </w:r>
      <w:r w:rsidR="004A6684" w:rsidRPr="0068554E">
        <w:rPr>
          <w:rFonts w:asciiTheme="minorHAnsi" w:hAnsiTheme="minorHAnsi"/>
          <w:bCs/>
          <w:sz w:val="22"/>
          <w:szCs w:val="22"/>
          <w:lang w:eastAsia="fr-FR"/>
        </w:rPr>
        <w:t>ans toutefois dépass</w:t>
      </w:r>
      <w:r w:rsidR="00875FA0" w:rsidRPr="0068554E">
        <w:rPr>
          <w:rFonts w:asciiTheme="minorHAnsi" w:hAnsiTheme="minorHAnsi"/>
          <w:bCs/>
          <w:sz w:val="22"/>
          <w:szCs w:val="22"/>
          <w:lang w:eastAsia="fr-FR"/>
        </w:rPr>
        <w:t>er</w:t>
      </w:r>
      <w:r w:rsidR="004A6684" w:rsidRPr="0068554E">
        <w:rPr>
          <w:rFonts w:asciiTheme="minorHAnsi" w:hAnsiTheme="minorHAnsi"/>
          <w:bCs/>
          <w:sz w:val="22"/>
          <w:szCs w:val="22"/>
          <w:lang w:eastAsia="fr-FR"/>
        </w:rPr>
        <w:t xml:space="preserve"> la date du 24 octobre 2019 (Date de fin du projet)</w:t>
      </w:r>
    </w:p>
    <w:p w14:paraId="7683F551" w14:textId="77777777" w:rsidR="00476119" w:rsidRPr="0068554E" w:rsidRDefault="00476119" w:rsidP="001D3859">
      <w:pPr>
        <w:autoSpaceDE w:val="0"/>
        <w:autoSpaceDN w:val="0"/>
        <w:adjustRightInd w:val="0"/>
        <w:spacing w:before="120" w:after="120"/>
        <w:ind w:left="705"/>
        <w:jc w:val="both"/>
        <w:rPr>
          <w:rFonts w:asciiTheme="minorHAnsi" w:hAnsiTheme="minorHAnsi"/>
          <w:bCs/>
          <w:sz w:val="22"/>
          <w:szCs w:val="22"/>
          <w:lang w:eastAsia="fr-FR"/>
        </w:rPr>
      </w:pPr>
      <w:r w:rsidRPr="0068554E">
        <w:rPr>
          <w:rFonts w:asciiTheme="minorHAnsi" w:hAnsiTheme="minorHAnsi"/>
          <w:bCs/>
          <w:sz w:val="22"/>
          <w:szCs w:val="22"/>
          <w:lang w:eastAsia="fr-FR"/>
        </w:rPr>
        <w:t>Les travaux ne sont pas considérés comme achevés tant que le certificat de réception définitive n'a pas été signé par le maître d'</w:t>
      </w:r>
      <w:r w:rsidR="00CC5D27" w:rsidRPr="0068554E">
        <w:rPr>
          <w:rFonts w:asciiTheme="minorHAnsi" w:hAnsiTheme="minorHAnsi"/>
          <w:bCs/>
          <w:sz w:val="22"/>
          <w:szCs w:val="22"/>
          <w:lang w:eastAsia="fr-FR"/>
        </w:rPr>
        <w:t>œuvre</w:t>
      </w:r>
      <w:r w:rsidRPr="0068554E">
        <w:rPr>
          <w:rFonts w:asciiTheme="minorHAnsi" w:hAnsiTheme="minorHAnsi"/>
          <w:bCs/>
          <w:sz w:val="22"/>
          <w:szCs w:val="22"/>
          <w:lang w:eastAsia="fr-FR"/>
        </w:rPr>
        <w:t xml:space="preserve"> et </w:t>
      </w:r>
      <w:r w:rsidR="004A6684" w:rsidRPr="0068554E">
        <w:rPr>
          <w:rFonts w:asciiTheme="minorHAnsi" w:hAnsiTheme="minorHAnsi"/>
          <w:bCs/>
          <w:sz w:val="22"/>
          <w:szCs w:val="22"/>
          <w:lang w:eastAsia="fr-FR"/>
        </w:rPr>
        <w:t>validé par le</w:t>
      </w:r>
      <w:r w:rsidRPr="0068554E">
        <w:rPr>
          <w:rFonts w:asciiTheme="minorHAnsi" w:hAnsiTheme="minorHAnsi"/>
          <w:bCs/>
          <w:sz w:val="22"/>
          <w:szCs w:val="22"/>
          <w:lang w:eastAsia="fr-FR"/>
        </w:rPr>
        <w:t xml:space="preserve"> maître d'ouvrage, avec copie au contractant. </w:t>
      </w:r>
    </w:p>
    <w:p w14:paraId="3F6710B3" w14:textId="5C407BC5"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5D7619" w:rsidRPr="0068554E">
        <w:rPr>
          <w:rFonts w:asciiTheme="minorHAnsi" w:hAnsiTheme="minorHAnsi"/>
          <w:sz w:val="22"/>
          <w:szCs w:val="22"/>
        </w:rPr>
        <w:t>38</w:t>
      </w:r>
      <w:r w:rsidRPr="0068554E">
        <w:rPr>
          <w:rFonts w:asciiTheme="minorHAnsi" w:hAnsiTheme="minorHAnsi"/>
          <w:sz w:val="22"/>
          <w:szCs w:val="22"/>
        </w:rPr>
        <w:t xml:space="preserve"> : </w:t>
      </w:r>
      <w:r w:rsidRPr="0068554E">
        <w:rPr>
          <w:rFonts w:asciiTheme="minorHAnsi" w:hAnsiTheme="minorHAnsi"/>
          <w:sz w:val="22"/>
          <w:szCs w:val="22"/>
        </w:rPr>
        <w:tab/>
        <w:t>Résiliation par le maître d’ouvrage</w:t>
      </w:r>
    </w:p>
    <w:p w14:paraId="6FF868A2" w14:textId="77777777" w:rsidR="00E0304E" w:rsidRPr="0068554E" w:rsidRDefault="00E0304E" w:rsidP="00C84B17">
      <w:pPr>
        <w:spacing w:before="120" w:after="120"/>
        <w:ind w:left="709" w:hanging="709"/>
        <w:rPr>
          <w:rFonts w:asciiTheme="minorHAnsi" w:hAnsiTheme="minorHAnsi"/>
          <w:sz w:val="22"/>
          <w:szCs w:val="22"/>
        </w:rPr>
      </w:pPr>
      <w:r w:rsidRPr="0068554E">
        <w:rPr>
          <w:rFonts w:asciiTheme="minorHAnsi" w:hAnsiTheme="minorHAnsi"/>
          <w:sz w:val="22"/>
          <w:szCs w:val="22"/>
        </w:rPr>
        <w:t>Pour ordre de service tardif :</w:t>
      </w:r>
      <w:r w:rsidRPr="0068554E">
        <w:rPr>
          <w:rFonts w:asciiTheme="minorHAnsi" w:hAnsiTheme="minorHAnsi"/>
          <w:sz w:val="22"/>
          <w:szCs w:val="22"/>
        </w:rPr>
        <w:br/>
        <w:t>Dans le cas où le marché prévoit que les travaux doivent commencer sur un ordre de service intervenant après la notification du marché, si cet ordre de service n'a pas été notifié dans le délai fixé par le marché ou, à défaut d'un tel délai, dans les six mois suivant la notification du marché, le titulaire peut :</w:t>
      </w:r>
      <w:r w:rsidRPr="0068554E">
        <w:rPr>
          <w:rFonts w:asciiTheme="minorHAnsi" w:hAnsiTheme="minorHAnsi"/>
          <w:sz w:val="22"/>
          <w:szCs w:val="22"/>
        </w:rPr>
        <w:br/>
        <w:t>― soit proposer au représentant du pouvoir adjudicateur une nouvelle date de commencement de réalisation des prestations du marché ; les prestations sont alors exécutées aux conditions économiques du marché tel qu'il a été notifié ; si le représentant du pouvoir adjudicateur refuse la proposition du titulaire, celui-ci peut demander par écrit la résiliation du marché ;</w:t>
      </w:r>
      <w:r w:rsidRPr="0068554E">
        <w:rPr>
          <w:rFonts w:asciiTheme="minorHAnsi" w:hAnsiTheme="minorHAnsi"/>
          <w:sz w:val="22"/>
          <w:szCs w:val="22"/>
        </w:rPr>
        <w:br/>
        <w:t>― soit demander, par écrit, la résiliation du marché.</w:t>
      </w:r>
      <w:r w:rsidRPr="0068554E">
        <w:rPr>
          <w:rFonts w:asciiTheme="minorHAnsi" w:hAnsiTheme="minorHAnsi"/>
          <w:sz w:val="22"/>
          <w:szCs w:val="22"/>
        </w:rPr>
        <w:br/>
        <w:t>Lorsque la résiliation est demandée par le titulaire en application du présent article, elle ne peut lui être refusée.</w:t>
      </w:r>
      <w:r w:rsidRPr="0068554E">
        <w:rPr>
          <w:rFonts w:asciiTheme="minorHAnsi" w:hAnsiTheme="minorHAnsi"/>
          <w:sz w:val="22"/>
          <w:szCs w:val="22"/>
        </w:rPr>
        <w:br/>
        <w:t>Si, ayant reçu l'ordre de commencer les travaux, le titulaire n'a pas, dans un délai de quinze jours, refusé d'exécuter cet ordre et proposé une nouvelle date de commencement ou demandé la résiliation du marché, il est réputé, par son silence, avoir accepté d'exécuter les prestations aux conditions initiales du marché.</w:t>
      </w:r>
      <w:r w:rsidRPr="0068554E">
        <w:rPr>
          <w:rFonts w:asciiTheme="minorHAnsi" w:hAnsiTheme="minorHAnsi"/>
          <w:sz w:val="22"/>
          <w:szCs w:val="22"/>
        </w:rPr>
        <w:br/>
        <w:t>Lorsque la résiliation est prononcée à la demande du titulaire en application du présent article, celui-ci est indemnisé des frais et investissements éventuellement engagés pour le marché et nécessaires à son exécution. Il doit, à cet effet, présenter une demande écrite, dûment justifiée, dans le délai de deux mois, à compter de la notification de la décision de résiliation.</w:t>
      </w:r>
      <w:r w:rsidRPr="0068554E">
        <w:rPr>
          <w:rFonts w:asciiTheme="minorHAnsi" w:hAnsiTheme="minorHAnsi"/>
          <w:sz w:val="22"/>
          <w:szCs w:val="22"/>
        </w:rPr>
        <w:br/>
      </w:r>
    </w:p>
    <w:p w14:paraId="27D3053D" w14:textId="77777777" w:rsidR="00E0304E" w:rsidRPr="0068554E" w:rsidRDefault="00E0304E" w:rsidP="001D3859">
      <w:pPr>
        <w:spacing w:before="120" w:after="120"/>
        <w:ind w:left="1417" w:hanging="709"/>
        <w:rPr>
          <w:rFonts w:asciiTheme="minorHAnsi" w:hAnsiTheme="minorHAnsi"/>
          <w:sz w:val="22"/>
          <w:szCs w:val="22"/>
        </w:rPr>
      </w:pPr>
      <w:r w:rsidRPr="0068554E">
        <w:rPr>
          <w:rFonts w:asciiTheme="minorHAnsi" w:hAnsiTheme="minorHAnsi"/>
          <w:sz w:val="22"/>
          <w:szCs w:val="22"/>
        </w:rPr>
        <w:t>Après ajournement ou interruption des travaux :</w:t>
      </w:r>
    </w:p>
    <w:p w14:paraId="6D1C769E" w14:textId="77777777" w:rsidR="005D7619" w:rsidRPr="0068554E" w:rsidRDefault="00E0304E" w:rsidP="005D7619">
      <w:pPr>
        <w:spacing w:before="120" w:after="120"/>
        <w:ind w:left="1417" w:hanging="709"/>
        <w:rPr>
          <w:rFonts w:asciiTheme="minorHAnsi" w:hAnsiTheme="minorHAnsi"/>
          <w:sz w:val="22"/>
          <w:szCs w:val="22"/>
        </w:rPr>
      </w:pPr>
      <w:r w:rsidRPr="0068554E">
        <w:rPr>
          <w:rFonts w:asciiTheme="minorHAnsi" w:hAnsiTheme="minorHAnsi"/>
          <w:sz w:val="22"/>
          <w:szCs w:val="22"/>
        </w:rPr>
        <w:t>En cas d’ajournement ou d’interruption des travaux, le marché peut être résilié.</w:t>
      </w:r>
    </w:p>
    <w:p w14:paraId="00128532" w14:textId="77FF8202" w:rsidR="00CD26CF" w:rsidRPr="0068554E" w:rsidRDefault="00E0304E" w:rsidP="005D7619">
      <w:pPr>
        <w:spacing w:before="120" w:after="120"/>
        <w:ind w:left="1417" w:hanging="709"/>
        <w:rPr>
          <w:rFonts w:asciiTheme="minorHAnsi" w:hAnsiTheme="minorHAnsi"/>
          <w:sz w:val="22"/>
          <w:szCs w:val="22"/>
        </w:rPr>
      </w:pPr>
      <w:r w:rsidRPr="0068554E">
        <w:rPr>
          <w:rFonts w:asciiTheme="minorHAnsi" w:hAnsiTheme="minorHAnsi"/>
          <w:sz w:val="22"/>
          <w:szCs w:val="22"/>
        </w:rPr>
        <w:t>Cette résiliation ouvre droit pour le titulaire à indemnité.</w:t>
      </w:r>
    </w:p>
    <w:p w14:paraId="202B7540" w14:textId="77777777" w:rsidR="005D7619" w:rsidRPr="0068554E" w:rsidRDefault="005D7619" w:rsidP="005D7619">
      <w:pPr>
        <w:spacing w:before="120" w:after="120"/>
        <w:ind w:left="1417" w:hanging="709"/>
        <w:rPr>
          <w:rFonts w:asciiTheme="minorHAnsi" w:hAnsiTheme="minorHAnsi"/>
          <w:sz w:val="22"/>
          <w:szCs w:val="22"/>
        </w:rPr>
      </w:pPr>
    </w:p>
    <w:p w14:paraId="618C6C4F" w14:textId="13522EB7"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5D7619" w:rsidRPr="0068554E">
        <w:rPr>
          <w:rFonts w:asciiTheme="minorHAnsi" w:hAnsiTheme="minorHAnsi"/>
          <w:sz w:val="22"/>
          <w:szCs w:val="22"/>
        </w:rPr>
        <w:t>39</w:t>
      </w:r>
      <w:r w:rsidRPr="0068554E">
        <w:rPr>
          <w:rFonts w:asciiTheme="minorHAnsi" w:hAnsiTheme="minorHAnsi"/>
          <w:sz w:val="22"/>
          <w:szCs w:val="22"/>
        </w:rPr>
        <w:t xml:space="preserve"> : </w:t>
      </w:r>
      <w:r w:rsidRPr="0068554E">
        <w:rPr>
          <w:rFonts w:asciiTheme="minorHAnsi" w:hAnsiTheme="minorHAnsi"/>
          <w:sz w:val="22"/>
          <w:szCs w:val="22"/>
        </w:rPr>
        <w:tab/>
        <w:t xml:space="preserve">Résiliation </w:t>
      </w:r>
      <w:r w:rsidR="00D96370" w:rsidRPr="0068554E">
        <w:rPr>
          <w:rFonts w:asciiTheme="minorHAnsi" w:hAnsiTheme="minorHAnsi"/>
          <w:sz w:val="22"/>
          <w:szCs w:val="22"/>
        </w:rPr>
        <w:t>pour événements extérieurs au marché</w:t>
      </w:r>
    </w:p>
    <w:p w14:paraId="632405CA" w14:textId="77777777" w:rsidR="00D36B6F" w:rsidRPr="0068554E" w:rsidRDefault="00D96370" w:rsidP="001D3859">
      <w:pPr>
        <w:spacing w:before="120" w:after="120"/>
        <w:ind w:left="709" w:hanging="709"/>
        <w:rPr>
          <w:rFonts w:asciiTheme="minorHAnsi" w:hAnsiTheme="minorHAnsi"/>
          <w:sz w:val="22"/>
          <w:szCs w:val="22"/>
        </w:rPr>
      </w:pPr>
      <w:r w:rsidRPr="0068554E">
        <w:rPr>
          <w:rFonts w:asciiTheme="minorHAnsi" w:hAnsiTheme="minorHAnsi"/>
          <w:sz w:val="22"/>
          <w:szCs w:val="22"/>
        </w:rPr>
        <w:br/>
        <w:t>Redressement judiciaire ou liquidation judiciaire</w:t>
      </w:r>
      <w:r w:rsidR="00D36B6F" w:rsidRPr="0068554E">
        <w:rPr>
          <w:rFonts w:asciiTheme="minorHAnsi" w:hAnsiTheme="minorHAnsi"/>
          <w:sz w:val="22"/>
          <w:szCs w:val="22"/>
        </w:rPr>
        <w:t> :</w:t>
      </w:r>
      <w:r w:rsidRPr="0068554E">
        <w:rPr>
          <w:rFonts w:asciiTheme="minorHAnsi" w:hAnsiTheme="minorHAnsi"/>
          <w:sz w:val="22"/>
          <w:szCs w:val="22"/>
        </w:rPr>
        <w:br/>
        <w:t>En cas de redressement judiciaire, le marché est résilié, si après mise en demeure de l'administrateur judiciaire, dans les conditions prévues à l'</w:t>
      </w:r>
      <w:hyperlink r:id="rId20" w:history="1">
        <w:r w:rsidRPr="0068554E">
          <w:rPr>
            <w:rFonts w:asciiTheme="minorHAnsi" w:hAnsiTheme="minorHAnsi"/>
            <w:sz w:val="22"/>
            <w:szCs w:val="22"/>
          </w:rPr>
          <w:t>article L. 622-13 du code de commerce</w:t>
        </w:r>
      </w:hyperlink>
      <w:r w:rsidRPr="0068554E">
        <w:rPr>
          <w:rFonts w:asciiTheme="minorHAnsi" w:hAnsiTheme="minorHAnsi"/>
          <w:sz w:val="22"/>
          <w:szCs w:val="22"/>
        </w:rPr>
        <w:t xml:space="preserve">, ce </w:t>
      </w:r>
      <w:r w:rsidRPr="0068554E">
        <w:rPr>
          <w:rFonts w:asciiTheme="minorHAnsi" w:hAnsiTheme="minorHAnsi"/>
          <w:sz w:val="22"/>
          <w:szCs w:val="22"/>
        </w:rPr>
        <w:lastRenderedPageBreak/>
        <w:t>dernier indique ne pas reprendre les obligations du titulaire.</w:t>
      </w:r>
      <w:r w:rsidRPr="0068554E">
        <w:rPr>
          <w:rFonts w:asciiTheme="minorHAnsi" w:hAnsiTheme="minorHAnsi"/>
          <w:sz w:val="22"/>
          <w:szCs w:val="22"/>
        </w:rPr>
        <w:br/>
        <w:t>En cas de liquidation judiciaire du titulaire, le marché est résilié si, après mise en demeure du liquidateur, dans les conditions prévues à l'</w:t>
      </w:r>
      <w:hyperlink r:id="rId21" w:history="1">
        <w:r w:rsidRPr="0068554E">
          <w:rPr>
            <w:rFonts w:asciiTheme="minorHAnsi" w:hAnsiTheme="minorHAnsi"/>
            <w:sz w:val="22"/>
            <w:szCs w:val="22"/>
          </w:rPr>
          <w:t>article L. 641-10 du code de commerce</w:t>
        </w:r>
      </w:hyperlink>
      <w:r w:rsidRPr="0068554E">
        <w:rPr>
          <w:rFonts w:asciiTheme="minorHAnsi" w:hAnsiTheme="minorHAnsi"/>
          <w:sz w:val="22"/>
          <w:szCs w:val="22"/>
        </w:rPr>
        <w:t>, ce dernier indique ne pas reprendre les obligations du titulaire.</w:t>
      </w:r>
      <w:r w:rsidRPr="0068554E">
        <w:rPr>
          <w:rFonts w:asciiTheme="minorHAnsi" w:hAnsiTheme="minorHAnsi"/>
          <w:sz w:val="22"/>
          <w:szCs w:val="22"/>
        </w:rPr>
        <w:br/>
        <w:t>La résiliation, si elle est prononcée, prend effet à la date de l'évènement. Elle n'ouvre droit, pour le titulaire, à aucune indemnité.</w:t>
      </w:r>
    </w:p>
    <w:p w14:paraId="77FEFDDB" w14:textId="77777777" w:rsidR="00D96370" w:rsidRPr="0068554E" w:rsidRDefault="00D96370" w:rsidP="001D3859">
      <w:pPr>
        <w:spacing w:before="120" w:after="120"/>
        <w:ind w:left="709" w:hanging="709"/>
        <w:rPr>
          <w:rFonts w:asciiTheme="minorHAnsi" w:hAnsiTheme="minorHAnsi"/>
          <w:sz w:val="22"/>
          <w:szCs w:val="22"/>
        </w:rPr>
      </w:pPr>
      <w:r w:rsidRPr="0068554E">
        <w:rPr>
          <w:rFonts w:asciiTheme="minorHAnsi" w:hAnsiTheme="minorHAnsi"/>
          <w:sz w:val="22"/>
          <w:szCs w:val="22"/>
        </w:rPr>
        <w:br/>
        <w:t>Incapacité physique du titulaire</w:t>
      </w:r>
      <w:r w:rsidR="00D36B6F" w:rsidRPr="0068554E">
        <w:rPr>
          <w:rFonts w:asciiTheme="minorHAnsi" w:hAnsiTheme="minorHAnsi"/>
          <w:sz w:val="22"/>
          <w:szCs w:val="22"/>
        </w:rPr>
        <w:t> :</w:t>
      </w:r>
      <w:r w:rsidRPr="0068554E">
        <w:rPr>
          <w:rFonts w:asciiTheme="minorHAnsi" w:hAnsiTheme="minorHAnsi"/>
          <w:sz w:val="22"/>
          <w:szCs w:val="22"/>
        </w:rPr>
        <w:br/>
        <w:t>En cas d'incapacité physique manifeste et durable du titulaire, compromettant la bonne exécution du marché, le pouvoir adjudicateur peut résilier le marché.</w:t>
      </w:r>
      <w:r w:rsidRPr="0068554E">
        <w:rPr>
          <w:rFonts w:asciiTheme="minorHAnsi" w:hAnsiTheme="minorHAnsi"/>
          <w:sz w:val="22"/>
          <w:szCs w:val="22"/>
        </w:rPr>
        <w:br/>
        <w:t>La résiliation n'ouvre droit pour le titulaire à aucune indemnité.</w:t>
      </w:r>
    </w:p>
    <w:p w14:paraId="0C5DB4D8" w14:textId="77777777" w:rsidR="0060474C" w:rsidRPr="0068554E" w:rsidRDefault="0060474C" w:rsidP="001D3859">
      <w:pPr>
        <w:spacing w:before="120" w:after="120"/>
        <w:ind w:left="709" w:hanging="709"/>
        <w:rPr>
          <w:rFonts w:asciiTheme="minorHAnsi" w:hAnsiTheme="minorHAnsi"/>
          <w:sz w:val="22"/>
          <w:szCs w:val="22"/>
        </w:rPr>
      </w:pPr>
    </w:p>
    <w:p w14:paraId="01EF86BC" w14:textId="634A756A" w:rsidR="0060474C" w:rsidRPr="0068554E" w:rsidRDefault="0060474C"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Article 4</w:t>
      </w:r>
      <w:r w:rsidR="005D7619" w:rsidRPr="0068554E">
        <w:rPr>
          <w:rFonts w:asciiTheme="minorHAnsi" w:hAnsiTheme="minorHAnsi"/>
          <w:sz w:val="22"/>
          <w:szCs w:val="22"/>
        </w:rPr>
        <w:t>0</w:t>
      </w:r>
      <w:r w:rsidRPr="0068554E">
        <w:rPr>
          <w:rFonts w:asciiTheme="minorHAnsi" w:hAnsiTheme="minorHAnsi"/>
          <w:sz w:val="22"/>
          <w:szCs w:val="22"/>
        </w:rPr>
        <w:t xml:space="preserve"> : </w:t>
      </w:r>
      <w:r w:rsidRPr="0068554E">
        <w:rPr>
          <w:rFonts w:asciiTheme="minorHAnsi" w:hAnsiTheme="minorHAnsi"/>
          <w:sz w:val="22"/>
          <w:szCs w:val="22"/>
        </w:rPr>
        <w:tab/>
        <w:t>Résiliation pour faute du titulaire</w:t>
      </w:r>
    </w:p>
    <w:p w14:paraId="5D10799E" w14:textId="77777777" w:rsidR="0060474C" w:rsidRPr="0068554E" w:rsidRDefault="0060474C" w:rsidP="001D3859">
      <w:pPr>
        <w:ind w:left="708"/>
        <w:rPr>
          <w:rFonts w:asciiTheme="minorHAnsi" w:hAnsiTheme="minorHAnsi"/>
          <w:sz w:val="22"/>
          <w:szCs w:val="22"/>
        </w:rPr>
      </w:pPr>
      <w:r w:rsidRPr="0068554E">
        <w:rPr>
          <w:rFonts w:asciiTheme="minorHAnsi" w:hAnsiTheme="minorHAnsi"/>
          <w:sz w:val="22"/>
          <w:szCs w:val="22"/>
        </w:rPr>
        <w:t>4</w:t>
      </w:r>
      <w:r w:rsidR="006148A3" w:rsidRPr="0068554E">
        <w:rPr>
          <w:rFonts w:asciiTheme="minorHAnsi" w:hAnsiTheme="minorHAnsi"/>
          <w:sz w:val="22"/>
          <w:szCs w:val="22"/>
        </w:rPr>
        <w:t>3</w:t>
      </w:r>
      <w:r w:rsidRPr="0068554E">
        <w:rPr>
          <w:rFonts w:asciiTheme="minorHAnsi" w:hAnsiTheme="minorHAnsi"/>
          <w:sz w:val="22"/>
          <w:szCs w:val="22"/>
        </w:rPr>
        <w:t>.1. Le représentant du pouvoir adjudicateur peut résilier le marché pour faute du titulaire dans les cas suivants :</w:t>
      </w:r>
      <w:r w:rsidRPr="0068554E">
        <w:rPr>
          <w:rFonts w:asciiTheme="minorHAnsi" w:hAnsiTheme="minorHAnsi"/>
          <w:sz w:val="22"/>
          <w:szCs w:val="22"/>
        </w:rPr>
        <w:br/>
        <w:t>a) Le titulaire contrevient aux obligations légales ou réglementaires, relatives au travail ou à la protection de l'environnement ;</w:t>
      </w:r>
      <w:r w:rsidRPr="0068554E">
        <w:rPr>
          <w:rFonts w:asciiTheme="minorHAnsi" w:hAnsiTheme="minorHAnsi"/>
          <w:sz w:val="22"/>
          <w:szCs w:val="22"/>
        </w:rPr>
        <w:br/>
        <w:t>b) Le titulaire a refusé de représenter ou de restituer des bâtiments, terrains, matériels, produits de construction, équipements et approvisionnements qui lui ont été confiés, ou il a dégradé ou utilisé de manière abusive ces bâtiments, terrains, matériels, objets et approvisionnements ;</w:t>
      </w:r>
      <w:r w:rsidRPr="0068554E">
        <w:rPr>
          <w:rFonts w:asciiTheme="minorHAnsi" w:hAnsiTheme="minorHAnsi"/>
          <w:sz w:val="22"/>
          <w:szCs w:val="22"/>
        </w:rPr>
        <w:br/>
        <w:t>c) Le titulaire</w:t>
      </w:r>
      <w:r w:rsidR="00C84B17" w:rsidRPr="0068554E">
        <w:rPr>
          <w:rFonts w:asciiTheme="minorHAnsi" w:hAnsiTheme="minorHAnsi"/>
          <w:sz w:val="22"/>
          <w:szCs w:val="22"/>
        </w:rPr>
        <w:t xml:space="preserve"> </w:t>
      </w:r>
      <w:r w:rsidRPr="0068554E">
        <w:rPr>
          <w:rFonts w:asciiTheme="minorHAnsi" w:hAnsiTheme="minorHAnsi"/>
          <w:sz w:val="22"/>
          <w:szCs w:val="22"/>
        </w:rPr>
        <w:t>ne s'est pas acquitté de ses obligations dans les délais contractuels;</w:t>
      </w:r>
      <w:r w:rsidRPr="0068554E">
        <w:rPr>
          <w:rFonts w:asciiTheme="minorHAnsi" w:hAnsiTheme="minorHAnsi"/>
          <w:sz w:val="22"/>
          <w:szCs w:val="22"/>
        </w:rPr>
        <w:br/>
        <w:t>d) Dans le cas où le marché prévoit un contrôle de prix de revient, le titulaire a contrevenu à ses obligations ;</w:t>
      </w:r>
      <w:r w:rsidRPr="0068554E">
        <w:rPr>
          <w:rFonts w:asciiTheme="minorHAnsi" w:hAnsiTheme="minorHAnsi"/>
          <w:sz w:val="22"/>
          <w:szCs w:val="22"/>
        </w:rPr>
        <w:br/>
      </w:r>
      <w:r w:rsidRPr="0068554E">
        <w:rPr>
          <w:rFonts w:asciiTheme="minorHAnsi" w:hAnsiTheme="minorHAnsi"/>
          <w:sz w:val="22"/>
          <w:szCs w:val="22"/>
        </w:rPr>
        <w:br/>
      </w:r>
      <w:r w:rsidR="001B5550" w:rsidRPr="0068554E">
        <w:rPr>
          <w:rFonts w:asciiTheme="minorHAnsi" w:hAnsiTheme="minorHAnsi"/>
          <w:sz w:val="22"/>
          <w:szCs w:val="22"/>
        </w:rPr>
        <w:t>e</w:t>
      </w:r>
      <w:r w:rsidRPr="0068554E">
        <w:rPr>
          <w:rFonts w:asciiTheme="minorHAnsi" w:hAnsiTheme="minorHAnsi"/>
          <w:sz w:val="22"/>
          <w:szCs w:val="22"/>
        </w:rPr>
        <w:t>) Le titulaire déclare</w:t>
      </w:r>
      <w:r w:rsidR="00C84B17" w:rsidRPr="0068554E">
        <w:rPr>
          <w:rFonts w:asciiTheme="minorHAnsi" w:hAnsiTheme="minorHAnsi"/>
          <w:sz w:val="22"/>
          <w:szCs w:val="22"/>
        </w:rPr>
        <w:t xml:space="preserve"> </w:t>
      </w:r>
      <w:r w:rsidRPr="0068554E">
        <w:rPr>
          <w:rFonts w:asciiTheme="minorHAnsi" w:hAnsiTheme="minorHAnsi"/>
          <w:sz w:val="22"/>
          <w:szCs w:val="22"/>
        </w:rPr>
        <w:t>ne pas pouvoir exécuter ses engagements ;</w:t>
      </w:r>
      <w:r w:rsidRPr="0068554E">
        <w:rPr>
          <w:rFonts w:asciiTheme="minorHAnsi" w:hAnsiTheme="minorHAnsi"/>
          <w:sz w:val="22"/>
          <w:szCs w:val="22"/>
        </w:rPr>
        <w:br/>
      </w:r>
      <w:r w:rsidR="001B5550" w:rsidRPr="0068554E">
        <w:rPr>
          <w:rFonts w:asciiTheme="minorHAnsi" w:hAnsiTheme="minorHAnsi"/>
          <w:sz w:val="22"/>
          <w:szCs w:val="22"/>
        </w:rPr>
        <w:t>f</w:t>
      </w:r>
      <w:r w:rsidRPr="0068554E">
        <w:rPr>
          <w:rFonts w:asciiTheme="minorHAnsi" w:hAnsiTheme="minorHAnsi"/>
          <w:sz w:val="22"/>
          <w:szCs w:val="22"/>
        </w:rPr>
        <w:t xml:space="preserve">) Le titulaire n'a pas communiqué les modifications </w:t>
      </w:r>
      <w:r w:rsidR="006F0A50" w:rsidRPr="0068554E">
        <w:rPr>
          <w:rFonts w:asciiTheme="minorHAnsi" w:hAnsiTheme="minorHAnsi"/>
          <w:sz w:val="22"/>
          <w:szCs w:val="22"/>
        </w:rPr>
        <w:t>concernant sur sa situation juridique ou économique</w:t>
      </w:r>
      <w:r w:rsidRPr="0068554E">
        <w:rPr>
          <w:rFonts w:asciiTheme="minorHAnsi" w:hAnsiTheme="minorHAnsi"/>
          <w:sz w:val="22"/>
          <w:szCs w:val="22"/>
        </w:rPr>
        <w:t xml:space="preserve"> et ces modifications sont de nature à compromettre la bonne exécution du marché ;</w:t>
      </w:r>
      <w:r w:rsidRPr="0068554E">
        <w:rPr>
          <w:rFonts w:asciiTheme="minorHAnsi" w:hAnsiTheme="minorHAnsi"/>
          <w:sz w:val="22"/>
          <w:szCs w:val="22"/>
        </w:rPr>
        <w:br/>
      </w:r>
      <w:r w:rsidR="001B5550" w:rsidRPr="0068554E">
        <w:rPr>
          <w:rFonts w:asciiTheme="minorHAnsi" w:hAnsiTheme="minorHAnsi"/>
          <w:sz w:val="22"/>
          <w:szCs w:val="22"/>
        </w:rPr>
        <w:t>g</w:t>
      </w:r>
      <w:r w:rsidRPr="0068554E">
        <w:rPr>
          <w:rFonts w:asciiTheme="minorHAnsi" w:hAnsiTheme="minorHAnsi"/>
          <w:sz w:val="22"/>
          <w:szCs w:val="22"/>
        </w:rPr>
        <w:t>) Le titulaire s'est livré, à l'occasion de l'exécution du marché, à des actes frauduleux ;</w:t>
      </w:r>
      <w:r w:rsidRPr="0068554E">
        <w:rPr>
          <w:rFonts w:asciiTheme="minorHAnsi" w:hAnsiTheme="minorHAnsi"/>
          <w:sz w:val="22"/>
          <w:szCs w:val="22"/>
        </w:rPr>
        <w:br/>
      </w:r>
      <w:r w:rsidR="001B5550" w:rsidRPr="0068554E">
        <w:rPr>
          <w:rFonts w:asciiTheme="minorHAnsi" w:hAnsiTheme="minorHAnsi"/>
          <w:sz w:val="22"/>
          <w:szCs w:val="22"/>
        </w:rPr>
        <w:t>h</w:t>
      </w:r>
      <w:r w:rsidRPr="0068554E">
        <w:rPr>
          <w:rFonts w:asciiTheme="minorHAnsi" w:hAnsiTheme="minorHAnsi"/>
          <w:sz w:val="22"/>
          <w:szCs w:val="22"/>
        </w:rPr>
        <w:t>) Le titulaire ou le sous-traitant ne respecte pas les obligations relatives à la confidentialité, à la protection des données à caractère personnel, et à la sécurité;</w:t>
      </w:r>
      <w:r w:rsidRPr="0068554E">
        <w:rPr>
          <w:rFonts w:asciiTheme="minorHAnsi" w:hAnsiTheme="minorHAnsi"/>
          <w:sz w:val="22"/>
          <w:szCs w:val="22"/>
        </w:rPr>
        <w:br/>
      </w:r>
      <w:r w:rsidR="001B5550" w:rsidRPr="0068554E">
        <w:rPr>
          <w:rFonts w:asciiTheme="minorHAnsi" w:hAnsiTheme="minorHAnsi"/>
          <w:sz w:val="22"/>
          <w:szCs w:val="22"/>
        </w:rPr>
        <w:t>i</w:t>
      </w:r>
      <w:r w:rsidRPr="0068554E">
        <w:rPr>
          <w:rFonts w:asciiTheme="minorHAnsi" w:hAnsiTheme="minorHAnsi"/>
          <w:sz w:val="22"/>
          <w:szCs w:val="22"/>
        </w:rPr>
        <w:t>) Postérieurement à la signature du marché, le titulaire a fait l'objet d'une interdiction d'exercer toute profession industrielle ou commerciale ;</w:t>
      </w:r>
      <w:r w:rsidRPr="0068554E">
        <w:rPr>
          <w:rFonts w:asciiTheme="minorHAnsi" w:hAnsiTheme="minorHAnsi"/>
          <w:sz w:val="22"/>
          <w:szCs w:val="22"/>
        </w:rPr>
        <w:br/>
      </w:r>
      <w:r w:rsidR="001B5550" w:rsidRPr="0068554E">
        <w:rPr>
          <w:rFonts w:asciiTheme="minorHAnsi" w:hAnsiTheme="minorHAnsi"/>
          <w:sz w:val="22"/>
          <w:szCs w:val="22"/>
        </w:rPr>
        <w:t>j</w:t>
      </w:r>
      <w:r w:rsidRPr="0068554E">
        <w:rPr>
          <w:rFonts w:asciiTheme="minorHAnsi" w:hAnsiTheme="minorHAnsi"/>
          <w:sz w:val="22"/>
          <w:szCs w:val="22"/>
        </w:rPr>
        <w:t>) Postérieurement à la signature du marché, les renseignements ou documents produits par le titulaire, à l'appui de sa candidature ou exigés préalablement à l'attribution du marché, s'avèrent inexacts.</w:t>
      </w:r>
      <w:r w:rsidRPr="0068554E">
        <w:rPr>
          <w:rFonts w:asciiTheme="minorHAnsi" w:hAnsiTheme="minorHAnsi"/>
          <w:sz w:val="22"/>
          <w:szCs w:val="22"/>
        </w:rPr>
        <w:br/>
      </w:r>
      <w:r w:rsidR="001B5550" w:rsidRPr="0068554E">
        <w:rPr>
          <w:rFonts w:asciiTheme="minorHAnsi" w:hAnsiTheme="minorHAnsi"/>
          <w:sz w:val="22"/>
          <w:szCs w:val="22"/>
        </w:rPr>
        <w:t>43</w:t>
      </w:r>
      <w:r w:rsidRPr="0068554E">
        <w:rPr>
          <w:rFonts w:asciiTheme="minorHAnsi" w:hAnsiTheme="minorHAnsi"/>
          <w:sz w:val="22"/>
          <w:szCs w:val="22"/>
        </w:rPr>
        <w:t xml:space="preserve">.2. Sauf dans les cas prévus aux </w:t>
      </w:r>
      <w:r w:rsidR="001B5550" w:rsidRPr="0068554E">
        <w:rPr>
          <w:rFonts w:asciiTheme="minorHAnsi" w:hAnsiTheme="minorHAnsi"/>
          <w:sz w:val="22"/>
          <w:szCs w:val="22"/>
        </w:rPr>
        <w:t>e</w:t>
      </w:r>
      <w:r w:rsidRPr="0068554E">
        <w:rPr>
          <w:rFonts w:asciiTheme="minorHAnsi" w:hAnsiTheme="minorHAnsi"/>
          <w:sz w:val="22"/>
          <w:szCs w:val="22"/>
        </w:rPr>
        <w:t>,</w:t>
      </w:r>
      <w:r w:rsidR="001B5550" w:rsidRPr="0068554E">
        <w:rPr>
          <w:rFonts w:asciiTheme="minorHAnsi" w:hAnsiTheme="minorHAnsi"/>
          <w:sz w:val="22"/>
          <w:szCs w:val="22"/>
        </w:rPr>
        <w:t xml:space="preserve"> g</w:t>
      </w:r>
      <w:r w:rsidRPr="0068554E">
        <w:rPr>
          <w:rFonts w:asciiTheme="minorHAnsi" w:hAnsiTheme="minorHAnsi"/>
          <w:sz w:val="22"/>
          <w:szCs w:val="22"/>
        </w:rPr>
        <w:t xml:space="preserve">, </w:t>
      </w:r>
      <w:r w:rsidR="001B5550" w:rsidRPr="0068554E">
        <w:rPr>
          <w:rFonts w:asciiTheme="minorHAnsi" w:hAnsiTheme="minorHAnsi"/>
          <w:sz w:val="22"/>
          <w:szCs w:val="22"/>
        </w:rPr>
        <w:t>i</w:t>
      </w:r>
      <w:r w:rsidRPr="0068554E">
        <w:rPr>
          <w:rFonts w:asciiTheme="minorHAnsi" w:hAnsiTheme="minorHAnsi"/>
          <w:sz w:val="22"/>
          <w:szCs w:val="22"/>
        </w:rPr>
        <w:t xml:space="preserve"> et </w:t>
      </w:r>
      <w:r w:rsidR="001B5550" w:rsidRPr="0068554E">
        <w:rPr>
          <w:rFonts w:asciiTheme="minorHAnsi" w:hAnsiTheme="minorHAnsi"/>
          <w:sz w:val="22"/>
          <w:szCs w:val="22"/>
        </w:rPr>
        <w:t>j</w:t>
      </w:r>
      <w:r w:rsidRPr="0068554E">
        <w:rPr>
          <w:rFonts w:asciiTheme="minorHAnsi" w:hAnsiTheme="minorHAnsi"/>
          <w:sz w:val="22"/>
          <w:szCs w:val="22"/>
        </w:rPr>
        <w:t xml:space="preserve"> du </w:t>
      </w:r>
      <w:r w:rsidR="001B5550" w:rsidRPr="0068554E">
        <w:rPr>
          <w:rFonts w:asciiTheme="minorHAnsi" w:hAnsiTheme="minorHAnsi"/>
          <w:sz w:val="22"/>
          <w:szCs w:val="22"/>
        </w:rPr>
        <w:t>43.1</w:t>
      </w:r>
      <w:r w:rsidRPr="0068554E">
        <w:rPr>
          <w:rFonts w:asciiTheme="minorHAnsi" w:hAnsiTheme="minorHAnsi"/>
          <w:sz w:val="22"/>
          <w:szCs w:val="22"/>
        </w:rPr>
        <w:t xml:space="preserve"> ci-dessus, une mise en demeure, assortie d'un délai d'exécution, doit avoir été préalablement notifiée au titulaire et être restée infructueuse.</w:t>
      </w:r>
      <w:r w:rsidRPr="0068554E">
        <w:rPr>
          <w:rFonts w:asciiTheme="minorHAnsi" w:hAnsiTheme="minorHAnsi"/>
          <w:sz w:val="22"/>
          <w:szCs w:val="22"/>
        </w:rPr>
        <w:br/>
        <w:t>Dans le cadre de la mise en demeure, le représentant du pouvoir adjudicateur informe le titulaire de la sanction envisagée et l'invite à présenter ses observations.</w:t>
      </w:r>
      <w:r w:rsidRPr="0068554E">
        <w:rPr>
          <w:rFonts w:asciiTheme="minorHAnsi" w:hAnsiTheme="minorHAnsi"/>
          <w:sz w:val="22"/>
          <w:szCs w:val="22"/>
        </w:rPr>
        <w:br/>
      </w:r>
      <w:r w:rsidR="004F75B6" w:rsidRPr="0068554E">
        <w:rPr>
          <w:rFonts w:asciiTheme="minorHAnsi" w:hAnsiTheme="minorHAnsi"/>
          <w:sz w:val="22"/>
          <w:szCs w:val="22"/>
        </w:rPr>
        <w:t>43</w:t>
      </w:r>
      <w:r w:rsidRPr="0068554E">
        <w:rPr>
          <w:rFonts w:asciiTheme="minorHAnsi" w:hAnsiTheme="minorHAnsi"/>
          <w:sz w:val="22"/>
          <w:szCs w:val="22"/>
        </w:rPr>
        <w:t>.3. La résiliation du marché ne fait pas obstacle à l'exercice des actions civiles ou pénales qui pourraient être intentées contre le titulaire.</w:t>
      </w:r>
    </w:p>
    <w:p w14:paraId="5C167964" w14:textId="77777777" w:rsidR="0060474C" w:rsidRPr="0068554E" w:rsidRDefault="0060474C" w:rsidP="001D3859"/>
    <w:p w14:paraId="653BDDBF" w14:textId="72ECFE1F" w:rsidR="005566DB" w:rsidRPr="0068554E" w:rsidRDefault="005566DB"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Article 4</w:t>
      </w:r>
      <w:r w:rsidR="005D7619" w:rsidRPr="0068554E">
        <w:rPr>
          <w:rFonts w:asciiTheme="minorHAnsi" w:hAnsiTheme="minorHAnsi"/>
          <w:sz w:val="22"/>
          <w:szCs w:val="22"/>
        </w:rPr>
        <w:t>1</w:t>
      </w:r>
      <w:r w:rsidRPr="0068554E">
        <w:rPr>
          <w:rFonts w:asciiTheme="minorHAnsi" w:hAnsiTheme="minorHAnsi"/>
          <w:sz w:val="22"/>
          <w:szCs w:val="22"/>
        </w:rPr>
        <w:t xml:space="preserve"> : </w:t>
      </w:r>
      <w:r w:rsidRPr="0068554E">
        <w:rPr>
          <w:rFonts w:asciiTheme="minorHAnsi" w:hAnsiTheme="minorHAnsi"/>
          <w:sz w:val="22"/>
          <w:szCs w:val="22"/>
        </w:rPr>
        <w:tab/>
        <w:t>Résiliation pour motif d’intérêt général</w:t>
      </w:r>
    </w:p>
    <w:p w14:paraId="44B6E238" w14:textId="77777777" w:rsidR="0060474C" w:rsidRPr="0068554E" w:rsidRDefault="005566DB" w:rsidP="001D3859">
      <w:pPr>
        <w:spacing w:before="120" w:after="120"/>
        <w:ind w:left="709" w:hanging="709"/>
        <w:rPr>
          <w:rFonts w:asciiTheme="minorHAnsi" w:hAnsiTheme="minorHAnsi"/>
          <w:sz w:val="22"/>
          <w:szCs w:val="22"/>
        </w:rPr>
      </w:pPr>
      <w:r w:rsidRPr="0068554E">
        <w:rPr>
          <w:rFonts w:asciiTheme="minorHAnsi" w:hAnsiTheme="minorHAnsi"/>
          <w:sz w:val="22"/>
          <w:szCs w:val="22"/>
        </w:rPr>
        <w:t xml:space="preserve">              Lorsque le représentant du pouvoir adjudicateur résilie le marché pour motif d'intérêt général, le titulaire a droit à une indemnité de résiliation, obtenue en appliquant au montant initial hors taxes du marché, diminué du montant hors taxes non révisé des prestations reçues, un pourcentage fixé par les documents particuliers du marché ou, à défaut, de 5 %.</w:t>
      </w:r>
      <w:r w:rsidRPr="0068554E">
        <w:rPr>
          <w:rFonts w:asciiTheme="minorHAnsi" w:hAnsiTheme="minorHAnsi"/>
          <w:sz w:val="22"/>
          <w:szCs w:val="22"/>
        </w:rPr>
        <w:br/>
        <w:t xml:space="preserve">Le titulaire a droit, en outre, à être indemnisé de la part des frais et investissements, éventuellement engagés pour le marché et strictement nécessaires à son exécution, qui n'aurait pas été prise en compte dans le montant des prestations payées. Il lui incombe d'apporter toutes les justifications nécessaires à la fixation de cette partie de l'indemnité, dans un délai de quinze jours </w:t>
      </w:r>
      <w:r w:rsidRPr="0068554E">
        <w:rPr>
          <w:rFonts w:asciiTheme="minorHAnsi" w:hAnsiTheme="minorHAnsi"/>
          <w:sz w:val="22"/>
          <w:szCs w:val="22"/>
        </w:rPr>
        <w:lastRenderedPageBreak/>
        <w:t>après la notification de la résiliation du marché.</w:t>
      </w:r>
      <w:r w:rsidRPr="0068554E">
        <w:rPr>
          <w:rFonts w:asciiTheme="minorHAnsi" w:hAnsiTheme="minorHAnsi"/>
          <w:sz w:val="22"/>
          <w:szCs w:val="22"/>
        </w:rPr>
        <w:br/>
        <w:t>Le titulaire doit, à cet effet, présenter une demande écrite, dûment justifiée, dans le délai de deux mois compté à partir de la notification de la décision de résiliation.</w:t>
      </w:r>
    </w:p>
    <w:p w14:paraId="37116585" w14:textId="77777777" w:rsidR="0060474C" w:rsidRPr="0068554E" w:rsidRDefault="0060474C" w:rsidP="001D3859">
      <w:pPr>
        <w:spacing w:before="120" w:after="120"/>
        <w:ind w:left="709" w:hanging="709"/>
        <w:rPr>
          <w:rFonts w:asciiTheme="minorHAnsi" w:hAnsiTheme="minorHAnsi"/>
          <w:sz w:val="22"/>
          <w:szCs w:val="22"/>
        </w:rPr>
      </w:pPr>
    </w:p>
    <w:p w14:paraId="31707DBA" w14:textId="409FB404" w:rsidR="00D25337" w:rsidRPr="0068554E" w:rsidRDefault="00D25337" w:rsidP="001D3859">
      <w:pPr>
        <w:pStyle w:val="Titre8"/>
        <w:tabs>
          <w:tab w:val="left" w:pos="1985"/>
        </w:tabs>
        <w:spacing w:before="120" w:after="120"/>
        <w:rPr>
          <w:rFonts w:asciiTheme="minorHAnsi" w:hAnsiTheme="minorHAnsi"/>
          <w:sz w:val="22"/>
          <w:szCs w:val="22"/>
        </w:rPr>
      </w:pPr>
      <w:r w:rsidRPr="0068554E">
        <w:rPr>
          <w:rFonts w:asciiTheme="minorHAnsi" w:hAnsiTheme="minorHAnsi"/>
          <w:sz w:val="22"/>
          <w:szCs w:val="22"/>
        </w:rPr>
        <w:t xml:space="preserve">Article </w:t>
      </w:r>
      <w:r w:rsidR="00502F37" w:rsidRPr="0068554E">
        <w:rPr>
          <w:rFonts w:asciiTheme="minorHAnsi" w:hAnsiTheme="minorHAnsi"/>
          <w:sz w:val="22"/>
          <w:szCs w:val="22"/>
        </w:rPr>
        <w:t>4</w:t>
      </w:r>
      <w:r w:rsidR="005D7619" w:rsidRPr="0068554E">
        <w:rPr>
          <w:rFonts w:asciiTheme="minorHAnsi" w:hAnsiTheme="minorHAnsi"/>
          <w:sz w:val="22"/>
          <w:szCs w:val="22"/>
        </w:rPr>
        <w:t>2</w:t>
      </w:r>
      <w:r w:rsidRPr="0068554E">
        <w:rPr>
          <w:rFonts w:asciiTheme="minorHAnsi" w:hAnsiTheme="minorHAnsi"/>
          <w:sz w:val="22"/>
          <w:szCs w:val="22"/>
        </w:rPr>
        <w:t xml:space="preserve"> :</w:t>
      </w:r>
      <w:r w:rsidRPr="0068554E">
        <w:rPr>
          <w:rFonts w:asciiTheme="minorHAnsi" w:hAnsiTheme="minorHAnsi"/>
          <w:sz w:val="22"/>
          <w:szCs w:val="22"/>
        </w:rPr>
        <w:tab/>
        <w:t>Règlement des litiges</w:t>
      </w:r>
      <w:bookmarkEnd w:id="464"/>
    </w:p>
    <w:p w14:paraId="43941D50" w14:textId="77777777" w:rsidR="00717AAD" w:rsidRPr="0068554E" w:rsidRDefault="00D25337" w:rsidP="001D3859">
      <w:pPr>
        <w:jc w:val="both"/>
        <w:rPr>
          <w:rFonts w:asciiTheme="minorHAnsi" w:hAnsiTheme="minorHAnsi"/>
          <w:spacing w:val="-3"/>
          <w:sz w:val="22"/>
          <w:szCs w:val="22"/>
        </w:rPr>
      </w:pPr>
      <w:r w:rsidRPr="0068554E">
        <w:rPr>
          <w:rStyle w:val="DefaultMargins"/>
          <w:rFonts w:asciiTheme="minorHAnsi" w:hAnsiTheme="minorHAnsi"/>
          <w:spacing w:val="-3"/>
          <w:sz w:val="22"/>
          <w:szCs w:val="22"/>
          <w:lang w:val="fr-FR"/>
        </w:rPr>
        <w:tab/>
      </w:r>
      <w:r w:rsidR="00717AAD" w:rsidRPr="0068554E">
        <w:rPr>
          <w:rFonts w:asciiTheme="minorHAnsi" w:hAnsiTheme="minorHAnsi"/>
          <w:spacing w:val="-3"/>
          <w:sz w:val="22"/>
          <w:szCs w:val="22"/>
        </w:rPr>
        <w:t>Tout différend entre les Parties relatif à l’existence, la validité, l’interprétation, l’exécution et la résiliation du Contrat (ou de l’une quelconque de ses clauses) que les Parties ne pourraient pas résoudre amiablement dans les trente jours de la notification du différend par la Partie demanderesse à l’autre Partie, sera soumis au jugement du Tribunal Administratif de Paris.</w:t>
      </w:r>
    </w:p>
    <w:p w14:paraId="2435709D" w14:textId="77777777" w:rsidR="00717AAD" w:rsidRPr="0068554E" w:rsidRDefault="00717AAD" w:rsidP="001D3859">
      <w:pPr>
        <w:jc w:val="both"/>
        <w:rPr>
          <w:rFonts w:asciiTheme="minorHAnsi" w:hAnsiTheme="minorHAnsi"/>
          <w:spacing w:val="-3"/>
          <w:sz w:val="22"/>
          <w:szCs w:val="22"/>
        </w:rPr>
      </w:pPr>
    </w:p>
    <w:p w14:paraId="312DF5C0" w14:textId="77777777" w:rsidR="00717AAD" w:rsidRPr="0068554E" w:rsidRDefault="00717AAD" w:rsidP="001D3859">
      <w:pPr>
        <w:jc w:val="both"/>
        <w:rPr>
          <w:rFonts w:asciiTheme="minorHAnsi" w:hAnsiTheme="minorHAnsi"/>
          <w:spacing w:val="-3"/>
          <w:sz w:val="22"/>
          <w:szCs w:val="22"/>
        </w:rPr>
      </w:pPr>
      <w:r w:rsidRPr="0068554E">
        <w:rPr>
          <w:rFonts w:asciiTheme="minorHAnsi" w:hAnsiTheme="minorHAnsi"/>
          <w:spacing w:val="-3"/>
          <w:sz w:val="22"/>
          <w:szCs w:val="22"/>
        </w:rPr>
        <w:t>Le droit applicable au présent Contrat est le droit français.</w:t>
      </w:r>
    </w:p>
    <w:p w14:paraId="4B39A1DD" w14:textId="77777777" w:rsidR="00D25337" w:rsidRPr="0068554E" w:rsidRDefault="00D25337" w:rsidP="001D3859">
      <w:pPr>
        <w:jc w:val="both"/>
        <w:rPr>
          <w:rStyle w:val="DefaultMargins"/>
          <w:rFonts w:asciiTheme="minorHAnsi" w:hAnsiTheme="minorHAnsi"/>
          <w:spacing w:val="-3"/>
          <w:sz w:val="22"/>
          <w:szCs w:val="22"/>
          <w:lang w:val="fr-FR"/>
        </w:rPr>
      </w:pPr>
    </w:p>
    <w:p w14:paraId="7D037053" w14:textId="61B3AEA1" w:rsidR="00D25337" w:rsidRPr="0068554E" w:rsidRDefault="00D25337" w:rsidP="001D3859">
      <w:pPr>
        <w:pStyle w:val="Titre8"/>
        <w:rPr>
          <w:rFonts w:asciiTheme="minorHAnsi" w:hAnsiTheme="minorHAnsi"/>
          <w:sz w:val="22"/>
          <w:szCs w:val="22"/>
        </w:rPr>
      </w:pPr>
      <w:r w:rsidRPr="0068554E">
        <w:rPr>
          <w:rFonts w:asciiTheme="minorHAnsi" w:hAnsiTheme="minorHAnsi"/>
          <w:sz w:val="22"/>
          <w:szCs w:val="22"/>
        </w:rPr>
        <w:t xml:space="preserve">Article </w:t>
      </w:r>
      <w:r w:rsidR="00502F37" w:rsidRPr="0068554E">
        <w:rPr>
          <w:rFonts w:asciiTheme="minorHAnsi" w:hAnsiTheme="minorHAnsi"/>
          <w:sz w:val="22"/>
          <w:szCs w:val="22"/>
        </w:rPr>
        <w:t>4</w:t>
      </w:r>
      <w:r w:rsidR="005D7619" w:rsidRPr="0068554E">
        <w:rPr>
          <w:rFonts w:asciiTheme="minorHAnsi" w:hAnsiTheme="minorHAnsi"/>
          <w:sz w:val="22"/>
          <w:szCs w:val="22"/>
        </w:rPr>
        <w:t>3</w:t>
      </w:r>
      <w:r w:rsidRPr="0068554E">
        <w:rPr>
          <w:rFonts w:asciiTheme="minorHAnsi" w:hAnsiTheme="minorHAnsi"/>
          <w:sz w:val="22"/>
          <w:szCs w:val="22"/>
        </w:rPr>
        <w:t xml:space="preserve"> : Clauses déontologiques</w:t>
      </w:r>
      <w:bookmarkEnd w:id="435"/>
      <w:bookmarkEnd w:id="436"/>
    </w:p>
    <w:p w14:paraId="07F92694" w14:textId="77777777" w:rsidR="00D25337" w:rsidRPr="0068554E" w:rsidRDefault="00D25337" w:rsidP="001D3859">
      <w:pPr>
        <w:jc w:val="both"/>
        <w:rPr>
          <w:rFonts w:asciiTheme="minorHAnsi" w:hAnsiTheme="minorHAnsi"/>
          <w:sz w:val="22"/>
          <w:szCs w:val="22"/>
          <w:u w:val="single"/>
        </w:rPr>
      </w:pPr>
    </w:p>
    <w:p w14:paraId="7C49AA25"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Toute tentative d’un candidat ou d’un soumissionnaire visant à se procurer des informations confidentielles, à procéder à des ententes illicites avec ses concurrents ou à influencer le jury ou le maître d’ouvrage au cours de la procédure d’examen, de clarification, d’évaluation et de comparaison des offres entraîne le rejet de sa candidature ou soumission.</w:t>
      </w:r>
    </w:p>
    <w:p w14:paraId="311137FE" w14:textId="77777777" w:rsidR="00D25337" w:rsidRPr="0068554E" w:rsidRDefault="00D25337" w:rsidP="001D3859">
      <w:pPr>
        <w:keepLines/>
        <w:ind w:left="709" w:hanging="709"/>
        <w:jc w:val="both"/>
        <w:rPr>
          <w:rFonts w:asciiTheme="minorHAnsi" w:hAnsiTheme="minorHAnsi"/>
          <w:sz w:val="22"/>
          <w:szCs w:val="22"/>
        </w:rPr>
      </w:pPr>
    </w:p>
    <w:p w14:paraId="7C9DCA23"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 xml:space="preserve">Sauf autorisation préalable et écrite du maître d’ouvrage, le titulaire d’un marché et son personnel et toute autre société avec laquelle le titulaire est associé ou lié, n’ont pas qualité pour exécuter, même à titre accessoire ou de sous-traitance, d’autres services, réaliser des travaux ou livrer des fournitures, pour le projet. </w:t>
      </w:r>
    </w:p>
    <w:p w14:paraId="4C6089C4" w14:textId="77777777" w:rsidR="00D25337" w:rsidRPr="0068554E" w:rsidRDefault="00D25337" w:rsidP="001D3859">
      <w:pPr>
        <w:keepLines/>
        <w:ind w:left="709" w:hanging="709"/>
        <w:jc w:val="both"/>
        <w:rPr>
          <w:rFonts w:asciiTheme="minorHAnsi" w:hAnsiTheme="minorHAnsi"/>
          <w:sz w:val="22"/>
          <w:szCs w:val="22"/>
        </w:rPr>
      </w:pPr>
    </w:p>
    <w:p w14:paraId="2E91F128"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Cette interdiction est également applicable, éventuellement, aux autres projets pour lesquels le titulaire, en raison de la nature du marché, pourrait également se retrouver dans une situation de conflit d’intérêts.</w:t>
      </w:r>
    </w:p>
    <w:p w14:paraId="2FDD53EA" w14:textId="77777777" w:rsidR="00D25337" w:rsidRPr="0068554E" w:rsidRDefault="00D25337" w:rsidP="001D3859">
      <w:pPr>
        <w:keepLines/>
        <w:ind w:left="709" w:hanging="709"/>
        <w:jc w:val="both"/>
        <w:rPr>
          <w:rFonts w:asciiTheme="minorHAnsi" w:hAnsiTheme="minorHAnsi"/>
          <w:sz w:val="22"/>
          <w:szCs w:val="22"/>
        </w:rPr>
      </w:pPr>
    </w:p>
    <w:p w14:paraId="58E8FD51"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Lors de la remise de sa candidature ou de son offre, le candidat ou le soumissionnaire est tenu de déclarer, d’une part, qu’il n’existe aucun conflit d’intérêts potentiel, d’autre part, qu’il n’a aucun lien spécifique avec d’autres soumissionnaires ou d’autres parties au projet. Si durant l’exécution du marché, une telle situation se produisait, le titulaire aurait l’obligation d’en informer immédiatement le maître d’ouvrage.</w:t>
      </w:r>
    </w:p>
    <w:p w14:paraId="7D4AE6F0" w14:textId="77777777" w:rsidR="00D25337" w:rsidRPr="0068554E" w:rsidRDefault="00D25337" w:rsidP="001D3859">
      <w:pPr>
        <w:keepLines/>
        <w:ind w:left="709" w:hanging="709"/>
        <w:jc w:val="both"/>
        <w:rPr>
          <w:rFonts w:asciiTheme="minorHAnsi" w:hAnsiTheme="minorHAnsi"/>
          <w:sz w:val="22"/>
          <w:szCs w:val="22"/>
        </w:rPr>
      </w:pPr>
    </w:p>
    <w:p w14:paraId="3D8A6F36"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Le titulaire d’un marché doit agir en toute occasion avec impartialité et comme un conseiller loyal conformément au code de déontologie de sa profession. Il s’abstient de faire des déclarations publiques concernant le projet ou les services sans l’approbation préalable du maître d’ouvrage. Il n’engage le maître d’ouvrage d’aucune manière sans son consentement préalable écrit.</w:t>
      </w:r>
    </w:p>
    <w:p w14:paraId="02D9455C" w14:textId="77777777" w:rsidR="00D25337" w:rsidRPr="0068554E" w:rsidRDefault="00D25337" w:rsidP="001D3859">
      <w:pPr>
        <w:keepLines/>
        <w:ind w:left="709" w:hanging="709"/>
        <w:jc w:val="both"/>
        <w:rPr>
          <w:rFonts w:asciiTheme="minorHAnsi" w:hAnsiTheme="minorHAnsi"/>
          <w:sz w:val="22"/>
          <w:szCs w:val="22"/>
        </w:rPr>
      </w:pPr>
    </w:p>
    <w:p w14:paraId="64468C9F"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Pendant la durée du marché, le titulaire et son personnel respectent les droits de l’homme, et s’engagent à ne pas heurter les usages politiques, culturels et religieux du pays bénéficiaire.</w:t>
      </w:r>
    </w:p>
    <w:p w14:paraId="018DA46E" w14:textId="77777777" w:rsidR="00D25337" w:rsidRPr="0068554E" w:rsidRDefault="00D25337" w:rsidP="001D3859">
      <w:pPr>
        <w:keepLines/>
        <w:ind w:left="709" w:hanging="709"/>
        <w:jc w:val="both"/>
        <w:rPr>
          <w:rFonts w:asciiTheme="minorHAnsi" w:hAnsiTheme="minorHAnsi"/>
          <w:sz w:val="22"/>
          <w:szCs w:val="22"/>
        </w:rPr>
      </w:pPr>
    </w:p>
    <w:p w14:paraId="31E9D353"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La rémunération du titulaire au titre du marché constitue sa seule rémunération dans le cadre du marché. Le titulaire et son personnel doivent s’abstenir d’exercer toute activité ou de recevoir tout avantage qui soit en conflit avec leurs obligations envers le maître d’ouvrage.</w:t>
      </w:r>
    </w:p>
    <w:p w14:paraId="725CD5F1" w14:textId="77777777" w:rsidR="00D25337" w:rsidRPr="0068554E" w:rsidRDefault="00D25337" w:rsidP="001D3859">
      <w:pPr>
        <w:keepLines/>
        <w:ind w:left="709" w:hanging="709"/>
        <w:jc w:val="both"/>
        <w:rPr>
          <w:rFonts w:asciiTheme="minorHAnsi" w:hAnsiTheme="minorHAnsi"/>
          <w:sz w:val="22"/>
          <w:szCs w:val="22"/>
        </w:rPr>
      </w:pPr>
    </w:p>
    <w:p w14:paraId="6E886C22"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Le titulaire et son personnel sont tenus au secret professionnel pendant toute la durée du marché et après son achèvement. Tous les rapports et documents reçus ou établis par le titulaire dans le cadre de l’exécution du marché sont confidentiels.</w:t>
      </w:r>
    </w:p>
    <w:p w14:paraId="02A9340A" w14:textId="77777777" w:rsidR="00D25337" w:rsidRPr="0068554E" w:rsidRDefault="00D25337" w:rsidP="001D3859">
      <w:pPr>
        <w:keepLines/>
        <w:ind w:left="709" w:hanging="709"/>
        <w:jc w:val="both"/>
        <w:rPr>
          <w:rFonts w:asciiTheme="minorHAnsi" w:hAnsiTheme="minorHAnsi"/>
          <w:sz w:val="22"/>
          <w:szCs w:val="22"/>
        </w:rPr>
      </w:pPr>
    </w:p>
    <w:p w14:paraId="303E1576"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lastRenderedPageBreak/>
        <w:tab/>
        <w:t>L’utilisation par les parties contractantes, de tous rapports et documents établis, reçus, ou remis au cours de l’exécution du contrat, est réglée par le contrat.</w:t>
      </w:r>
    </w:p>
    <w:p w14:paraId="58CA21B1" w14:textId="77777777" w:rsidR="00D25337" w:rsidRPr="0068554E" w:rsidRDefault="00D25337" w:rsidP="001D3859">
      <w:pPr>
        <w:keepLines/>
        <w:ind w:left="709" w:hanging="709"/>
        <w:jc w:val="both"/>
        <w:rPr>
          <w:rFonts w:asciiTheme="minorHAnsi" w:hAnsiTheme="minorHAnsi"/>
          <w:sz w:val="22"/>
          <w:szCs w:val="22"/>
        </w:rPr>
      </w:pPr>
    </w:p>
    <w:p w14:paraId="5D7B5B44"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Le titulaire s’abstient de toute relation susceptible de compromettre son indépendance ou celle de son personnel. Si le titulaire perd son indépendance, le maître d’ouvrage peut, pour tout préjudice qu’elle aurait subi de ce fait, résilier le marché sans mise en demeure préalable et sans que le titulaire puisse prétendre à une quelconque indemnité de rupture.</w:t>
      </w:r>
    </w:p>
    <w:p w14:paraId="606922FB" w14:textId="77777777" w:rsidR="00D25337" w:rsidRPr="0068554E" w:rsidRDefault="00D25337" w:rsidP="001D3859">
      <w:pPr>
        <w:keepLines/>
        <w:ind w:left="709" w:hanging="709"/>
        <w:jc w:val="both"/>
        <w:rPr>
          <w:rFonts w:asciiTheme="minorHAnsi" w:hAnsiTheme="minorHAnsi"/>
          <w:sz w:val="22"/>
          <w:szCs w:val="22"/>
        </w:rPr>
      </w:pPr>
    </w:p>
    <w:p w14:paraId="3C6FEAE0"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La Commission</w:t>
      </w:r>
      <w:r w:rsidR="0018753E" w:rsidRPr="0068554E">
        <w:rPr>
          <w:rFonts w:asciiTheme="minorHAnsi" w:hAnsiTheme="minorHAnsi"/>
          <w:sz w:val="22"/>
          <w:szCs w:val="22"/>
        </w:rPr>
        <w:t xml:space="preserve"> et Expertise France</w:t>
      </w:r>
      <w:r w:rsidRPr="0068554E">
        <w:rPr>
          <w:rFonts w:asciiTheme="minorHAnsi" w:hAnsiTheme="minorHAnsi"/>
          <w:sz w:val="22"/>
          <w:szCs w:val="22"/>
        </w:rPr>
        <w:t xml:space="preserve"> se réserve le droit de suspendre ou d’annuler le financement des projets si des pratiques de corruption de quelque nature qu’elles soient sont découvertes à toute étape de la procédure de passation du contrat ou du marché et si le maître d’ouvrage ne prend pas toutes les mesures appropriées pour remédier à cette situation. Au sens de la présente disposition, on entend par pratique de corruption toute proposition de donner ou consentir à offrir à quiconque un paiement illicite, un présent, une gratification ou une commission à titre d’incitation ou de récompense pour qu’il accomplisse ou s’abstienne d’accomplir des actes ayant trait à l’attribution du marché ou au marché conclu avec le maître d’ouvrage. </w:t>
      </w:r>
    </w:p>
    <w:p w14:paraId="2C92583C" w14:textId="77777777" w:rsidR="00D25337" w:rsidRPr="0068554E" w:rsidRDefault="00D25337" w:rsidP="001D3859">
      <w:pPr>
        <w:keepLines/>
        <w:ind w:left="709" w:hanging="709"/>
        <w:jc w:val="both"/>
        <w:rPr>
          <w:rFonts w:asciiTheme="minorHAnsi" w:hAnsiTheme="minorHAnsi"/>
          <w:sz w:val="22"/>
          <w:szCs w:val="22"/>
        </w:rPr>
      </w:pPr>
    </w:p>
    <w:p w14:paraId="054FCCDE"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w:t>
      </w:r>
    </w:p>
    <w:p w14:paraId="617316AC" w14:textId="77777777" w:rsidR="00D25337" w:rsidRPr="0068554E" w:rsidRDefault="00D25337" w:rsidP="001D3859">
      <w:pPr>
        <w:keepLines/>
        <w:ind w:left="709" w:hanging="709"/>
        <w:jc w:val="both"/>
        <w:rPr>
          <w:rFonts w:asciiTheme="minorHAnsi" w:hAnsiTheme="minorHAnsi"/>
          <w:sz w:val="22"/>
          <w:szCs w:val="22"/>
        </w:rPr>
      </w:pPr>
    </w:p>
    <w:p w14:paraId="17399CE7" w14:textId="77777777" w:rsidR="00D25337" w:rsidRPr="0068554E" w:rsidRDefault="00D25337" w:rsidP="001D3859">
      <w:pPr>
        <w:keepLines/>
        <w:ind w:left="709" w:hanging="709"/>
        <w:jc w:val="both"/>
        <w:rPr>
          <w:rFonts w:asciiTheme="minorHAnsi" w:hAnsiTheme="minorHAnsi"/>
          <w:sz w:val="22"/>
          <w:szCs w:val="22"/>
        </w:rPr>
      </w:pPr>
      <w:r w:rsidRPr="0068554E">
        <w:rPr>
          <w:rFonts w:asciiTheme="minorHAnsi" w:hAnsiTheme="minorHAnsi"/>
          <w:sz w:val="22"/>
          <w:szCs w:val="22"/>
        </w:rPr>
        <w:tab/>
        <w:t>Le titulaire du marché s’engage à fournir à la Commission</w:t>
      </w:r>
      <w:r w:rsidR="0018753E" w:rsidRPr="0068554E">
        <w:rPr>
          <w:rFonts w:asciiTheme="minorHAnsi" w:hAnsiTheme="minorHAnsi"/>
          <w:sz w:val="22"/>
          <w:szCs w:val="22"/>
        </w:rPr>
        <w:t xml:space="preserve"> et Expertise France</w:t>
      </w:r>
      <w:r w:rsidRPr="0068554E">
        <w:rPr>
          <w:rFonts w:asciiTheme="minorHAnsi" w:hAnsiTheme="minorHAnsi"/>
          <w:sz w:val="22"/>
          <w:szCs w:val="22"/>
        </w:rPr>
        <w:t>, à sa demande, toutes les pièces justificatives relatives aux conditions d’exécution du contrat. La Commission pourra procéder à tout contrôle, sur pièces et sur place, qu’elle estimerait nécessaire pour réunir des éléments de preuve sur une présomption de frais commerciaux extraordinaires.</w:t>
      </w:r>
    </w:p>
    <w:p w14:paraId="18450A49" w14:textId="77777777" w:rsidR="00D25337" w:rsidRPr="0068554E" w:rsidRDefault="00D25337" w:rsidP="001D3859">
      <w:pPr>
        <w:spacing w:before="120" w:after="120"/>
        <w:ind w:left="709" w:hanging="709"/>
        <w:jc w:val="both"/>
        <w:rPr>
          <w:rFonts w:asciiTheme="minorHAnsi" w:hAnsiTheme="minorHAnsi"/>
          <w:sz w:val="22"/>
          <w:szCs w:val="22"/>
        </w:rPr>
      </w:pPr>
    </w:p>
    <w:p w14:paraId="2BA8471F" w14:textId="73967EB2" w:rsidR="00D25337" w:rsidRPr="0068554E" w:rsidRDefault="005D7619" w:rsidP="001D3859">
      <w:pPr>
        <w:pStyle w:val="Titre8"/>
        <w:rPr>
          <w:rFonts w:asciiTheme="minorHAnsi" w:hAnsiTheme="minorHAnsi"/>
          <w:sz w:val="22"/>
          <w:szCs w:val="22"/>
          <w:lang w:val="fr-BE"/>
        </w:rPr>
      </w:pPr>
      <w:bookmarkStart w:id="465" w:name="_Toc41817583"/>
      <w:bookmarkStart w:id="466" w:name="_Toc65481800"/>
      <w:r w:rsidRPr="0068554E">
        <w:rPr>
          <w:rFonts w:asciiTheme="minorHAnsi" w:hAnsiTheme="minorHAnsi"/>
          <w:sz w:val="22"/>
          <w:szCs w:val="22"/>
        </w:rPr>
        <w:t>Article</w:t>
      </w:r>
      <w:r w:rsidR="00D25337" w:rsidRPr="0068554E">
        <w:rPr>
          <w:rFonts w:asciiTheme="minorHAnsi" w:hAnsiTheme="minorHAnsi"/>
          <w:sz w:val="22"/>
          <w:szCs w:val="22"/>
        </w:rPr>
        <w:t xml:space="preserve"> </w:t>
      </w:r>
      <w:r w:rsidR="00502F37" w:rsidRPr="0068554E">
        <w:rPr>
          <w:rFonts w:asciiTheme="minorHAnsi" w:hAnsiTheme="minorHAnsi"/>
          <w:sz w:val="22"/>
          <w:szCs w:val="22"/>
        </w:rPr>
        <w:t>4</w:t>
      </w:r>
      <w:r w:rsidRPr="0068554E">
        <w:rPr>
          <w:rFonts w:asciiTheme="minorHAnsi" w:hAnsiTheme="minorHAnsi"/>
          <w:sz w:val="22"/>
          <w:szCs w:val="22"/>
        </w:rPr>
        <w:t>4</w:t>
      </w:r>
      <w:r w:rsidR="00D25337" w:rsidRPr="0068554E">
        <w:rPr>
          <w:rFonts w:asciiTheme="minorHAnsi" w:hAnsiTheme="minorHAnsi"/>
          <w:sz w:val="22"/>
          <w:szCs w:val="22"/>
        </w:rPr>
        <w:t xml:space="preserve"> : </w:t>
      </w:r>
      <w:r w:rsidR="00D25337" w:rsidRPr="0068554E">
        <w:rPr>
          <w:rFonts w:asciiTheme="minorHAnsi" w:hAnsiTheme="minorHAnsi"/>
          <w:sz w:val="22"/>
          <w:szCs w:val="22"/>
          <w:lang w:val="fr-BE"/>
        </w:rPr>
        <w:t>Sanctions administratives et financières</w:t>
      </w:r>
      <w:bookmarkEnd w:id="465"/>
      <w:bookmarkEnd w:id="466"/>
    </w:p>
    <w:p w14:paraId="71BD375E" w14:textId="77777777" w:rsidR="00D25337" w:rsidRPr="0068554E" w:rsidRDefault="00D25337" w:rsidP="001D3859">
      <w:pPr>
        <w:rPr>
          <w:rFonts w:asciiTheme="minorHAnsi" w:hAnsiTheme="minorHAnsi"/>
          <w:sz w:val="22"/>
          <w:szCs w:val="22"/>
        </w:rPr>
      </w:pPr>
    </w:p>
    <w:p w14:paraId="0301F974" w14:textId="77777777" w:rsidR="00D25337" w:rsidRPr="0068554E" w:rsidRDefault="00D25337" w:rsidP="001D3859">
      <w:pPr>
        <w:autoSpaceDE w:val="0"/>
        <w:autoSpaceDN w:val="0"/>
        <w:adjustRightInd w:val="0"/>
        <w:ind w:left="720" w:hanging="720"/>
        <w:jc w:val="both"/>
        <w:rPr>
          <w:rFonts w:asciiTheme="minorHAnsi" w:hAnsiTheme="minorHAnsi"/>
          <w:sz w:val="22"/>
          <w:szCs w:val="22"/>
        </w:rPr>
      </w:pPr>
      <w:r w:rsidRPr="0068554E">
        <w:rPr>
          <w:rFonts w:asciiTheme="minorHAnsi" w:hAnsiTheme="minorHAnsi"/>
          <w:sz w:val="22"/>
          <w:szCs w:val="22"/>
          <w:lang w:val="fr-BE"/>
        </w:rPr>
        <w:tab/>
      </w:r>
      <w:r w:rsidRPr="0068554E">
        <w:rPr>
          <w:rFonts w:asciiTheme="minorHAnsi" w:hAnsiTheme="minorHAnsi"/>
          <w:sz w:val="22"/>
          <w:szCs w:val="22"/>
        </w:rPr>
        <w:t>Sans préjudice de l’application de sanctions contractuelles, le titulaire qui s'est rendu coupable de fausses déclarations, a commis des erreurs substantielles, des irrégularités ou une fraude ou a été déclaré en défaut grave d'exécution de ses obligations contractuelles peut être exclu des marchés et subventions financés sur le budget communautaire pour une durée maximale de cinq ans à compter du constat du manquement, confirmé après échange contradictoire avec le contractant. Le titulaire peut faire valoir ses arguments à l'encontre de la sanction dans un délai de 30 jours à compter de sa notification par lettre recommandée avec accusé de réception ou tout autre moyen équivalent. En l'absence de réaction de sa part ou de retrait écrit de la sanction par la Commission dans les 30 jours suivant la réception desdits arguments, la décision imposant la sanction devient exécutoire. Cette durée peut être portée à dix ans en cas de récidive dans les cinq ans suivant le premier manquement.</w:t>
      </w:r>
    </w:p>
    <w:p w14:paraId="7DCB849E" w14:textId="77777777" w:rsidR="00D25337" w:rsidRPr="0068554E" w:rsidRDefault="00D25337" w:rsidP="001D3859">
      <w:pPr>
        <w:autoSpaceDE w:val="0"/>
        <w:autoSpaceDN w:val="0"/>
        <w:adjustRightInd w:val="0"/>
        <w:jc w:val="both"/>
        <w:rPr>
          <w:rFonts w:asciiTheme="minorHAnsi" w:hAnsiTheme="minorHAnsi"/>
          <w:sz w:val="22"/>
          <w:szCs w:val="22"/>
        </w:rPr>
      </w:pPr>
    </w:p>
    <w:p w14:paraId="03ABAB6C" w14:textId="77777777" w:rsidR="00D25337" w:rsidRPr="0068554E" w:rsidRDefault="00D25337" w:rsidP="001D3859">
      <w:pPr>
        <w:autoSpaceDE w:val="0"/>
        <w:autoSpaceDN w:val="0"/>
        <w:adjustRightInd w:val="0"/>
        <w:ind w:left="720" w:hanging="720"/>
        <w:jc w:val="both"/>
        <w:rPr>
          <w:rFonts w:asciiTheme="minorHAnsi" w:hAnsiTheme="minorHAnsi"/>
          <w:sz w:val="22"/>
          <w:szCs w:val="22"/>
        </w:rPr>
      </w:pPr>
      <w:r w:rsidRPr="0068554E">
        <w:rPr>
          <w:rFonts w:asciiTheme="minorHAnsi" w:hAnsiTheme="minorHAnsi"/>
          <w:b/>
          <w:bCs/>
          <w:sz w:val="22"/>
          <w:szCs w:val="22"/>
        </w:rPr>
        <w:tab/>
      </w:r>
      <w:r w:rsidRPr="0068554E">
        <w:rPr>
          <w:rFonts w:asciiTheme="minorHAnsi" w:hAnsiTheme="minorHAnsi"/>
          <w:sz w:val="22"/>
          <w:szCs w:val="22"/>
        </w:rPr>
        <w:t>Le titulaire déclaré en défaut grave d'exécution de ses obligations contractuelles est de même frappé de sanctions financières représentant 10% de la valeur du contrat en cause. Ce taux peut être porté à 20 % en cas de récidive dans les cinq ans suivant le premier manquement.</w:t>
      </w:r>
    </w:p>
    <w:p w14:paraId="6BDC08C0" w14:textId="77777777" w:rsidR="00D25337" w:rsidRPr="0068554E" w:rsidRDefault="00D25337" w:rsidP="001D3859">
      <w:pPr>
        <w:ind w:left="709" w:hanging="709"/>
        <w:jc w:val="both"/>
        <w:rPr>
          <w:rFonts w:asciiTheme="minorHAnsi" w:hAnsiTheme="minorHAnsi"/>
          <w:sz w:val="22"/>
          <w:szCs w:val="22"/>
        </w:rPr>
      </w:pPr>
    </w:p>
    <w:p w14:paraId="7348A8A1" w14:textId="77777777" w:rsidR="00D25337" w:rsidRPr="0068554E" w:rsidRDefault="00D25337" w:rsidP="001D3859">
      <w:pPr>
        <w:jc w:val="both"/>
        <w:rPr>
          <w:rFonts w:asciiTheme="minorHAnsi" w:hAnsiTheme="minorHAnsi"/>
          <w:sz w:val="22"/>
          <w:szCs w:val="22"/>
        </w:rPr>
      </w:pPr>
    </w:p>
    <w:p w14:paraId="457A247F" w14:textId="77777777" w:rsidR="00D25337" w:rsidRPr="0068554E" w:rsidRDefault="00D25337" w:rsidP="001D3859">
      <w:pPr>
        <w:jc w:val="center"/>
        <w:rPr>
          <w:rFonts w:asciiTheme="minorHAnsi" w:hAnsiTheme="minorHAnsi"/>
          <w:sz w:val="22"/>
          <w:szCs w:val="22"/>
        </w:rPr>
      </w:pPr>
      <w:r w:rsidRPr="0068554E">
        <w:rPr>
          <w:rFonts w:asciiTheme="minorHAnsi" w:hAnsiTheme="minorHAnsi"/>
          <w:sz w:val="22"/>
          <w:szCs w:val="22"/>
        </w:rPr>
        <w:br w:type="page"/>
      </w:r>
    </w:p>
    <w:p w14:paraId="79D6E749"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2</w:t>
      </w:r>
    </w:p>
    <w:p w14:paraId="4473E2D7" w14:textId="77777777" w:rsidR="00D25337" w:rsidRPr="0068554E" w:rsidRDefault="00D25337" w:rsidP="001D3859">
      <w:pPr>
        <w:pStyle w:val="Titre2"/>
        <w:rPr>
          <w:rFonts w:asciiTheme="minorHAnsi" w:hAnsiTheme="minorHAnsi"/>
        </w:rPr>
      </w:pPr>
      <w:bookmarkStart w:id="467" w:name="_Toc65481750"/>
      <w:bookmarkStart w:id="468" w:name="_Toc276467881"/>
      <w:bookmarkStart w:id="469" w:name="_Toc483226583"/>
      <w:bookmarkStart w:id="470" w:name="_Toc507405110"/>
      <w:bookmarkStart w:id="471" w:name="_Toc509495470"/>
      <w:bookmarkStart w:id="472" w:name="_Toc510620615"/>
      <w:r w:rsidRPr="0068554E">
        <w:rPr>
          <w:rFonts w:asciiTheme="minorHAnsi" w:hAnsiTheme="minorHAnsi"/>
        </w:rPr>
        <w:t>SECTION 4: MODELE DE GARANTIE DE BONNE EXECUTION</w:t>
      </w:r>
      <w:bookmarkEnd w:id="467"/>
      <w:bookmarkEnd w:id="468"/>
      <w:bookmarkEnd w:id="469"/>
      <w:bookmarkEnd w:id="470"/>
      <w:bookmarkEnd w:id="471"/>
      <w:bookmarkEnd w:id="472"/>
    </w:p>
    <w:p w14:paraId="2CD22DBF" w14:textId="77777777" w:rsidR="00D25337" w:rsidRPr="0068554E" w:rsidRDefault="00D25337" w:rsidP="001D3859">
      <w:pPr>
        <w:jc w:val="center"/>
        <w:rPr>
          <w:rFonts w:asciiTheme="minorHAnsi" w:hAnsiTheme="minorHAnsi"/>
        </w:rPr>
      </w:pPr>
      <w:r w:rsidRPr="0068554E">
        <w:rPr>
          <w:rFonts w:asciiTheme="minorHAnsi" w:hAnsiTheme="minorHAnsi"/>
        </w:rPr>
        <w:t>(A compléter sur papier à en-tête de l'institution financière)</w:t>
      </w:r>
    </w:p>
    <w:p w14:paraId="1631B17C" w14:textId="77777777" w:rsidR="00D25337" w:rsidRPr="0068554E" w:rsidRDefault="00D25337" w:rsidP="001D3859">
      <w:pPr>
        <w:jc w:val="center"/>
        <w:rPr>
          <w:rFonts w:asciiTheme="minorHAnsi" w:hAnsiTheme="minorHAnsi"/>
        </w:rPr>
      </w:pPr>
    </w:p>
    <w:p w14:paraId="0B72A543" w14:textId="77777777" w:rsidR="00D25337" w:rsidRPr="0068554E" w:rsidRDefault="00D25337" w:rsidP="001D3859">
      <w:pPr>
        <w:jc w:val="center"/>
        <w:rPr>
          <w:rFonts w:asciiTheme="minorHAnsi" w:hAnsiTheme="minorHAnsi"/>
        </w:rPr>
      </w:pPr>
      <w:r w:rsidRPr="0068554E">
        <w:rPr>
          <w:rFonts w:asciiTheme="minorHAnsi" w:hAnsiTheme="minorHAnsi"/>
        </w:rPr>
        <w:t>À l'attention d</w:t>
      </w:r>
      <w:r w:rsidR="001B7442" w:rsidRPr="0068554E">
        <w:rPr>
          <w:rFonts w:asciiTheme="minorHAnsi" w:hAnsiTheme="minorHAnsi"/>
        </w:rPr>
        <w:t>u Directeur Général d’Expertise France</w:t>
      </w:r>
    </w:p>
    <w:p w14:paraId="483AAC31" w14:textId="77777777" w:rsidR="001B7442" w:rsidRPr="0068554E" w:rsidRDefault="001B7442" w:rsidP="001D3859">
      <w:pPr>
        <w:rPr>
          <w:rFonts w:asciiTheme="minorHAnsi" w:hAnsiTheme="minorHAnsi"/>
          <w:sz w:val="22"/>
          <w:szCs w:val="22"/>
        </w:rPr>
      </w:pPr>
      <w:r w:rsidRPr="0068554E">
        <w:rPr>
          <w:rFonts w:asciiTheme="minorHAnsi" w:hAnsiTheme="minorHAnsi"/>
          <w:b/>
          <w:sz w:val="22"/>
          <w:szCs w:val="22"/>
        </w:rPr>
        <w:t xml:space="preserve">EXPERTISE FRANCE </w:t>
      </w:r>
    </w:p>
    <w:p w14:paraId="0DECBE21" w14:textId="77777777" w:rsidR="001B7442" w:rsidRPr="0068554E" w:rsidRDefault="001B7442" w:rsidP="001D3859">
      <w:pPr>
        <w:rPr>
          <w:rFonts w:asciiTheme="minorHAnsi" w:hAnsiTheme="minorHAnsi"/>
          <w:sz w:val="22"/>
          <w:szCs w:val="22"/>
        </w:rPr>
      </w:pPr>
      <w:r w:rsidRPr="0068554E">
        <w:rPr>
          <w:rFonts w:asciiTheme="minorHAnsi" w:hAnsiTheme="minorHAnsi"/>
          <w:sz w:val="22"/>
          <w:szCs w:val="22"/>
        </w:rPr>
        <w:t>73, rue de Vaugirard - 75006 Paris – France</w:t>
      </w:r>
    </w:p>
    <w:p w14:paraId="4E46A1CC" w14:textId="77777777" w:rsidR="001B7442" w:rsidRPr="0068554E" w:rsidRDefault="001B7442" w:rsidP="001D3859">
      <w:pPr>
        <w:pStyle w:val="a"/>
        <w:widowControl w:val="0"/>
        <w:jc w:val="left"/>
        <w:rPr>
          <w:rFonts w:asciiTheme="minorHAnsi" w:hAnsiTheme="minorHAnsi"/>
          <w:szCs w:val="22"/>
        </w:rPr>
      </w:pPr>
      <w:r w:rsidRPr="0068554E">
        <w:rPr>
          <w:rFonts w:asciiTheme="minorHAnsi" w:hAnsiTheme="minorHAnsi"/>
          <w:szCs w:val="22"/>
        </w:rPr>
        <w:t xml:space="preserve">N° SIRET : 808 734 792 00027 </w:t>
      </w:r>
    </w:p>
    <w:p w14:paraId="06B9F697" w14:textId="77777777" w:rsidR="001B7442" w:rsidRPr="0068554E" w:rsidRDefault="001B7442" w:rsidP="001D3859">
      <w:pPr>
        <w:rPr>
          <w:rFonts w:asciiTheme="minorHAnsi" w:hAnsiTheme="minorHAnsi"/>
          <w:sz w:val="22"/>
          <w:szCs w:val="22"/>
        </w:rPr>
      </w:pPr>
      <w:r w:rsidRPr="0068554E">
        <w:rPr>
          <w:rFonts w:asciiTheme="minorHAnsi" w:hAnsiTheme="minorHAnsi"/>
          <w:sz w:val="22"/>
          <w:szCs w:val="22"/>
        </w:rPr>
        <w:t>N° de TVA intra-communautaire : FR36 808734792</w:t>
      </w:r>
    </w:p>
    <w:p w14:paraId="2735AC6A" w14:textId="77777777" w:rsidR="00D25337" w:rsidRPr="0068554E" w:rsidRDefault="00D25337" w:rsidP="001D3859">
      <w:pPr>
        <w:jc w:val="center"/>
        <w:rPr>
          <w:rFonts w:asciiTheme="minorHAnsi" w:hAnsiTheme="minorHAnsi"/>
        </w:rPr>
      </w:pPr>
    </w:p>
    <w:p w14:paraId="512422C4" w14:textId="77777777" w:rsidR="00D25337" w:rsidRPr="0068554E" w:rsidRDefault="00D25337" w:rsidP="001D3859">
      <w:pPr>
        <w:jc w:val="center"/>
        <w:rPr>
          <w:rFonts w:asciiTheme="minorHAnsi" w:hAnsiTheme="minorHAnsi"/>
        </w:rPr>
      </w:pPr>
      <w:r w:rsidRPr="0068554E">
        <w:rPr>
          <w:rFonts w:asciiTheme="minorHAnsi" w:hAnsiTheme="minorHAnsi"/>
        </w:rPr>
        <w:t>ci-après dénommée « le pouvoir adjudicateur »,</w:t>
      </w:r>
    </w:p>
    <w:p w14:paraId="7256A53F" w14:textId="77777777" w:rsidR="00D25337" w:rsidRPr="0068554E" w:rsidRDefault="00D25337" w:rsidP="001D3859">
      <w:pPr>
        <w:jc w:val="center"/>
        <w:rPr>
          <w:rFonts w:asciiTheme="minorHAnsi" w:hAnsiTheme="minorHAnsi"/>
        </w:rPr>
      </w:pPr>
    </w:p>
    <w:p w14:paraId="010E5F3F" w14:textId="77777777" w:rsidR="00D25337" w:rsidRPr="0068554E" w:rsidRDefault="00D25337" w:rsidP="001D3859">
      <w:pPr>
        <w:jc w:val="center"/>
        <w:rPr>
          <w:rFonts w:asciiTheme="minorHAnsi" w:hAnsiTheme="minorHAnsi"/>
        </w:rPr>
      </w:pPr>
      <w:r w:rsidRPr="0068554E">
        <w:rPr>
          <w:rFonts w:asciiTheme="minorHAnsi" w:hAnsiTheme="minorHAnsi"/>
          <w:b/>
          <w:u w:val="single"/>
        </w:rPr>
        <w:t>Intitulé du marché:</w:t>
      </w:r>
      <w:r w:rsidR="004A6684" w:rsidRPr="0068554E">
        <w:rPr>
          <w:rFonts w:asciiTheme="minorHAnsi" w:hAnsiTheme="minorHAnsi"/>
        </w:rPr>
        <w:t>xxxxxxxxx</w:t>
      </w:r>
    </w:p>
    <w:p w14:paraId="1F68A305" w14:textId="77777777" w:rsidR="002C48E8" w:rsidRPr="0068554E" w:rsidRDefault="002C48E8" w:rsidP="001D3859">
      <w:pPr>
        <w:jc w:val="center"/>
        <w:rPr>
          <w:rFonts w:asciiTheme="minorHAnsi" w:hAnsiTheme="minorHAnsi"/>
        </w:rPr>
      </w:pPr>
    </w:p>
    <w:p w14:paraId="0C42B3F6" w14:textId="77777777" w:rsidR="001B7442" w:rsidRPr="0068554E" w:rsidRDefault="00D25337" w:rsidP="001D3859">
      <w:pPr>
        <w:rPr>
          <w:rFonts w:asciiTheme="minorHAnsi" w:hAnsiTheme="minorHAnsi"/>
          <w:b/>
          <w:sz w:val="28"/>
        </w:rPr>
      </w:pPr>
      <w:r w:rsidRPr="0068554E">
        <w:rPr>
          <w:rFonts w:asciiTheme="minorHAnsi" w:hAnsiTheme="minorHAnsi"/>
        </w:rPr>
        <w:t xml:space="preserve">Numéro d'identification: </w:t>
      </w:r>
    </w:p>
    <w:p w14:paraId="75FEABBC" w14:textId="77777777" w:rsidR="004A6684" w:rsidRPr="0068554E" w:rsidRDefault="004A6684" w:rsidP="001D3859">
      <w:pPr>
        <w:jc w:val="both"/>
        <w:rPr>
          <w:rFonts w:asciiTheme="minorHAnsi" w:hAnsiTheme="minorHAnsi"/>
        </w:rPr>
      </w:pPr>
      <w:r w:rsidRPr="0068554E">
        <w:rPr>
          <w:rFonts w:asciiTheme="minorHAnsi" w:hAnsiTheme="minorHAnsi"/>
        </w:rPr>
        <w:t>xxxxxxxxxxxxxxxxxxx</w:t>
      </w:r>
    </w:p>
    <w:p w14:paraId="460F38CE" w14:textId="77777777" w:rsidR="00D25337" w:rsidRPr="0068554E" w:rsidRDefault="00D25337" w:rsidP="001D3859">
      <w:pPr>
        <w:jc w:val="both"/>
        <w:rPr>
          <w:rFonts w:asciiTheme="minorHAnsi" w:hAnsiTheme="minorHAnsi"/>
        </w:rPr>
      </w:pPr>
      <w:r w:rsidRPr="0068554E">
        <w:rPr>
          <w:rFonts w:asciiTheme="minorHAnsi" w:hAnsiTheme="minorHAnsi"/>
        </w:rPr>
        <w:t xml:space="preserve">Objet: </w:t>
      </w:r>
      <w:r w:rsidRPr="0068554E">
        <w:rPr>
          <w:rFonts w:asciiTheme="minorHAnsi" w:hAnsiTheme="minorHAnsi"/>
        </w:rPr>
        <w:tab/>
        <w:t>Garantie numéro…</w:t>
      </w:r>
    </w:p>
    <w:p w14:paraId="51030F7A" w14:textId="77777777" w:rsidR="00D25337" w:rsidRPr="0068554E" w:rsidRDefault="00D25337" w:rsidP="001D3859">
      <w:pPr>
        <w:jc w:val="both"/>
        <w:rPr>
          <w:rFonts w:asciiTheme="minorHAnsi" w:hAnsiTheme="minorHAnsi"/>
        </w:rPr>
      </w:pPr>
      <w:r w:rsidRPr="0068554E">
        <w:rPr>
          <w:rFonts w:asciiTheme="minorHAnsi" w:hAnsiTheme="minorHAnsi"/>
        </w:rPr>
        <w:t xml:space="preserve">Garantie de bonne exécution pour le marché </w:t>
      </w:r>
      <w:r w:rsidR="004A6684" w:rsidRPr="0068554E">
        <w:rPr>
          <w:rFonts w:asciiTheme="minorHAnsi" w:hAnsiTheme="minorHAnsi"/>
        </w:rPr>
        <w:t>xxxxxxxxxxxxxxxxxx</w:t>
      </w:r>
      <w:r w:rsidRPr="0068554E">
        <w:rPr>
          <w:rFonts w:asciiTheme="minorHAnsi" w:hAnsiTheme="minorHAnsi"/>
        </w:rPr>
        <w:t xml:space="preserve">(veuillez indiquer pour toute correspondance le numéro et l'intitulé) </w:t>
      </w:r>
    </w:p>
    <w:p w14:paraId="7D759096" w14:textId="77777777" w:rsidR="00D25337" w:rsidRPr="0068554E" w:rsidRDefault="00D25337" w:rsidP="001D3859">
      <w:pPr>
        <w:rPr>
          <w:rFonts w:asciiTheme="minorHAnsi" w:hAnsiTheme="minorHAnsi"/>
        </w:rPr>
      </w:pPr>
    </w:p>
    <w:p w14:paraId="2238BF75" w14:textId="77777777" w:rsidR="00D25337" w:rsidRPr="0068554E" w:rsidRDefault="00D25337" w:rsidP="001D3859">
      <w:pPr>
        <w:jc w:val="both"/>
        <w:rPr>
          <w:rFonts w:asciiTheme="minorHAnsi" w:hAnsiTheme="minorHAnsi"/>
          <w:sz w:val="22"/>
          <w:szCs w:val="22"/>
        </w:rPr>
      </w:pPr>
      <w:r w:rsidRPr="0068554E">
        <w:rPr>
          <w:rFonts w:asciiTheme="minorHAnsi" w:hAnsiTheme="minorHAnsi"/>
          <w:sz w:val="22"/>
          <w:szCs w:val="22"/>
        </w:rPr>
        <w:t xml:space="preserve">Nous, soussignés, </w:t>
      </w:r>
      <w:r w:rsidRPr="0068554E">
        <w:rPr>
          <w:rFonts w:asciiTheme="minorHAnsi" w:hAnsiTheme="minorHAnsi"/>
          <w:b/>
          <w:sz w:val="22"/>
          <w:szCs w:val="22"/>
        </w:rPr>
        <w:t>&lt;</w:t>
      </w:r>
      <w:r w:rsidRPr="0068554E">
        <w:rPr>
          <w:rFonts w:asciiTheme="minorHAnsi" w:hAnsiTheme="minorHAnsi"/>
          <w:sz w:val="22"/>
          <w:szCs w:val="22"/>
        </w:rPr>
        <w:t xml:space="preserve">nom et adresse de l’institution financière&gt;, déclarons irrévocablement par la présente garantir, comme débiteur principal, et non pas seulement comme caution solidaire pour le compte de </w:t>
      </w:r>
      <w:r w:rsidRPr="0068554E">
        <w:rPr>
          <w:rFonts w:asciiTheme="minorHAnsi" w:hAnsiTheme="minorHAnsi"/>
          <w:b/>
          <w:sz w:val="22"/>
          <w:szCs w:val="22"/>
        </w:rPr>
        <w:t>&lt;</w:t>
      </w:r>
      <w:r w:rsidRPr="0068554E">
        <w:rPr>
          <w:rFonts w:asciiTheme="minorHAnsi" w:hAnsiTheme="minorHAnsi"/>
          <w:sz w:val="22"/>
          <w:szCs w:val="22"/>
        </w:rPr>
        <w:t>nom et adresse du titulaire</w:t>
      </w:r>
      <w:r w:rsidRPr="0068554E">
        <w:rPr>
          <w:rFonts w:asciiTheme="minorHAnsi" w:hAnsiTheme="minorHAnsi"/>
          <w:b/>
          <w:sz w:val="22"/>
          <w:szCs w:val="22"/>
        </w:rPr>
        <w:t>&gt;</w:t>
      </w:r>
      <w:r w:rsidRPr="0068554E">
        <w:rPr>
          <w:rFonts w:asciiTheme="minorHAnsi" w:hAnsiTheme="minorHAnsi"/>
          <w:sz w:val="22"/>
          <w:szCs w:val="22"/>
        </w:rPr>
        <w:t xml:space="preserve"> ci-après dénommé «le contractant», le paiement au profit du pouvoir adjudicateur de </w:t>
      </w:r>
      <w:r w:rsidR="007530D1" w:rsidRPr="0068554E">
        <w:rPr>
          <w:rFonts w:asciiTheme="minorHAnsi" w:hAnsiTheme="minorHAnsi"/>
          <w:b/>
          <w:sz w:val="22"/>
          <w:szCs w:val="22"/>
        </w:rPr>
        <w:t xml:space="preserve">5% </w:t>
      </w:r>
      <w:r w:rsidRPr="0068554E">
        <w:rPr>
          <w:rFonts w:asciiTheme="minorHAnsi" w:hAnsiTheme="minorHAnsi"/>
          <w:b/>
          <w:sz w:val="22"/>
          <w:szCs w:val="22"/>
        </w:rPr>
        <w:t>du montant de marché</w:t>
      </w:r>
      <w:r w:rsidRPr="0068554E">
        <w:rPr>
          <w:rFonts w:asciiTheme="minorHAnsi" w:hAnsiTheme="minorHAnsi"/>
          <w:sz w:val="22"/>
          <w:szCs w:val="22"/>
        </w:rPr>
        <w:t>, représentant la garantie de bonne exécution mentionnée à l’article 15 du cahier des prescriptions spéciales du contrat &lt;numéro de contrat et intitulé&gt;, conclu entre le contractant et le pouvoir adjudicateur, ci-après dénommé «le Contrat».</w:t>
      </w:r>
    </w:p>
    <w:p w14:paraId="7615B3CF" w14:textId="77777777" w:rsidR="00D25337" w:rsidRPr="0068554E" w:rsidRDefault="00D25337" w:rsidP="001D3859">
      <w:pPr>
        <w:jc w:val="both"/>
        <w:rPr>
          <w:rFonts w:asciiTheme="minorHAnsi" w:hAnsiTheme="minorHAnsi"/>
          <w:sz w:val="22"/>
          <w:szCs w:val="22"/>
        </w:rPr>
      </w:pPr>
    </w:p>
    <w:p w14:paraId="399FF0E7" w14:textId="77777777" w:rsidR="00D25337" w:rsidRPr="0068554E" w:rsidRDefault="00D25337" w:rsidP="001D3859">
      <w:pPr>
        <w:jc w:val="both"/>
        <w:rPr>
          <w:rFonts w:asciiTheme="minorHAnsi" w:hAnsiTheme="minorHAnsi"/>
          <w:sz w:val="22"/>
          <w:szCs w:val="22"/>
        </w:rPr>
      </w:pPr>
      <w:r w:rsidRPr="0068554E">
        <w:rPr>
          <w:rFonts w:asciiTheme="minorHAnsi" w:hAnsiTheme="minorHAnsi"/>
          <w:sz w:val="22"/>
          <w:szCs w:val="22"/>
        </w:rPr>
        <w:t xml:space="preserve">Les paiements sont effectués, sans contestation ni procédure judiciaire, dès réception de votre première demande écrite (par lettre recommandée avec accusé de réception), déclarant que le contractant n'a pas satisfait à l'exécution pleine et entière de ses obligations contractuelles ou que le contrat a été résilié. Nous ne retarderons pas le paiement et nous ne nous y opposerons pour aucune raison. Nous vous informerons par écrit dès que le paiement aura été effectué. </w:t>
      </w:r>
    </w:p>
    <w:p w14:paraId="47E9AC8D" w14:textId="77777777" w:rsidR="00D25337" w:rsidRPr="0068554E" w:rsidRDefault="00D25337" w:rsidP="001D3859">
      <w:pPr>
        <w:jc w:val="both"/>
        <w:rPr>
          <w:rFonts w:asciiTheme="minorHAnsi" w:hAnsiTheme="minorHAnsi"/>
          <w:sz w:val="22"/>
          <w:szCs w:val="22"/>
        </w:rPr>
      </w:pPr>
    </w:p>
    <w:p w14:paraId="6A8D86DF" w14:textId="77777777" w:rsidR="00D25337" w:rsidRPr="0068554E" w:rsidRDefault="00D25337" w:rsidP="001D3859">
      <w:pPr>
        <w:jc w:val="both"/>
        <w:rPr>
          <w:rFonts w:asciiTheme="minorHAnsi" w:hAnsiTheme="minorHAnsi"/>
          <w:sz w:val="22"/>
          <w:szCs w:val="22"/>
        </w:rPr>
      </w:pPr>
      <w:r w:rsidRPr="0068554E">
        <w:rPr>
          <w:rFonts w:asciiTheme="minorHAnsi" w:hAnsiTheme="minorHAnsi"/>
          <w:sz w:val="22"/>
          <w:szCs w:val="22"/>
        </w:rPr>
        <w:t xml:space="preserve">Nous avons pris bonne note de ce qu’aucun avenant au Contrat ne nous libère pas des obligations découlant de la présente garantie. Nous renonçons au droit d'être informé sur tout changement, ajout ou modification lié à ce contrat. </w:t>
      </w:r>
    </w:p>
    <w:p w14:paraId="527BF732" w14:textId="77777777" w:rsidR="00D25337" w:rsidRPr="0068554E" w:rsidRDefault="00D25337" w:rsidP="001D3859">
      <w:pPr>
        <w:jc w:val="both"/>
        <w:rPr>
          <w:rFonts w:asciiTheme="minorHAnsi" w:hAnsiTheme="minorHAnsi"/>
          <w:sz w:val="22"/>
          <w:szCs w:val="22"/>
        </w:rPr>
      </w:pPr>
    </w:p>
    <w:p w14:paraId="78C71F5D" w14:textId="77777777" w:rsidR="00D25337" w:rsidRPr="0068554E" w:rsidRDefault="00D25337" w:rsidP="001D3859">
      <w:pPr>
        <w:jc w:val="both"/>
        <w:rPr>
          <w:rFonts w:asciiTheme="minorHAnsi" w:hAnsiTheme="minorHAnsi"/>
          <w:sz w:val="22"/>
          <w:szCs w:val="22"/>
        </w:rPr>
      </w:pPr>
      <w:r w:rsidRPr="0068554E">
        <w:rPr>
          <w:rFonts w:asciiTheme="minorHAnsi" w:hAnsiTheme="minorHAnsi"/>
          <w:sz w:val="22"/>
          <w:szCs w:val="22"/>
        </w:rPr>
        <w:t>Nous prenons note que la libération de la garantie s'effectuera dans les 30 jours après la délivrance du décompte définitif et dans tous les cas au plus tard à l’expiration des 18 mois après la période de mise en œuvre du Contrat.</w:t>
      </w:r>
    </w:p>
    <w:p w14:paraId="0A0B29B3" w14:textId="77777777" w:rsidR="00D25337" w:rsidRPr="0068554E" w:rsidRDefault="00D25337" w:rsidP="001D3859">
      <w:pPr>
        <w:rPr>
          <w:rFonts w:asciiTheme="minorHAnsi" w:hAnsiTheme="minorHAnsi"/>
          <w:sz w:val="22"/>
          <w:szCs w:val="22"/>
        </w:rPr>
      </w:pPr>
    </w:p>
    <w:p w14:paraId="694B75B1" w14:textId="77777777" w:rsidR="00D25337" w:rsidRPr="0068554E" w:rsidRDefault="00D25337" w:rsidP="001D3859">
      <w:pPr>
        <w:jc w:val="both"/>
        <w:rPr>
          <w:rFonts w:asciiTheme="minorHAnsi" w:hAnsiTheme="minorHAnsi"/>
          <w:sz w:val="22"/>
          <w:szCs w:val="22"/>
        </w:rPr>
      </w:pPr>
      <w:r w:rsidRPr="0068554E">
        <w:rPr>
          <w:rFonts w:asciiTheme="minorHAnsi" w:hAnsiTheme="minorHAnsi"/>
          <w:sz w:val="22"/>
          <w:szCs w:val="22"/>
        </w:rPr>
        <w:t xml:space="preserve">La loi applicable à la présente garantie est celle de la </w:t>
      </w:r>
      <w:r w:rsidR="000A34EF" w:rsidRPr="0068554E">
        <w:rPr>
          <w:rFonts w:asciiTheme="minorHAnsi" w:hAnsiTheme="minorHAnsi"/>
        </w:rPr>
        <w:t>Côte d’Ivoire</w:t>
      </w:r>
      <w:r w:rsidRPr="0068554E">
        <w:rPr>
          <w:rFonts w:asciiTheme="minorHAnsi" w:hAnsiTheme="minorHAnsi"/>
          <w:sz w:val="22"/>
          <w:szCs w:val="22"/>
        </w:rPr>
        <w:t xml:space="preserve">. Tout litige découlant de la présente garantie ou y relatif sera porté devant les tribunaux de la </w:t>
      </w:r>
      <w:r w:rsidR="000A34EF" w:rsidRPr="0068554E">
        <w:rPr>
          <w:rFonts w:asciiTheme="minorHAnsi" w:hAnsiTheme="minorHAnsi"/>
        </w:rPr>
        <w:t>Côte d’Ivoire</w:t>
      </w:r>
      <w:r w:rsidRPr="0068554E">
        <w:rPr>
          <w:rFonts w:asciiTheme="minorHAnsi" w:hAnsiTheme="minorHAnsi"/>
          <w:sz w:val="22"/>
          <w:szCs w:val="22"/>
        </w:rPr>
        <w:t>.</w:t>
      </w:r>
    </w:p>
    <w:p w14:paraId="0EEEF3F3" w14:textId="77777777" w:rsidR="00D25337" w:rsidRPr="0068554E" w:rsidRDefault="00D25337" w:rsidP="001D3859">
      <w:pPr>
        <w:rPr>
          <w:rFonts w:asciiTheme="minorHAnsi" w:hAnsiTheme="minorHAnsi"/>
          <w:sz w:val="22"/>
          <w:szCs w:val="22"/>
        </w:rPr>
      </w:pPr>
    </w:p>
    <w:p w14:paraId="0011734B"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La présente garantie entrera en vigueur et prendra effet dès sa signature.</w:t>
      </w:r>
    </w:p>
    <w:p w14:paraId="3880B8B2" w14:textId="77777777" w:rsidR="00D25337" w:rsidRPr="0068554E" w:rsidRDefault="00D25337" w:rsidP="001D3859">
      <w:pPr>
        <w:pStyle w:val="Sansinterligne"/>
        <w:jc w:val="both"/>
        <w:rPr>
          <w:rFonts w:asciiTheme="minorHAnsi" w:hAnsiTheme="minorHAnsi"/>
          <w:lang w:val="fr-FR"/>
        </w:rPr>
      </w:pPr>
    </w:p>
    <w:p w14:paraId="3D3A6433"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Fait à ………….., ../../..</w:t>
      </w:r>
    </w:p>
    <w:p w14:paraId="0422D059" w14:textId="77777777" w:rsidR="00D25337" w:rsidRPr="0068554E" w:rsidRDefault="00D25337" w:rsidP="001D3859">
      <w:pPr>
        <w:pStyle w:val="Sansinterligne"/>
        <w:jc w:val="both"/>
        <w:rPr>
          <w:rFonts w:asciiTheme="minorHAnsi" w:hAnsiTheme="minorHAnsi"/>
          <w:lang w:val="fr-FR"/>
        </w:rPr>
      </w:pPr>
    </w:p>
    <w:p w14:paraId="469F9550"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Nom et prénom: …………………………… Pour le compte de: …………………</w:t>
      </w:r>
    </w:p>
    <w:p w14:paraId="732FF3A1" w14:textId="77777777" w:rsidR="00D25337" w:rsidRPr="0068554E" w:rsidRDefault="00D25337" w:rsidP="001D3859">
      <w:pPr>
        <w:pStyle w:val="Sansinterligne"/>
        <w:jc w:val="both"/>
        <w:rPr>
          <w:rFonts w:asciiTheme="minorHAnsi" w:hAnsiTheme="minorHAnsi"/>
          <w:lang w:val="fr-FR"/>
        </w:rPr>
      </w:pPr>
    </w:p>
    <w:p w14:paraId="11A251F7" w14:textId="77777777" w:rsidR="00D25337" w:rsidRPr="0068554E" w:rsidRDefault="00D25337" w:rsidP="001D3859">
      <w:pPr>
        <w:pStyle w:val="Sansinterligne"/>
        <w:jc w:val="both"/>
        <w:rPr>
          <w:rFonts w:asciiTheme="minorHAnsi" w:hAnsiTheme="minorHAnsi"/>
          <w:b/>
          <w:lang w:val="fr-FR"/>
        </w:rPr>
      </w:pPr>
      <w:r w:rsidRPr="0068554E">
        <w:rPr>
          <w:rFonts w:asciiTheme="minorHAnsi" w:hAnsiTheme="minorHAnsi"/>
          <w:lang w:val="fr-FR"/>
        </w:rPr>
        <w:lastRenderedPageBreak/>
        <w:t>Signature: ……………..</w:t>
      </w:r>
      <w:r w:rsidRPr="0068554E">
        <w:rPr>
          <w:rFonts w:asciiTheme="minorHAnsi" w:hAnsiTheme="minorHAnsi"/>
          <w:lang w:val="fr-FR"/>
        </w:rPr>
        <w:tab/>
      </w:r>
      <w:r w:rsidRPr="0068554E">
        <w:rPr>
          <w:rFonts w:asciiTheme="minorHAnsi" w:hAnsiTheme="minorHAnsi"/>
          <w:b/>
          <w:lang w:val="fr-FR"/>
        </w:rPr>
        <w:t>[</w:t>
      </w:r>
      <w:r w:rsidRPr="0068554E">
        <w:rPr>
          <w:rFonts w:asciiTheme="minorHAnsi" w:hAnsiTheme="minorHAnsi"/>
          <w:i/>
          <w:lang w:val="fr-FR"/>
        </w:rPr>
        <w:t>sceau de l’organisme fournissant la garantie</w:t>
      </w:r>
      <w:r w:rsidRPr="0068554E">
        <w:rPr>
          <w:rFonts w:asciiTheme="minorHAnsi" w:hAnsiTheme="minorHAnsi"/>
          <w:b/>
          <w:lang w:val="fr-FR"/>
        </w:rPr>
        <w:t>]</w:t>
      </w:r>
      <w:r w:rsidRPr="0068554E">
        <w:rPr>
          <w:rFonts w:asciiTheme="minorHAnsi" w:hAnsiTheme="minorHAnsi"/>
          <w:lang w:val="fr-FR"/>
        </w:rPr>
        <w:br w:type="page"/>
      </w:r>
    </w:p>
    <w:p w14:paraId="1B2F288E" w14:textId="77777777" w:rsidR="00D25337" w:rsidRPr="0068554E" w:rsidRDefault="00D25337" w:rsidP="001D3859">
      <w:pPr>
        <w:pStyle w:val="Sansinterligne"/>
        <w:jc w:val="center"/>
        <w:rPr>
          <w:rFonts w:asciiTheme="minorHAnsi" w:hAnsiTheme="minorHAnsi"/>
          <w:b/>
          <w:lang w:val="fr-FR"/>
        </w:rPr>
      </w:pPr>
      <w:r w:rsidRPr="0068554E">
        <w:rPr>
          <w:rFonts w:asciiTheme="minorHAnsi" w:hAnsiTheme="minorHAnsi"/>
          <w:b/>
          <w:lang w:val="fr-FR"/>
        </w:rPr>
        <w:lastRenderedPageBreak/>
        <w:t>VOLUME 2</w:t>
      </w:r>
    </w:p>
    <w:p w14:paraId="7B338F6C" w14:textId="77777777" w:rsidR="00D25337" w:rsidRPr="0068554E" w:rsidRDefault="00D25337" w:rsidP="001D3859">
      <w:pPr>
        <w:pStyle w:val="Titre2"/>
        <w:ind w:left="0" w:firstLine="0"/>
        <w:rPr>
          <w:rFonts w:asciiTheme="minorHAnsi" w:hAnsiTheme="minorHAnsi"/>
        </w:rPr>
      </w:pPr>
      <w:bookmarkStart w:id="473" w:name="_Toc65481751"/>
      <w:bookmarkStart w:id="474" w:name="_Toc276467882"/>
      <w:bookmarkStart w:id="475" w:name="_Toc483226584"/>
      <w:bookmarkStart w:id="476" w:name="_Toc507405111"/>
      <w:bookmarkStart w:id="477" w:name="_Toc509495471"/>
      <w:bookmarkStart w:id="478" w:name="_Toc510620616"/>
      <w:r w:rsidRPr="0068554E">
        <w:rPr>
          <w:rFonts w:asciiTheme="minorHAnsi" w:hAnsiTheme="minorHAnsi"/>
        </w:rPr>
        <w:t>SECTION 5: MODELE DE GARANTIE D’AVANCES</w:t>
      </w:r>
      <w:bookmarkEnd w:id="473"/>
      <w:bookmarkEnd w:id="474"/>
      <w:bookmarkEnd w:id="475"/>
      <w:r w:rsidRPr="0068554E">
        <w:rPr>
          <w:rFonts w:asciiTheme="minorHAnsi" w:hAnsiTheme="minorHAnsi"/>
          <w:b w:val="0"/>
          <w:sz w:val="22"/>
          <w:szCs w:val="22"/>
        </w:rPr>
        <w:t xml:space="preserve"> (A compléter sur papier à en-tête de l'institution financière)</w:t>
      </w:r>
      <w:bookmarkEnd w:id="476"/>
      <w:bookmarkEnd w:id="477"/>
      <w:bookmarkEnd w:id="478"/>
    </w:p>
    <w:p w14:paraId="04121926" w14:textId="77777777" w:rsidR="00D25337" w:rsidRPr="0068554E" w:rsidRDefault="00D25337" w:rsidP="001D3859">
      <w:pPr>
        <w:jc w:val="center"/>
        <w:rPr>
          <w:rFonts w:asciiTheme="minorHAnsi" w:hAnsiTheme="minorHAnsi"/>
          <w:b/>
          <w:sz w:val="22"/>
          <w:szCs w:val="22"/>
        </w:rPr>
      </w:pPr>
    </w:p>
    <w:p w14:paraId="455B8478" w14:textId="77777777" w:rsidR="005E3CA5" w:rsidRPr="0068554E" w:rsidRDefault="00D25337" w:rsidP="001D3859">
      <w:pPr>
        <w:jc w:val="center"/>
        <w:rPr>
          <w:rFonts w:asciiTheme="minorHAnsi" w:hAnsiTheme="minorHAnsi"/>
        </w:rPr>
      </w:pPr>
      <w:r w:rsidRPr="0068554E">
        <w:rPr>
          <w:rFonts w:asciiTheme="minorHAnsi" w:hAnsiTheme="minorHAnsi"/>
        </w:rPr>
        <w:t>À l'attention d</w:t>
      </w:r>
      <w:r w:rsidR="00237B86" w:rsidRPr="0068554E">
        <w:rPr>
          <w:rFonts w:asciiTheme="minorHAnsi" w:hAnsiTheme="minorHAnsi"/>
        </w:rPr>
        <w:t>u</w:t>
      </w:r>
      <w:r w:rsidR="005E3CA5" w:rsidRPr="0068554E">
        <w:rPr>
          <w:rFonts w:asciiTheme="minorHAnsi" w:hAnsiTheme="minorHAnsi"/>
        </w:rPr>
        <w:t>Directeur Général d’Expertise France</w:t>
      </w:r>
    </w:p>
    <w:p w14:paraId="62F5DC3D" w14:textId="77777777" w:rsidR="005E3CA5" w:rsidRPr="0068554E" w:rsidRDefault="005E3CA5" w:rsidP="001D3859">
      <w:pPr>
        <w:rPr>
          <w:rFonts w:asciiTheme="minorHAnsi" w:hAnsiTheme="minorHAnsi"/>
          <w:sz w:val="22"/>
        </w:rPr>
      </w:pPr>
      <w:r w:rsidRPr="0068554E">
        <w:rPr>
          <w:rFonts w:asciiTheme="minorHAnsi" w:hAnsiTheme="minorHAnsi"/>
          <w:b/>
          <w:sz w:val="28"/>
        </w:rPr>
        <w:t xml:space="preserve">EXPERTISE FRANCE </w:t>
      </w:r>
    </w:p>
    <w:p w14:paraId="0D0EF88A" w14:textId="77777777" w:rsidR="005E3CA5" w:rsidRPr="0068554E" w:rsidRDefault="005E3CA5" w:rsidP="001D3859">
      <w:pPr>
        <w:rPr>
          <w:rFonts w:asciiTheme="minorHAnsi" w:hAnsiTheme="minorHAnsi"/>
          <w:sz w:val="22"/>
          <w:szCs w:val="22"/>
        </w:rPr>
      </w:pPr>
      <w:r w:rsidRPr="0068554E">
        <w:rPr>
          <w:rFonts w:asciiTheme="minorHAnsi" w:hAnsiTheme="minorHAnsi"/>
          <w:sz w:val="22"/>
          <w:szCs w:val="22"/>
        </w:rPr>
        <w:t>73, rue de Vaugirard - 75006 Paris – France</w:t>
      </w:r>
    </w:p>
    <w:p w14:paraId="12617A96" w14:textId="77777777" w:rsidR="005E3CA5" w:rsidRPr="0068554E" w:rsidRDefault="005E3CA5" w:rsidP="001D3859">
      <w:pPr>
        <w:pStyle w:val="a"/>
        <w:widowControl w:val="0"/>
        <w:jc w:val="left"/>
        <w:rPr>
          <w:rFonts w:asciiTheme="minorHAnsi" w:hAnsiTheme="minorHAnsi"/>
          <w:szCs w:val="22"/>
        </w:rPr>
      </w:pPr>
      <w:r w:rsidRPr="0068554E">
        <w:rPr>
          <w:rFonts w:asciiTheme="minorHAnsi" w:hAnsiTheme="minorHAnsi"/>
          <w:szCs w:val="22"/>
        </w:rPr>
        <w:t xml:space="preserve">N° SIRET : 808 734 792 00027 </w:t>
      </w:r>
    </w:p>
    <w:p w14:paraId="40A885AA" w14:textId="77777777" w:rsidR="005E3CA5" w:rsidRPr="0068554E" w:rsidRDefault="005E3CA5" w:rsidP="001D3859">
      <w:pPr>
        <w:rPr>
          <w:rFonts w:asciiTheme="minorHAnsi" w:hAnsiTheme="minorHAnsi"/>
          <w:sz w:val="22"/>
          <w:szCs w:val="22"/>
        </w:rPr>
      </w:pPr>
      <w:r w:rsidRPr="0068554E">
        <w:rPr>
          <w:rFonts w:asciiTheme="minorHAnsi" w:hAnsiTheme="minorHAnsi"/>
          <w:sz w:val="22"/>
          <w:szCs w:val="22"/>
        </w:rPr>
        <w:t>N° de TVA intra-communautaire : FR36 808734792</w:t>
      </w:r>
    </w:p>
    <w:p w14:paraId="1C1C94F0" w14:textId="77777777" w:rsidR="003132F5" w:rsidRPr="0068554E" w:rsidRDefault="003132F5" w:rsidP="001D3859">
      <w:pPr>
        <w:rPr>
          <w:rFonts w:asciiTheme="minorHAnsi" w:hAnsiTheme="minorHAnsi"/>
          <w:sz w:val="22"/>
          <w:szCs w:val="22"/>
        </w:rPr>
      </w:pPr>
    </w:p>
    <w:p w14:paraId="0F8A8E49" w14:textId="77777777" w:rsidR="00D25337" w:rsidRPr="0068554E" w:rsidRDefault="003132F5" w:rsidP="001D3859">
      <w:pPr>
        <w:jc w:val="center"/>
        <w:rPr>
          <w:rFonts w:asciiTheme="minorHAnsi" w:hAnsiTheme="minorHAnsi"/>
          <w:szCs w:val="22"/>
        </w:rPr>
      </w:pPr>
      <w:r w:rsidRPr="0068554E">
        <w:rPr>
          <w:rFonts w:asciiTheme="minorHAnsi" w:hAnsiTheme="minorHAnsi"/>
        </w:rPr>
        <w:t>Ci-après</w:t>
      </w:r>
      <w:r w:rsidR="00D25337" w:rsidRPr="0068554E">
        <w:rPr>
          <w:rFonts w:asciiTheme="minorHAnsi" w:hAnsiTheme="minorHAnsi"/>
        </w:rPr>
        <w:t xml:space="preserve"> dénommée « le pouvoir adjudicateur »,</w:t>
      </w:r>
    </w:p>
    <w:p w14:paraId="51814ADA" w14:textId="77777777" w:rsidR="00D25337" w:rsidRPr="0068554E" w:rsidRDefault="00D25337" w:rsidP="001D3859">
      <w:pPr>
        <w:jc w:val="center"/>
        <w:rPr>
          <w:rFonts w:asciiTheme="minorHAnsi" w:hAnsiTheme="minorHAnsi"/>
          <w:b/>
          <w:szCs w:val="22"/>
        </w:rPr>
      </w:pPr>
    </w:p>
    <w:p w14:paraId="68218035" w14:textId="77777777" w:rsidR="00D25337" w:rsidRPr="0068554E" w:rsidRDefault="00D25337" w:rsidP="001D3859">
      <w:pPr>
        <w:jc w:val="center"/>
        <w:rPr>
          <w:rFonts w:asciiTheme="minorHAnsi" w:hAnsiTheme="minorHAnsi"/>
          <w:szCs w:val="22"/>
        </w:rPr>
      </w:pPr>
      <w:r w:rsidRPr="0068554E">
        <w:rPr>
          <w:rFonts w:asciiTheme="minorHAnsi" w:hAnsiTheme="minorHAnsi"/>
          <w:b/>
          <w:szCs w:val="22"/>
        </w:rPr>
        <w:t>Intitulé du marché:</w:t>
      </w:r>
      <w:r w:rsidR="004A6684" w:rsidRPr="0068554E">
        <w:rPr>
          <w:rFonts w:asciiTheme="minorHAnsi" w:hAnsiTheme="minorHAnsi"/>
          <w:b/>
          <w:szCs w:val="22"/>
        </w:rPr>
        <w:t>xxxxxxxxxxxxxxx</w:t>
      </w:r>
      <w:r w:rsidR="002C48E8" w:rsidRPr="0068554E">
        <w:rPr>
          <w:rFonts w:asciiTheme="minorHAnsi" w:hAnsiTheme="minorHAnsi"/>
          <w:szCs w:val="22"/>
        </w:rPr>
        <w:t>; (lot n° : ……..)</w:t>
      </w:r>
    </w:p>
    <w:p w14:paraId="68406A7C" w14:textId="77777777" w:rsidR="002C48E8" w:rsidRPr="0068554E" w:rsidRDefault="002C48E8" w:rsidP="001D3859">
      <w:pPr>
        <w:outlineLvl w:val="0"/>
        <w:rPr>
          <w:rFonts w:asciiTheme="minorHAnsi" w:hAnsiTheme="minorHAnsi"/>
          <w:sz w:val="22"/>
          <w:szCs w:val="22"/>
        </w:rPr>
      </w:pPr>
    </w:p>
    <w:p w14:paraId="0A421335" w14:textId="77777777" w:rsidR="00D25337" w:rsidRPr="0068554E" w:rsidRDefault="00D25337" w:rsidP="001D3859">
      <w:pPr>
        <w:pStyle w:val="Sansinterligne"/>
        <w:jc w:val="both"/>
        <w:rPr>
          <w:rFonts w:asciiTheme="minorHAnsi" w:hAnsiTheme="minorHAnsi"/>
          <w:b/>
          <w:lang w:val="fr-FR"/>
        </w:rPr>
      </w:pPr>
      <w:r w:rsidRPr="0068554E">
        <w:rPr>
          <w:rFonts w:asciiTheme="minorHAnsi" w:hAnsiTheme="minorHAnsi"/>
          <w:lang w:val="fr-FR"/>
        </w:rPr>
        <w:t>Numéro d'identification</w:t>
      </w:r>
      <w:r w:rsidR="002F101C" w:rsidRPr="0068554E">
        <w:rPr>
          <w:rFonts w:asciiTheme="minorHAnsi" w:hAnsiTheme="minorHAnsi"/>
          <w:lang w:val="fr-FR"/>
        </w:rPr>
        <w:t xml:space="preserve">: </w:t>
      </w:r>
      <w:r w:rsidR="004A6684" w:rsidRPr="0068554E">
        <w:rPr>
          <w:rFonts w:asciiTheme="minorHAnsi" w:hAnsiTheme="minorHAnsi"/>
          <w:lang w:val="fr-FR"/>
        </w:rPr>
        <w:t>xxxxxxxxxxxxxxxx</w:t>
      </w:r>
    </w:p>
    <w:p w14:paraId="23E78AE8" w14:textId="77777777" w:rsidR="00D25337" w:rsidRPr="0068554E" w:rsidRDefault="00D25337" w:rsidP="001D3859">
      <w:pPr>
        <w:pStyle w:val="Sansinterligne"/>
        <w:jc w:val="both"/>
        <w:rPr>
          <w:rFonts w:asciiTheme="minorHAnsi" w:hAnsiTheme="minorHAnsi"/>
          <w:lang w:val="fr-FR"/>
        </w:rPr>
      </w:pPr>
    </w:p>
    <w:p w14:paraId="04C8B808"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Objet: </w:t>
      </w:r>
      <w:r w:rsidRPr="0068554E">
        <w:rPr>
          <w:rFonts w:asciiTheme="minorHAnsi" w:hAnsiTheme="minorHAnsi"/>
          <w:lang w:val="fr-FR"/>
        </w:rPr>
        <w:tab/>
        <w:t>Garantie numéro…</w:t>
      </w:r>
    </w:p>
    <w:p w14:paraId="2348C4E7"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Garantie d'avances pour le marché de </w:t>
      </w:r>
      <w:r w:rsidR="004A6684" w:rsidRPr="0068554E">
        <w:rPr>
          <w:rFonts w:asciiTheme="minorHAnsi" w:hAnsiTheme="minorHAnsi"/>
          <w:lang w:val="fr-FR"/>
        </w:rPr>
        <w:t>xxxxxxxxxxxxxxxx</w:t>
      </w:r>
      <w:r w:rsidRPr="0068554E">
        <w:rPr>
          <w:rFonts w:asciiTheme="minorHAnsi" w:hAnsiTheme="minorHAnsi"/>
          <w:lang w:val="fr-FR"/>
        </w:rPr>
        <w:t xml:space="preserve">(veuillez indiquer pour toute correspondance le numéro et l'intitulé) </w:t>
      </w:r>
    </w:p>
    <w:p w14:paraId="39B69C06" w14:textId="77777777" w:rsidR="00D25337" w:rsidRPr="0068554E" w:rsidRDefault="00D25337" w:rsidP="001D3859">
      <w:pPr>
        <w:pStyle w:val="Sansinterligne"/>
        <w:jc w:val="both"/>
        <w:rPr>
          <w:rFonts w:asciiTheme="minorHAnsi" w:hAnsiTheme="minorHAnsi"/>
          <w:lang w:val="fr-FR"/>
        </w:rPr>
      </w:pPr>
    </w:p>
    <w:p w14:paraId="2D8C5E4F"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Nous, soussignés, </w:t>
      </w:r>
      <w:r w:rsidRPr="0068554E">
        <w:rPr>
          <w:rFonts w:asciiTheme="minorHAnsi" w:hAnsiTheme="minorHAnsi"/>
          <w:b/>
          <w:lang w:val="fr-FR"/>
        </w:rPr>
        <w:t>&lt;</w:t>
      </w:r>
      <w:r w:rsidRPr="0068554E">
        <w:rPr>
          <w:rFonts w:asciiTheme="minorHAnsi" w:hAnsiTheme="minorHAnsi"/>
          <w:lang w:val="fr-FR"/>
        </w:rPr>
        <w:t>nom et adresse de l’institution financière</w:t>
      </w:r>
      <w:r w:rsidRPr="0068554E">
        <w:rPr>
          <w:rFonts w:asciiTheme="minorHAnsi" w:hAnsiTheme="minorHAnsi"/>
          <w:i/>
          <w:lang w:val="fr-FR"/>
        </w:rPr>
        <w:t>&gt;</w:t>
      </w:r>
      <w:r w:rsidRPr="0068554E">
        <w:rPr>
          <w:rFonts w:asciiTheme="minorHAnsi" w:hAnsiTheme="minorHAnsi"/>
          <w:lang w:val="fr-FR"/>
        </w:rPr>
        <w:t xml:space="preserve">, déclarons irrévocablement par la présente garantir, comme débiteur principal, et non pas seulement comme caution solidaire, pour le compte de </w:t>
      </w:r>
      <w:r w:rsidRPr="0068554E">
        <w:rPr>
          <w:rFonts w:asciiTheme="minorHAnsi" w:hAnsiTheme="minorHAnsi"/>
          <w:b/>
          <w:lang w:val="fr-FR"/>
        </w:rPr>
        <w:t>&lt;</w:t>
      </w:r>
      <w:r w:rsidRPr="0068554E">
        <w:rPr>
          <w:rFonts w:asciiTheme="minorHAnsi" w:hAnsiTheme="minorHAnsi"/>
          <w:lang w:val="fr-FR"/>
        </w:rPr>
        <w:t>nom et adresse du titulaire</w:t>
      </w:r>
      <w:r w:rsidRPr="0068554E">
        <w:rPr>
          <w:rFonts w:asciiTheme="minorHAnsi" w:hAnsiTheme="minorHAnsi"/>
          <w:b/>
          <w:lang w:val="fr-FR"/>
        </w:rPr>
        <w:t>&gt;</w:t>
      </w:r>
      <w:r w:rsidRPr="0068554E">
        <w:rPr>
          <w:rFonts w:asciiTheme="minorHAnsi" w:hAnsiTheme="minorHAnsi"/>
          <w:lang w:val="fr-FR"/>
        </w:rPr>
        <w:t xml:space="preserve"> ci-après dénommé «le contractant»  le paiement au profit du pouvoir adjudicateur de  </w:t>
      </w:r>
      <w:r w:rsidRPr="0068554E">
        <w:rPr>
          <w:rFonts w:asciiTheme="minorHAnsi" w:hAnsiTheme="minorHAnsi"/>
          <w:b/>
          <w:lang w:val="fr-FR"/>
        </w:rPr>
        <w:t>&lt;</w:t>
      </w:r>
      <w:r w:rsidRPr="0068554E">
        <w:rPr>
          <w:rFonts w:asciiTheme="minorHAnsi" w:hAnsiTheme="minorHAnsi"/>
          <w:i/>
          <w:lang w:val="fr-FR"/>
        </w:rPr>
        <w:t>indiquer le montant de l'avance</w:t>
      </w:r>
      <w:r w:rsidRPr="0068554E">
        <w:rPr>
          <w:rFonts w:asciiTheme="minorHAnsi" w:hAnsiTheme="minorHAnsi"/>
          <w:b/>
          <w:lang w:val="fr-FR"/>
        </w:rPr>
        <w:t>&gt;</w:t>
      </w:r>
      <w:r w:rsidRPr="0068554E">
        <w:rPr>
          <w:rFonts w:asciiTheme="minorHAnsi" w:hAnsiTheme="minorHAnsi"/>
          <w:lang w:val="fr-FR"/>
        </w:rPr>
        <w:t xml:space="preserve">, correspondant à la garantie mentionnée à l’article 46 du Cahier des Prescriptions Spéciales du contrat &lt;numéro de contrat et intitulé&gt; conclu entre le contractant et le pouvoir adjudicateur, et ci-après dénommé «le Contrat». </w:t>
      </w:r>
    </w:p>
    <w:p w14:paraId="7D0AC527" w14:textId="77777777" w:rsidR="00D25337" w:rsidRPr="0068554E" w:rsidRDefault="00D25337" w:rsidP="001D3859">
      <w:pPr>
        <w:pStyle w:val="Sansinterligne"/>
        <w:jc w:val="both"/>
        <w:rPr>
          <w:rFonts w:asciiTheme="minorHAnsi" w:hAnsiTheme="minorHAnsi"/>
          <w:lang w:val="fr-FR"/>
        </w:rPr>
      </w:pPr>
    </w:p>
    <w:p w14:paraId="213A5BCF"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Les paiements sont effectués sur le compte indiqué par le pouvoir adjudicateur, sans contestation ni procédure judiciaire, dès réception de votre première demande écrite (par lettre recommandée avec accusé de réception), déclarant que le prestataire n'a pas satisfait à une demande de remboursement de l'avance et que le contrat a été résilié. Nous ne retarderons pas le paiement et nous ne nous y opposerons pour aucune raison. Nous vous informerons par écrit dès que le paiement aura été effectué.</w:t>
      </w:r>
    </w:p>
    <w:p w14:paraId="56E0EABE" w14:textId="77777777" w:rsidR="00D25337" w:rsidRPr="0068554E" w:rsidRDefault="00D25337" w:rsidP="001D3859">
      <w:pPr>
        <w:pStyle w:val="Sansinterligne"/>
        <w:jc w:val="both"/>
        <w:rPr>
          <w:rFonts w:asciiTheme="minorHAnsi" w:hAnsiTheme="minorHAnsi"/>
          <w:lang w:val="fr-FR"/>
        </w:rPr>
      </w:pPr>
    </w:p>
    <w:p w14:paraId="0D9A4D00"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Nous avons pris bonne note de ce qu’aucun avenant au Contrat ne nous libère pas des obligations découlant de la présente garantie. Nous nous réservons le droit de ne pas être informé sur tout  changement, ajout ou modification liés à ce contrat. </w:t>
      </w:r>
    </w:p>
    <w:p w14:paraId="7388A189" w14:textId="77777777" w:rsidR="00D25337" w:rsidRPr="0068554E" w:rsidRDefault="00D25337" w:rsidP="001D3859">
      <w:pPr>
        <w:pStyle w:val="Sansinterligne"/>
        <w:jc w:val="both"/>
        <w:rPr>
          <w:rFonts w:asciiTheme="minorHAnsi" w:hAnsiTheme="minorHAnsi"/>
          <w:lang w:val="fr-FR"/>
        </w:rPr>
      </w:pPr>
    </w:p>
    <w:p w14:paraId="5BA9E8DF"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Nous prenons note que la libération de la garantie s'effectuera au plus tard dans les 30 jours après la délivrance du certificat de la réception provisoire des travaux et dans tous les cas au plus tard le (à l’expiration des 18 mois après la période de mise en œuvre du Contrat.</w:t>
      </w:r>
    </w:p>
    <w:p w14:paraId="2057A6A1" w14:textId="77777777" w:rsidR="00D25337" w:rsidRPr="0068554E" w:rsidRDefault="00D25337" w:rsidP="001D3859">
      <w:pPr>
        <w:pStyle w:val="Sansinterligne"/>
        <w:jc w:val="both"/>
        <w:rPr>
          <w:rFonts w:asciiTheme="minorHAnsi" w:hAnsiTheme="minorHAnsi"/>
          <w:lang w:val="fr-FR"/>
        </w:rPr>
      </w:pPr>
    </w:p>
    <w:p w14:paraId="5DA02C61"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La loi applicable à la présente garantie est celle de la </w:t>
      </w:r>
      <w:r w:rsidR="000A34EF" w:rsidRPr="0068554E">
        <w:rPr>
          <w:rFonts w:asciiTheme="minorHAnsi" w:hAnsiTheme="minorHAnsi"/>
          <w:lang w:val="fr-FR"/>
        </w:rPr>
        <w:t>Côte d’Ivoire</w:t>
      </w:r>
      <w:r w:rsidRPr="0068554E">
        <w:rPr>
          <w:rFonts w:asciiTheme="minorHAnsi" w:hAnsiTheme="minorHAnsi"/>
          <w:lang w:val="fr-FR"/>
        </w:rPr>
        <w:t xml:space="preserve">. Tout litige découlant de la présente garantie ou y relatif sera porté devant les tribunaux de la </w:t>
      </w:r>
      <w:r w:rsidR="000A34EF" w:rsidRPr="0068554E">
        <w:rPr>
          <w:rFonts w:asciiTheme="minorHAnsi" w:hAnsiTheme="minorHAnsi"/>
          <w:lang w:val="fr-FR"/>
        </w:rPr>
        <w:t>Côte d’Ivoire</w:t>
      </w:r>
      <w:r w:rsidRPr="0068554E">
        <w:rPr>
          <w:rFonts w:asciiTheme="minorHAnsi" w:hAnsiTheme="minorHAnsi"/>
          <w:lang w:val="fr-FR"/>
        </w:rPr>
        <w:t>.</w:t>
      </w:r>
    </w:p>
    <w:p w14:paraId="64D3606D" w14:textId="77777777" w:rsidR="00D25337" w:rsidRPr="0068554E" w:rsidRDefault="00D25337" w:rsidP="001D3859">
      <w:pPr>
        <w:pStyle w:val="Sansinterligne"/>
        <w:jc w:val="both"/>
        <w:rPr>
          <w:rFonts w:asciiTheme="minorHAnsi" w:hAnsiTheme="minorHAnsi"/>
          <w:lang w:val="fr-FR"/>
        </w:rPr>
      </w:pPr>
    </w:p>
    <w:p w14:paraId="1C27119D"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La présente garantie entrera en vigueur et prendra effet à la réception du paiement de l'avance sur le compte désigné par le Contractant.</w:t>
      </w:r>
    </w:p>
    <w:p w14:paraId="21DB699C" w14:textId="77777777" w:rsidR="00D25337" w:rsidRPr="0068554E" w:rsidRDefault="00D25337" w:rsidP="001D3859">
      <w:pPr>
        <w:pStyle w:val="Sansinterligne"/>
        <w:jc w:val="both"/>
        <w:rPr>
          <w:rFonts w:asciiTheme="minorHAnsi" w:hAnsiTheme="minorHAnsi"/>
          <w:lang w:val="fr-FR"/>
        </w:rPr>
      </w:pPr>
    </w:p>
    <w:p w14:paraId="796F5AA3"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lastRenderedPageBreak/>
        <w:t>Fait à ………….., ../../..</w:t>
      </w:r>
    </w:p>
    <w:p w14:paraId="3FF51EAB" w14:textId="77777777" w:rsidR="00D25337" w:rsidRPr="0068554E" w:rsidRDefault="00D25337" w:rsidP="001D3859">
      <w:pPr>
        <w:pStyle w:val="Sansinterligne"/>
        <w:jc w:val="both"/>
        <w:rPr>
          <w:rFonts w:asciiTheme="minorHAnsi" w:hAnsiTheme="minorHAnsi"/>
          <w:lang w:val="fr-FR"/>
        </w:rPr>
      </w:pPr>
    </w:p>
    <w:p w14:paraId="39A65EE9"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Nom et prénom: …………………………… Pour le compte de: …………………</w:t>
      </w:r>
    </w:p>
    <w:p w14:paraId="3E93F3DA" w14:textId="77777777" w:rsidR="00197836" w:rsidRPr="0068554E" w:rsidRDefault="00D25337" w:rsidP="001D3859">
      <w:pPr>
        <w:pStyle w:val="Sansinterligne"/>
        <w:jc w:val="both"/>
        <w:rPr>
          <w:rFonts w:asciiTheme="minorHAnsi" w:hAnsiTheme="minorHAnsi"/>
          <w:b/>
          <w:lang w:val="fr-FR"/>
        </w:rPr>
      </w:pPr>
      <w:r w:rsidRPr="0068554E">
        <w:rPr>
          <w:rFonts w:asciiTheme="minorHAnsi" w:hAnsiTheme="minorHAnsi"/>
          <w:lang w:val="fr-FR"/>
        </w:rPr>
        <w:t>Signature: ……………..</w:t>
      </w:r>
      <w:r w:rsidRPr="0068554E">
        <w:rPr>
          <w:rFonts w:asciiTheme="minorHAnsi" w:hAnsiTheme="minorHAnsi"/>
          <w:lang w:val="fr-FR"/>
        </w:rPr>
        <w:tab/>
      </w:r>
      <w:r w:rsidRPr="0068554E">
        <w:rPr>
          <w:rFonts w:asciiTheme="minorHAnsi" w:hAnsiTheme="minorHAnsi"/>
          <w:b/>
          <w:lang w:val="fr-FR"/>
        </w:rPr>
        <w:t>[</w:t>
      </w:r>
      <w:r w:rsidRPr="0068554E">
        <w:rPr>
          <w:rFonts w:asciiTheme="minorHAnsi" w:hAnsiTheme="minorHAnsi"/>
          <w:i/>
          <w:lang w:val="fr-FR"/>
        </w:rPr>
        <w:t>sceau de l’organisme fournissant la garantie</w:t>
      </w:r>
      <w:r w:rsidRPr="0068554E">
        <w:rPr>
          <w:rFonts w:asciiTheme="minorHAnsi" w:hAnsiTheme="minorHAnsi"/>
          <w:b/>
          <w:lang w:val="fr-FR"/>
        </w:rPr>
        <w:t>]</w:t>
      </w:r>
    </w:p>
    <w:p w14:paraId="4CFEB88D" w14:textId="77777777" w:rsidR="00197836" w:rsidRPr="0068554E" w:rsidRDefault="00197836" w:rsidP="001D3859">
      <w:pPr>
        <w:pStyle w:val="Sansinterligne"/>
        <w:jc w:val="both"/>
        <w:rPr>
          <w:rFonts w:asciiTheme="minorHAnsi" w:hAnsiTheme="minorHAnsi"/>
          <w:b/>
          <w:lang w:val="fr-FR"/>
        </w:rPr>
      </w:pPr>
    </w:p>
    <w:p w14:paraId="62FAE890" w14:textId="77777777" w:rsidR="00197836" w:rsidRPr="0068554E" w:rsidRDefault="00197836" w:rsidP="001D3859">
      <w:pPr>
        <w:pStyle w:val="Sansinterligne"/>
        <w:jc w:val="both"/>
        <w:rPr>
          <w:rFonts w:asciiTheme="minorHAnsi" w:hAnsiTheme="minorHAnsi"/>
          <w:b/>
          <w:lang w:val="fr-FR"/>
        </w:rPr>
      </w:pPr>
    </w:p>
    <w:p w14:paraId="4EB8D95E" w14:textId="77777777" w:rsidR="00D25337" w:rsidRPr="0068554E" w:rsidRDefault="00D25337" w:rsidP="001D3859">
      <w:pPr>
        <w:pStyle w:val="Sansinterligne"/>
        <w:jc w:val="both"/>
        <w:rPr>
          <w:rFonts w:asciiTheme="minorHAnsi" w:hAnsiTheme="minorHAnsi"/>
          <w:b/>
          <w:lang w:val="fr-FR"/>
        </w:rPr>
      </w:pPr>
      <w:r w:rsidRPr="0068554E">
        <w:rPr>
          <w:rFonts w:asciiTheme="minorHAnsi" w:hAnsiTheme="minorHAnsi"/>
          <w:b/>
          <w:lang w:val="fr-FR"/>
        </w:rPr>
        <w:t>VOLUME 2</w:t>
      </w:r>
    </w:p>
    <w:p w14:paraId="2477CB0F" w14:textId="77777777" w:rsidR="00D25337" w:rsidRPr="0068554E" w:rsidRDefault="00D25337" w:rsidP="001D3859">
      <w:pPr>
        <w:jc w:val="center"/>
        <w:rPr>
          <w:rFonts w:asciiTheme="minorHAnsi" w:hAnsiTheme="minorHAnsi"/>
          <w:b/>
          <w:sz w:val="28"/>
          <w:szCs w:val="28"/>
        </w:rPr>
      </w:pPr>
    </w:p>
    <w:p w14:paraId="22B5C51C" w14:textId="77777777" w:rsidR="00D25337" w:rsidRPr="0068554E" w:rsidRDefault="00D25337" w:rsidP="001D3859">
      <w:pPr>
        <w:pStyle w:val="Titre2"/>
        <w:rPr>
          <w:rFonts w:asciiTheme="minorHAnsi" w:hAnsiTheme="minorHAnsi"/>
        </w:rPr>
      </w:pPr>
      <w:bookmarkStart w:id="479" w:name="_Toc65481752"/>
      <w:bookmarkStart w:id="480" w:name="_Toc276467883"/>
      <w:bookmarkStart w:id="481" w:name="_Toc483226585"/>
      <w:bookmarkStart w:id="482" w:name="_Toc507405112"/>
      <w:bookmarkStart w:id="483" w:name="_Toc509495472"/>
      <w:bookmarkStart w:id="484" w:name="_Toc510620617"/>
      <w:r w:rsidRPr="0068554E">
        <w:rPr>
          <w:rFonts w:asciiTheme="minorHAnsi" w:hAnsiTheme="minorHAnsi"/>
        </w:rPr>
        <w:t>SECTION 6: MODELE DE GARANTIE DE RETENUE</w:t>
      </w:r>
      <w:bookmarkEnd w:id="479"/>
      <w:bookmarkEnd w:id="480"/>
      <w:bookmarkEnd w:id="481"/>
      <w:bookmarkEnd w:id="482"/>
      <w:bookmarkEnd w:id="483"/>
      <w:bookmarkEnd w:id="484"/>
    </w:p>
    <w:p w14:paraId="325781AA" w14:textId="77777777" w:rsidR="005E3CA5" w:rsidRPr="0068554E" w:rsidRDefault="00D25337" w:rsidP="001D3859">
      <w:pPr>
        <w:jc w:val="center"/>
        <w:rPr>
          <w:rFonts w:asciiTheme="minorHAnsi" w:hAnsiTheme="minorHAnsi"/>
          <w:sz w:val="22"/>
          <w:szCs w:val="22"/>
        </w:rPr>
      </w:pPr>
      <w:r w:rsidRPr="0068554E">
        <w:rPr>
          <w:rFonts w:asciiTheme="minorHAnsi" w:hAnsiTheme="minorHAnsi"/>
          <w:b/>
          <w:sz w:val="22"/>
          <w:szCs w:val="22"/>
        </w:rPr>
        <w:t xml:space="preserve">(A compléter sur </w:t>
      </w:r>
    </w:p>
    <w:p w14:paraId="62161CF7" w14:textId="77777777" w:rsidR="00C05CBC" w:rsidRPr="0068554E" w:rsidRDefault="005E3CA5" w:rsidP="001D3859">
      <w:pPr>
        <w:jc w:val="center"/>
        <w:rPr>
          <w:rFonts w:asciiTheme="minorHAnsi" w:hAnsiTheme="minorHAnsi"/>
          <w:b/>
          <w:sz w:val="22"/>
          <w:szCs w:val="22"/>
        </w:rPr>
      </w:pPr>
      <w:r w:rsidRPr="0068554E">
        <w:rPr>
          <w:rFonts w:asciiTheme="minorHAnsi" w:hAnsiTheme="minorHAnsi"/>
          <w:sz w:val="22"/>
          <w:szCs w:val="22"/>
        </w:rPr>
        <w:t xml:space="preserve">73, rue de Vaugirard - 75006 Paris – </w:t>
      </w:r>
      <w:r w:rsidR="000B7A07" w:rsidRPr="0068554E">
        <w:rPr>
          <w:rFonts w:asciiTheme="minorHAnsi" w:hAnsiTheme="minorHAnsi"/>
          <w:sz w:val="22"/>
          <w:szCs w:val="22"/>
        </w:rPr>
        <w:t xml:space="preserve">France </w:t>
      </w:r>
      <w:r w:rsidR="002C3692" w:rsidRPr="0068554E">
        <w:rPr>
          <w:rFonts w:asciiTheme="minorHAnsi" w:hAnsiTheme="minorHAnsi"/>
          <w:sz w:val="22"/>
          <w:szCs w:val="22"/>
        </w:rPr>
        <w:t>(</w:t>
      </w:r>
      <w:r w:rsidR="00C05CBC" w:rsidRPr="0068554E">
        <w:rPr>
          <w:rFonts w:asciiTheme="minorHAnsi" w:hAnsiTheme="minorHAnsi"/>
          <w:b/>
          <w:sz w:val="22"/>
          <w:szCs w:val="22"/>
        </w:rPr>
        <w:t>papier à en-tête de l'institution financière)</w:t>
      </w:r>
    </w:p>
    <w:p w14:paraId="05621124" w14:textId="77777777" w:rsidR="00C05CBC" w:rsidRPr="0068554E" w:rsidRDefault="00C05CBC" w:rsidP="001D3859">
      <w:pPr>
        <w:jc w:val="center"/>
        <w:rPr>
          <w:rFonts w:asciiTheme="minorHAnsi" w:hAnsiTheme="minorHAnsi"/>
          <w:b/>
          <w:sz w:val="22"/>
          <w:szCs w:val="22"/>
        </w:rPr>
      </w:pPr>
    </w:p>
    <w:p w14:paraId="1E384AA7" w14:textId="77777777" w:rsidR="00C05CBC" w:rsidRPr="0068554E" w:rsidRDefault="00C05CBC" w:rsidP="001D3859">
      <w:pPr>
        <w:pStyle w:val="Sansinterligne"/>
        <w:jc w:val="center"/>
        <w:rPr>
          <w:rFonts w:asciiTheme="minorHAnsi" w:hAnsiTheme="minorHAnsi"/>
          <w:lang w:val="fr-FR"/>
        </w:rPr>
      </w:pPr>
      <w:r w:rsidRPr="0068554E">
        <w:rPr>
          <w:rFonts w:asciiTheme="minorHAnsi" w:hAnsiTheme="minorHAnsi"/>
          <w:lang w:val="fr-FR"/>
        </w:rPr>
        <w:t xml:space="preserve">À l'attention du Directeur Général </w:t>
      </w:r>
      <w:r w:rsidR="002C3692" w:rsidRPr="0068554E">
        <w:rPr>
          <w:rFonts w:asciiTheme="minorHAnsi" w:hAnsiTheme="minorHAnsi"/>
          <w:lang w:val="fr-FR"/>
        </w:rPr>
        <w:t>d ’Expertise</w:t>
      </w:r>
      <w:r w:rsidRPr="0068554E">
        <w:rPr>
          <w:rFonts w:asciiTheme="minorHAnsi" w:hAnsiTheme="minorHAnsi"/>
          <w:lang w:val="fr-FR"/>
        </w:rPr>
        <w:t xml:space="preserve"> France</w:t>
      </w:r>
    </w:p>
    <w:p w14:paraId="7094A176" w14:textId="77777777" w:rsidR="00C05CBC" w:rsidRPr="0068554E" w:rsidRDefault="00C05CBC" w:rsidP="001D3859">
      <w:pPr>
        <w:rPr>
          <w:rFonts w:asciiTheme="minorHAnsi" w:hAnsiTheme="minorHAnsi"/>
          <w:sz w:val="22"/>
          <w:szCs w:val="22"/>
        </w:rPr>
      </w:pPr>
      <w:r w:rsidRPr="0068554E">
        <w:rPr>
          <w:rFonts w:asciiTheme="minorHAnsi" w:hAnsiTheme="minorHAnsi"/>
          <w:b/>
          <w:sz w:val="22"/>
          <w:szCs w:val="22"/>
        </w:rPr>
        <w:t xml:space="preserve">EXPERTISE FRANCE </w:t>
      </w:r>
    </w:p>
    <w:p w14:paraId="11031FEF" w14:textId="77777777" w:rsidR="005E3CA5" w:rsidRPr="0068554E" w:rsidRDefault="005E3CA5" w:rsidP="001D3859">
      <w:pPr>
        <w:rPr>
          <w:rFonts w:asciiTheme="minorHAnsi" w:hAnsiTheme="minorHAnsi"/>
          <w:sz w:val="22"/>
          <w:szCs w:val="22"/>
        </w:rPr>
      </w:pPr>
    </w:p>
    <w:p w14:paraId="3FECD53D" w14:textId="77777777" w:rsidR="005E3CA5" w:rsidRPr="0068554E" w:rsidRDefault="005E3CA5" w:rsidP="001D3859">
      <w:pPr>
        <w:pStyle w:val="a"/>
        <w:widowControl w:val="0"/>
        <w:jc w:val="left"/>
        <w:rPr>
          <w:rFonts w:asciiTheme="minorHAnsi" w:hAnsiTheme="minorHAnsi"/>
          <w:szCs w:val="22"/>
        </w:rPr>
      </w:pPr>
      <w:r w:rsidRPr="0068554E">
        <w:rPr>
          <w:rFonts w:asciiTheme="minorHAnsi" w:hAnsiTheme="minorHAnsi"/>
          <w:szCs w:val="22"/>
        </w:rPr>
        <w:t xml:space="preserve">N° SIRET : 808 734 792 00027 </w:t>
      </w:r>
    </w:p>
    <w:p w14:paraId="7BBD4E96" w14:textId="77777777" w:rsidR="005E3CA5" w:rsidRPr="0068554E" w:rsidRDefault="005E3CA5" w:rsidP="001D3859">
      <w:pPr>
        <w:rPr>
          <w:rFonts w:asciiTheme="minorHAnsi" w:hAnsiTheme="minorHAnsi"/>
          <w:sz w:val="22"/>
          <w:szCs w:val="22"/>
        </w:rPr>
      </w:pPr>
      <w:r w:rsidRPr="0068554E">
        <w:rPr>
          <w:rFonts w:asciiTheme="minorHAnsi" w:hAnsiTheme="minorHAnsi"/>
          <w:sz w:val="22"/>
          <w:szCs w:val="22"/>
        </w:rPr>
        <w:t>N° de TVA intra-communautaire : FR36 808734792</w:t>
      </w:r>
    </w:p>
    <w:p w14:paraId="287CD0FF" w14:textId="77777777" w:rsidR="003132F5" w:rsidRPr="0068554E" w:rsidRDefault="003132F5" w:rsidP="001D3859">
      <w:pPr>
        <w:rPr>
          <w:rFonts w:asciiTheme="minorHAnsi" w:hAnsiTheme="minorHAnsi"/>
        </w:rPr>
      </w:pPr>
    </w:p>
    <w:p w14:paraId="576A8DE4" w14:textId="77777777" w:rsidR="00D25337" w:rsidRPr="0068554E" w:rsidRDefault="003132F5" w:rsidP="001D3859">
      <w:pPr>
        <w:pStyle w:val="Sansinterligne"/>
        <w:jc w:val="center"/>
        <w:rPr>
          <w:rFonts w:asciiTheme="minorHAnsi" w:hAnsiTheme="minorHAnsi"/>
          <w:szCs w:val="22"/>
          <w:lang w:val="fr-FR"/>
        </w:rPr>
      </w:pPr>
      <w:r w:rsidRPr="0068554E">
        <w:rPr>
          <w:rFonts w:asciiTheme="minorHAnsi" w:hAnsiTheme="minorHAnsi"/>
          <w:lang w:val="fr-FR"/>
        </w:rPr>
        <w:t>Ci-après</w:t>
      </w:r>
      <w:r w:rsidR="00D25337" w:rsidRPr="0068554E">
        <w:rPr>
          <w:rFonts w:asciiTheme="minorHAnsi" w:hAnsiTheme="minorHAnsi"/>
          <w:lang w:val="fr-FR"/>
        </w:rPr>
        <w:t xml:space="preserve"> dénommée « le pouvoir adjudicateur »,</w:t>
      </w:r>
    </w:p>
    <w:p w14:paraId="2DD25A11" w14:textId="77777777" w:rsidR="00D25337" w:rsidRPr="0068554E" w:rsidRDefault="00D25337" w:rsidP="001D3859">
      <w:pPr>
        <w:pStyle w:val="Sansinterligne"/>
        <w:rPr>
          <w:rFonts w:asciiTheme="minorHAnsi" w:hAnsiTheme="minorHAnsi"/>
          <w:b/>
          <w:sz w:val="6"/>
          <w:szCs w:val="22"/>
          <w:u w:val="single"/>
          <w:lang w:val="fr-FR"/>
        </w:rPr>
      </w:pPr>
    </w:p>
    <w:p w14:paraId="79D609C6" w14:textId="77777777" w:rsidR="00D25337" w:rsidRPr="0068554E" w:rsidRDefault="00D25337" w:rsidP="001D3859">
      <w:pPr>
        <w:pStyle w:val="Sansinterligne"/>
        <w:rPr>
          <w:rFonts w:asciiTheme="minorHAnsi" w:hAnsiTheme="minorHAnsi"/>
          <w:lang w:val="fr-FR"/>
        </w:rPr>
      </w:pPr>
      <w:r w:rsidRPr="0068554E">
        <w:rPr>
          <w:rFonts w:asciiTheme="minorHAnsi" w:hAnsiTheme="minorHAnsi"/>
          <w:b/>
          <w:u w:val="single"/>
          <w:lang w:val="fr-FR"/>
        </w:rPr>
        <w:t>Intitulé du marché</w:t>
      </w:r>
      <w:r w:rsidRPr="0068554E">
        <w:rPr>
          <w:rFonts w:asciiTheme="minorHAnsi" w:hAnsiTheme="minorHAnsi"/>
          <w:b/>
          <w:lang w:val="fr-FR"/>
        </w:rPr>
        <w:t>:</w:t>
      </w:r>
      <w:r w:rsidR="004A6684" w:rsidRPr="0068554E">
        <w:rPr>
          <w:rFonts w:asciiTheme="minorHAnsi" w:hAnsiTheme="minorHAnsi"/>
          <w:b/>
          <w:lang w:val="fr-FR"/>
        </w:rPr>
        <w:t>xxxxxxxxxxxxxxx</w:t>
      </w:r>
      <w:r w:rsidR="002C48E8" w:rsidRPr="0068554E">
        <w:rPr>
          <w:rFonts w:asciiTheme="minorHAnsi" w:hAnsiTheme="minorHAnsi"/>
          <w:lang w:val="fr-FR"/>
        </w:rPr>
        <w:t>; (lot n° : ……..)</w:t>
      </w:r>
    </w:p>
    <w:p w14:paraId="2341FBB3" w14:textId="77777777" w:rsidR="002C48E8" w:rsidRPr="0068554E" w:rsidRDefault="002C48E8" w:rsidP="001D3859">
      <w:pPr>
        <w:pStyle w:val="Sansinterligne"/>
        <w:rPr>
          <w:rFonts w:asciiTheme="minorHAnsi" w:hAnsiTheme="minorHAnsi"/>
          <w:szCs w:val="22"/>
          <w:lang w:val="fr-FR"/>
        </w:rPr>
      </w:pPr>
    </w:p>
    <w:p w14:paraId="3561C4CA" w14:textId="77777777" w:rsidR="00D25337" w:rsidRPr="0068554E" w:rsidRDefault="00D25337" w:rsidP="001D3859">
      <w:pPr>
        <w:pStyle w:val="Sansinterligne"/>
        <w:rPr>
          <w:rFonts w:asciiTheme="minorHAnsi" w:hAnsiTheme="minorHAnsi"/>
          <w:szCs w:val="22"/>
          <w:lang w:val="fr-FR"/>
        </w:rPr>
      </w:pPr>
      <w:r w:rsidRPr="0068554E">
        <w:rPr>
          <w:rFonts w:asciiTheme="minorHAnsi" w:hAnsiTheme="minorHAnsi"/>
          <w:szCs w:val="22"/>
          <w:lang w:val="fr-FR"/>
        </w:rPr>
        <w:t>Numéro d'identification</w:t>
      </w:r>
      <w:r w:rsidR="003132F5" w:rsidRPr="0068554E">
        <w:rPr>
          <w:rFonts w:asciiTheme="minorHAnsi" w:hAnsiTheme="minorHAnsi"/>
          <w:szCs w:val="22"/>
          <w:lang w:val="fr-FR"/>
        </w:rPr>
        <w:t xml:space="preserve">: </w:t>
      </w:r>
      <w:r w:rsidR="004A6684" w:rsidRPr="0068554E">
        <w:rPr>
          <w:rFonts w:asciiTheme="minorHAnsi" w:hAnsiTheme="minorHAnsi"/>
          <w:szCs w:val="22"/>
          <w:lang w:val="fr-FR"/>
        </w:rPr>
        <w:t>xxxxxxxxxxxxxxxxxxxx</w:t>
      </w:r>
    </w:p>
    <w:p w14:paraId="02C74D28" w14:textId="77777777" w:rsidR="00D25337" w:rsidRPr="0068554E" w:rsidRDefault="00D25337" w:rsidP="001D3859">
      <w:pPr>
        <w:pStyle w:val="Sansinterligne"/>
        <w:rPr>
          <w:rFonts w:asciiTheme="minorHAnsi" w:hAnsiTheme="minorHAnsi"/>
          <w:lang w:val="fr-FR"/>
        </w:rPr>
      </w:pPr>
    </w:p>
    <w:p w14:paraId="32E7ADDB" w14:textId="77777777" w:rsidR="00D25337" w:rsidRPr="0068554E" w:rsidRDefault="00D25337" w:rsidP="001D3859">
      <w:pPr>
        <w:jc w:val="both"/>
        <w:rPr>
          <w:rFonts w:asciiTheme="minorHAnsi" w:hAnsiTheme="minorHAnsi"/>
          <w:sz w:val="22"/>
        </w:rPr>
      </w:pPr>
      <w:r w:rsidRPr="0068554E">
        <w:rPr>
          <w:rFonts w:asciiTheme="minorHAnsi" w:hAnsiTheme="minorHAnsi"/>
          <w:b/>
          <w:sz w:val="22"/>
        </w:rPr>
        <w:t>Objet</w:t>
      </w:r>
      <w:r w:rsidRPr="0068554E">
        <w:rPr>
          <w:rFonts w:asciiTheme="minorHAnsi" w:hAnsiTheme="minorHAnsi"/>
          <w:sz w:val="22"/>
        </w:rPr>
        <w:t xml:space="preserve">: </w:t>
      </w:r>
      <w:r w:rsidRPr="0068554E">
        <w:rPr>
          <w:rFonts w:asciiTheme="minorHAnsi" w:hAnsiTheme="minorHAnsi"/>
          <w:sz w:val="22"/>
        </w:rPr>
        <w:tab/>
        <w:t>Garantie numéro…</w:t>
      </w:r>
    </w:p>
    <w:p w14:paraId="7D05787C" w14:textId="77777777" w:rsidR="00D25337" w:rsidRPr="0068554E" w:rsidRDefault="00D25337" w:rsidP="001D3859">
      <w:pPr>
        <w:ind w:left="720"/>
        <w:jc w:val="both"/>
        <w:rPr>
          <w:rFonts w:asciiTheme="minorHAnsi" w:hAnsiTheme="minorHAnsi"/>
          <w:sz w:val="22"/>
        </w:rPr>
      </w:pPr>
      <w:r w:rsidRPr="0068554E">
        <w:rPr>
          <w:rFonts w:asciiTheme="minorHAnsi" w:hAnsiTheme="minorHAnsi"/>
          <w:sz w:val="22"/>
        </w:rPr>
        <w:t xml:space="preserve">Garantie de retenue pour le marché de </w:t>
      </w:r>
      <w:r w:rsidR="00F313DD" w:rsidRPr="0068554E">
        <w:rPr>
          <w:rFonts w:asciiTheme="minorHAnsi" w:hAnsiTheme="minorHAnsi"/>
          <w:sz w:val="22"/>
        </w:rPr>
        <w:t>xxxxxxxxxxxxxxx</w:t>
      </w:r>
      <w:r w:rsidRPr="0068554E">
        <w:rPr>
          <w:rFonts w:asciiTheme="minorHAnsi" w:hAnsiTheme="minorHAnsi"/>
          <w:sz w:val="22"/>
        </w:rPr>
        <w:t xml:space="preserve">(veuillez indiquer pour toute correspondance le numéro et l'intitulé) </w:t>
      </w:r>
    </w:p>
    <w:p w14:paraId="55EC1A4B" w14:textId="77777777" w:rsidR="00D25337" w:rsidRPr="0068554E" w:rsidRDefault="00D25337" w:rsidP="001D3859">
      <w:pPr>
        <w:jc w:val="both"/>
        <w:rPr>
          <w:rFonts w:asciiTheme="minorHAnsi" w:hAnsiTheme="minorHAnsi"/>
          <w:sz w:val="22"/>
          <w:szCs w:val="22"/>
        </w:rPr>
      </w:pPr>
    </w:p>
    <w:p w14:paraId="5DB982CA" w14:textId="77777777" w:rsidR="00D25337" w:rsidRPr="0068554E" w:rsidRDefault="00D25337" w:rsidP="001D3859">
      <w:pPr>
        <w:jc w:val="both"/>
        <w:rPr>
          <w:rFonts w:asciiTheme="minorHAnsi" w:hAnsiTheme="minorHAnsi"/>
          <w:sz w:val="22"/>
        </w:rPr>
      </w:pPr>
      <w:r w:rsidRPr="0068554E">
        <w:rPr>
          <w:rFonts w:asciiTheme="minorHAnsi" w:hAnsiTheme="minorHAnsi"/>
          <w:sz w:val="22"/>
          <w:szCs w:val="22"/>
        </w:rPr>
        <w:t xml:space="preserve">Nous, soussignés, </w:t>
      </w:r>
      <w:r w:rsidRPr="0068554E">
        <w:rPr>
          <w:rFonts w:asciiTheme="minorHAnsi" w:hAnsiTheme="minorHAnsi"/>
          <w:b/>
          <w:sz w:val="22"/>
          <w:szCs w:val="22"/>
        </w:rPr>
        <w:t>&lt;</w:t>
      </w:r>
      <w:r w:rsidRPr="0068554E">
        <w:rPr>
          <w:rFonts w:asciiTheme="minorHAnsi" w:hAnsiTheme="minorHAnsi"/>
          <w:sz w:val="22"/>
          <w:szCs w:val="22"/>
        </w:rPr>
        <w:t xml:space="preserve">nom, et adresse </w:t>
      </w:r>
      <w:r w:rsidR="00D9601E" w:rsidRPr="0068554E">
        <w:rPr>
          <w:rFonts w:asciiTheme="minorHAnsi" w:hAnsiTheme="minorHAnsi"/>
          <w:sz w:val="22"/>
          <w:szCs w:val="22"/>
        </w:rPr>
        <w:t>d</w:t>
      </w:r>
      <w:r w:rsidRPr="0068554E">
        <w:rPr>
          <w:rFonts w:asciiTheme="minorHAnsi" w:hAnsiTheme="minorHAnsi"/>
          <w:sz w:val="22"/>
          <w:szCs w:val="22"/>
        </w:rPr>
        <w:t>e l'institution financière</w:t>
      </w:r>
      <w:r w:rsidRPr="0068554E">
        <w:rPr>
          <w:rFonts w:asciiTheme="minorHAnsi" w:hAnsiTheme="minorHAnsi"/>
          <w:i/>
          <w:sz w:val="22"/>
          <w:szCs w:val="22"/>
        </w:rPr>
        <w:t>&gt;</w:t>
      </w:r>
      <w:r w:rsidRPr="0068554E">
        <w:rPr>
          <w:rFonts w:asciiTheme="minorHAnsi" w:hAnsiTheme="minorHAnsi"/>
          <w:sz w:val="22"/>
          <w:szCs w:val="22"/>
        </w:rPr>
        <w:t xml:space="preserve">, déclarons irrévocablement par la présente garantir, comme débiteur principal, et non pas seulement comme caution solidaire,  pour le compte de </w:t>
      </w:r>
      <w:r w:rsidRPr="0068554E">
        <w:rPr>
          <w:rFonts w:asciiTheme="minorHAnsi" w:hAnsiTheme="minorHAnsi"/>
          <w:b/>
          <w:sz w:val="22"/>
          <w:szCs w:val="22"/>
        </w:rPr>
        <w:t>&lt;</w:t>
      </w:r>
      <w:r w:rsidRPr="0068554E">
        <w:rPr>
          <w:rFonts w:asciiTheme="minorHAnsi" w:hAnsiTheme="minorHAnsi"/>
          <w:sz w:val="22"/>
          <w:szCs w:val="22"/>
        </w:rPr>
        <w:t>nom et adresse du titulaire</w:t>
      </w:r>
      <w:r w:rsidRPr="0068554E">
        <w:rPr>
          <w:rFonts w:asciiTheme="minorHAnsi" w:hAnsiTheme="minorHAnsi"/>
          <w:b/>
          <w:sz w:val="22"/>
          <w:szCs w:val="22"/>
        </w:rPr>
        <w:t>&gt;</w:t>
      </w:r>
      <w:r w:rsidRPr="0068554E">
        <w:rPr>
          <w:rFonts w:asciiTheme="minorHAnsi" w:hAnsiTheme="minorHAnsi"/>
          <w:sz w:val="22"/>
          <w:szCs w:val="22"/>
        </w:rPr>
        <w:t xml:space="preserve">, ci-après dénommé  "le titulaire", le paiement au profit du pouvoir adjudicateur de </w:t>
      </w:r>
      <w:r w:rsidRPr="0068554E">
        <w:rPr>
          <w:rFonts w:asciiTheme="minorHAnsi" w:hAnsiTheme="minorHAnsi"/>
          <w:b/>
          <w:sz w:val="22"/>
          <w:szCs w:val="22"/>
        </w:rPr>
        <w:t>&lt;</w:t>
      </w:r>
      <w:r w:rsidRPr="0068554E">
        <w:rPr>
          <w:rFonts w:asciiTheme="minorHAnsi" w:hAnsiTheme="minorHAnsi"/>
          <w:sz w:val="22"/>
          <w:szCs w:val="22"/>
        </w:rPr>
        <w:t>indiquer le montant</w:t>
      </w:r>
      <w:r w:rsidRPr="0068554E">
        <w:rPr>
          <w:rFonts w:asciiTheme="minorHAnsi" w:hAnsiTheme="minorHAnsi"/>
          <w:b/>
          <w:sz w:val="22"/>
          <w:szCs w:val="22"/>
        </w:rPr>
        <w:t>&gt;</w:t>
      </w:r>
      <w:r w:rsidRPr="0068554E">
        <w:rPr>
          <w:rFonts w:asciiTheme="minorHAnsi" w:hAnsiTheme="minorHAnsi"/>
          <w:sz w:val="22"/>
          <w:szCs w:val="22"/>
        </w:rPr>
        <w:t>, représentant la garantie mentionnée à l’article 47 du cahier des prescriptions spéciales, du marché &lt;numéro de marché et intitulé&gt;</w:t>
      </w:r>
      <w:r w:rsidRPr="0068554E">
        <w:rPr>
          <w:rFonts w:asciiTheme="minorHAnsi" w:hAnsiTheme="minorHAnsi"/>
          <w:sz w:val="22"/>
        </w:rPr>
        <w:t xml:space="preserve"> conclu entre le titulaire et le pouvoir adjudicateur et ci-après dénommé "le marché".</w:t>
      </w:r>
    </w:p>
    <w:p w14:paraId="30DB6D87" w14:textId="77777777" w:rsidR="00D25337" w:rsidRPr="0068554E" w:rsidRDefault="00D25337" w:rsidP="001D3859">
      <w:pPr>
        <w:jc w:val="both"/>
        <w:rPr>
          <w:rFonts w:asciiTheme="minorHAnsi" w:hAnsiTheme="minorHAnsi"/>
        </w:rPr>
      </w:pPr>
    </w:p>
    <w:p w14:paraId="6D05AE54" w14:textId="77777777" w:rsidR="00D25337" w:rsidRPr="0068554E" w:rsidRDefault="00D25337" w:rsidP="001D3859">
      <w:pPr>
        <w:jc w:val="both"/>
        <w:rPr>
          <w:rFonts w:asciiTheme="minorHAnsi" w:hAnsiTheme="minorHAnsi"/>
          <w:sz w:val="22"/>
        </w:rPr>
      </w:pPr>
      <w:r w:rsidRPr="0068554E">
        <w:rPr>
          <w:rFonts w:asciiTheme="minorHAnsi" w:hAnsiTheme="minorHAnsi"/>
          <w:sz w:val="22"/>
        </w:rPr>
        <w:t>Les paiements sont effectués sans contestation ni procédure judiciaire, dès réception de votre première demande écrite (par lettre recommandée avec accusé de réception) déclarant que le titulaire n'a pas satisfait ses obligations contractuelles d'une manière intégrale et correcte ou que le marché a été résilié. Nous ne retarderons pas, ni refuserons le payement pour aucun motif, quel qu'il soit. Nous vous informerons par écrit dès que le paiement a été effectué.</w:t>
      </w:r>
    </w:p>
    <w:p w14:paraId="0DFDC800" w14:textId="77777777" w:rsidR="00D25337" w:rsidRPr="0068554E" w:rsidRDefault="00D25337" w:rsidP="001D3859">
      <w:pPr>
        <w:jc w:val="both"/>
        <w:rPr>
          <w:rFonts w:asciiTheme="minorHAnsi" w:hAnsiTheme="minorHAnsi"/>
          <w:sz w:val="22"/>
        </w:rPr>
      </w:pPr>
    </w:p>
    <w:p w14:paraId="5BEE68A9"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 xml:space="preserve">Nous acceptons le fait qu'aucune modification des clauses contractuelles ne nous libère des obligations assumées par la présente garantie. Nous renonçons au droit d'être informés sur tout changement, ajout ou modification au marché. </w:t>
      </w:r>
    </w:p>
    <w:p w14:paraId="6432123B" w14:textId="77777777" w:rsidR="00D25337" w:rsidRPr="0068554E" w:rsidRDefault="00D25337" w:rsidP="001D3859">
      <w:pPr>
        <w:pStyle w:val="Sansinterligne"/>
        <w:jc w:val="both"/>
        <w:rPr>
          <w:rFonts w:asciiTheme="minorHAnsi" w:hAnsiTheme="minorHAnsi"/>
          <w:lang w:val="fr-FR"/>
        </w:rPr>
      </w:pPr>
    </w:p>
    <w:p w14:paraId="6FF23E6B"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Nous prenons note que la libération de la garantie interviendra dans les quatre-vingt-dix jours à compter de la délivrance du certificat de réception définitive des travaux [et dans tous les cas au plus tard, (à l'expiration des 18 mois après la période de mise en œuvre du marché)]</w:t>
      </w:r>
      <w:r w:rsidRPr="0068554E">
        <w:rPr>
          <w:rStyle w:val="Appelnotedebasdep"/>
          <w:rFonts w:asciiTheme="minorHAnsi" w:hAnsiTheme="minorHAnsi"/>
          <w:sz w:val="22"/>
          <w:lang w:val="fr-FR"/>
        </w:rPr>
        <w:footnoteReference w:id="3"/>
      </w:r>
      <w:r w:rsidRPr="0068554E">
        <w:rPr>
          <w:rFonts w:asciiTheme="minorHAnsi" w:hAnsiTheme="minorHAnsi"/>
          <w:lang w:val="fr-FR"/>
        </w:rPr>
        <w:t>.</w:t>
      </w:r>
    </w:p>
    <w:p w14:paraId="3B5178AC" w14:textId="77777777" w:rsidR="00D25337" w:rsidRPr="0068554E" w:rsidRDefault="00D25337" w:rsidP="001D3859">
      <w:pPr>
        <w:pStyle w:val="Sansinterligne"/>
        <w:jc w:val="both"/>
        <w:rPr>
          <w:rFonts w:asciiTheme="minorHAnsi" w:hAnsiTheme="minorHAnsi"/>
          <w:lang w:val="fr-FR"/>
        </w:rPr>
      </w:pPr>
    </w:p>
    <w:p w14:paraId="3F8F243E"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lastRenderedPageBreak/>
        <w:t xml:space="preserve">La loi applicable à la présente garantie est celle de la </w:t>
      </w:r>
      <w:r w:rsidR="000A34EF" w:rsidRPr="0068554E">
        <w:rPr>
          <w:rFonts w:asciiTheme="minorHAnsi" w:hAnsiTheme="minorHAnsi"/>
          <w:lang w:val="fr-FR"/>
        </w:rPr>
        <w:t>Côte d’Ivoire</w:t>
      </w:r>
      <w:r w:rsidRPr="0068554E">
        <w:rPr>
          <w:rFonts w:asciiTheme="minorHAnsi" w:hAnsiTheme="minorHAnsi"/>
          <w:lang w:val="fr-FR"/>
        </w:rPr>
        <w:t xml:space="preserve">. Tout litige découlant de la présente garantie ou y relatif relèvera de la compétence de tribunaux de la </w:t>
      </w:r>
      <w:r w:rsidR="000A34EF" w:rsidRPr="0068554E">
        <w:rPr>
          <w:rFonts w:asciiTheme="minorHAnsi" w:hAnsiTheme="minorHAnsi"/>
          <w:lang w:val="fr-FR"/>
        </w:rPr>
        <w:t>Côte d’Ivoire</w:t>
      </w:r>
      <w:r w:rsidRPr="0068554E">
        <w:rPr>
          <w:rFonts w:asciiTheme="minorHAnsi" w:hAnsiTheme="minorHAnsi"/>
          <w:lang w:val="fr-FR"/>
        </w:rPr>
        <w:t>.</w:t>
      </w:r>
    </w:p>
    <w:p w14:paraId="716E3C7B" w14:textId="77777777" w:rsidR="00D25337" w:rsidRPr="0068554E" w:rsidRDefault="00D25337" w:rsidP="001D3859">
      <w:pPr>
        <w:pStyle w:val="Sansinterligne"/>
        <w:jc w:val="both"/>
        <w:rPr>
          <w:rFonts w:asciiTheme="minorHAnsi" w:hAnsiTheme="minorHAnsi"/>
          <w:lang w:val="fr-FR"/>
        </w:rPr>
      </w:pPr>
    </w:p>
    <w:p w14:paraId="2D133258" w14:textId="77777777" w:rsidR="00D25337" w:rsidRPr="0068554E" w:rsidRDefault="00D25337" w:rsidP="001D3859">
      <w:pPr>
        <w:pStyle w:val="Sansinterligne"/>
        <w:jc w:val="both"/>
        <w:rPr>
          <w:rFonts w:asciiTheme="minorHAnsi" w:hAnsiTheme="minorHAnsi"/>
          <w:lang w:val="fr-FR"/>
        </w:rPr>
      </w:pPr>
      <w:r w:rsidRPr="0068554E">
        <w:rPr>
          <w:rFonts w:asciiTheme="minorHAnsi" w:hAnsiTheme="minorHAnsi"/>
          <w:lang w:val="fr-FR"/>
        </w:rPr>
        <w:t>La présente garantie entrera en vigueur et prendra effet à la date de sa signature.</w:t>
      </w:r>
    </w:p>
    <w:p w14:paraId="547F36F4" w14:textId="77777777" w:rsidR="00D25337" w:rsidRPr="0068554E" w:rsidRDefault="00D25337" w:rsidP="001D3859">
      <w:pPr>
        <w:pStyle w:val="Sansinterligne"/>
        <w:jc w:val="both"/>
        <w:rPr>
          <w:rFonts w:asciiTheme="minorHAnsi" w:hAnsiTheme="minorHAnsi"/>
          <w:szCs w:val="22"/>
          <w:lang w:val="fr-FR"/>
        </w:rPr>
      </w:pPr>
    </w:p>
    <w:p w14:paraId="2F6C1871" w14:textId="77777777" w:rsidR="00D25337" w:rsidRPr="0068554E" w:rsidRDefault="00D25337" w:rsidP="001D3859">
      <w:pPr>
        <w:pStyle w:val="Sansinterligne"/>
        <w:jc w:val="both"/>
        <w:rPr>
          <w:rFonts w:asciiTheme="minorHAnsi" w:hAnsiTheme="minorHAnsi"/>
          <w:szCs w:val="22"/>
          <w:lang w:val="fr-FR"/>
        </w:rPr>
      </w:pPr>
      <w:r w:rsidRPr="0068554E">
        <w:rPr>
          <w:rFonts w:asciiTheme="minorHAnsi" w:hAnsiTheme="minorHAnsi"/>
          <w:szCs w:val="22"/>
          <w:lang w:val="fr-FR"/>
        </w:rPr>
        <w:t>Fait à ………….., ../../..</w:t>
      </w:r>
    </w:p>
    <w:p w14:paraId="60F26CCF" w14:textId="77777777" w:rsidR="00D25337" w:rsidRPr="0068554E" w:rsidRDefault="00D25337" w:rsidP="001D3859">
      <w:pPr>
        <w:pStyle w:val="Sansinterligne"/>
        <w:jc w:val="both"/>
        <w:rPr>
          <w:rFonts w:asciiTheme="minorHAnsi" w:hAnsiTheme="minorHAnsi"/>
          <w:szCs w:val="22"/>
          <w:lang w:val="fr-FR"/>
        </w:rPr>
      </w:pPr>
    </w:p>
    <w:p w14:paraId="4F451F29" w14:textId="77777777" w:rsidR="00D25337" w:rsidRPr="0068554E" w:rsidRDefault="00D25337" w:rsidP="001D3859">
      <w:pPr>
        <w:pStyle w:val="Sansinterligne"/>
        <w:jc w:val="both"/>
        <w:rPr>
          <w:rFonts w:asciiTheme="minorHAnsi" w:hAnsiTheme="minorHAnsi"/>
          <w:szCs w:val="22"/>
          <w:lang w:val="fr-FR"/>
        </w:rPr>
      </w:pPr>
      <w:r w:rsidRPr="0068554E">
        <w:rPr>
          <w:rFonts w:asciiTheme="minorHAnsi" w:hAnsiTheme="minorHAnsi"/>
          <w:szCs w:val="22"/>
          <w:lang w:val="fr-FR"/>
        </w:rPr>
        <w:t>Nom et prénom: …………………………… Pour le compte de: …………………</w:t>
      </w:r>
    </w:p>
    <w:p w14:paraId="29C93932" w14:textId="77777777" w:rsidR="00D25337" w:rsidRPr="0068554E" w:rsidRDefault="00D25337" w:rsidP="001D3859">
      <w:pPr>
        <w:pStyle w:val="Sansinterligne"/>
        <w:jc w:val="both"/>
        <w:rPr>
          <w:rFonts w:asciiTheme="minorHAnsi" w:hAnsiTheme="minorHAnsi"/>
          <w:szCs w:val="22"/>
          <w:lang w:val="fr-FR"/>
        </w:rPr>
      </w:pPr>
    </w:p>
    <w:p w14:paraId="27A3E9B7" w14:textId="77777777" w:rsidR="00D25337" w:rsidRPr="0068554E" w:rsidRDefault="00D25337" w:rsidP="001D3859">
      <w:pPr>
        <w:pStyle w:val="Sansinterligne"/>
        <w:jc w:val="both"/>
        <w:rPr>
          <w:rFonts w:asciiTheme="minorHAnsi" w:hAnsiTheme="minorHAnsi"/>
          <w:szCs w:val="22"/>
          <w:lang w:val="fr-FR"/>
        </w:rPr>
      </w:pPr>
      <w:r w:rsidRPr="0068554E">
        <w:rPr>
          <w:rFonts w:asciiTheme="minorHAnsi" w:hAnsiTheme="minorHAnsi"/>
          <w:szCs w:val="22"/>
          <w:lang w:val="fr-FR"/>
        </w:rPr>
        <w:t>Signature: ……………..</w:t>
      </w:r>
      <w:r w:rsidRPr="0068554E">
        <w:rPr>
          <w:rFonts w:asciiTheme="minorHAnsi" w:hAnsiTheme="minorHAnsi"/>
          <w:szCs w:val="22"/>
          <w:lang w:val="fr-FR"/>
        </w:rPr>
        <w:tab/>
      </w:r>
      <w:r w:rsidRPr="0068554E">
        <w:rPr>
          <w:rFonts w:asciiTheme="minorHAnsi" w:hAnsiTheme="minorHAnsi"/>
          <w:b/>
          <w:szCs w:val="22"/>
          <w:lang w:val="fr-FR"/>
        </w:rPr>
        <w:t>[</w:t>
      </w:r>
      <w:r w:rsidRPr="0068554E">
        <w:rPr>
          <w:rFonts w:asciiTheme="minorHAnsi" w:hAnsiTheme="minorHAnsi"/>
          <w:i/>
          <w:szCs w:val="22"/>
          <w:lang w:val="fr-FR"/>
        </w:rPr>
        <w:t>sceau de l’organisme fournissant la garantie</w:t>
      </w:r>
      <w:r w:rsidRPr="0068554E">
        <w:rPr>
          <w:rFonts w:asciiTheme="minorHAnsi" w:hAnsiTheme="minorHAnsi"/>
          <w:b/>
          <w:szCs w:val="22"/>
          <w:lang w:val="fr-FR"/>
        </w:rPr>
        <w:t>]</w:t>
      </w:r>
    </w:p>
    <w:p w14:paraId="5649CDF2" w14:textId="77777777" w:rsidR="00B577D5" w:rsidRPr="0068554E" w:rsidRDefault="00D25337" w:rsidP="00CC4882">
      <w:pPr>
        <w:pStyle w:val="Titre1"/>
        <w:rPr>
          <w:rFonts w:asciiTheme="minorHAnsi" w:hAnsiTheme="minorHAnsi"/>
        </w:rPr>
      </w:pPr>
      <w:r w:rsidRPr="0068554E">
        <w:rPr>
          <w:rFonts w:asciiTheme="minorHAnsi" w:hAnsiTheme="minorHAnsi"/>
          <w:szCs w:val="22"/>
        </w:rPr>
        <w:br w:type="page"/>
      </w:r>
      <w:bookmarkStart w:id="485" w:name="_Toc65481753"/>
      <w:bookmarkStart w:id="486" w:name="_Toc276467884"/>
      <w:bookmarkStart w:id="487" w:name="_Toc483226586"/>
      <w:bookmarkStart w:id="488" w:name="_Toc507405113"/>
      <w:bookmarkStart w:id="489" w:name="_Toc509495473"/>
      <w:bookmarkStart w:id="490" w:name="_Toc510620618"/>
      <w:r w:rsidRPr="0068554E">
        <w:rPr>
          <w:rFonts w:asciiTheme="minorHAnsi" w:hAnsiTheme="minorHAnsi"/>
        </w:rPr>
        <w:lastRenderedPageBreak/>
        <w:t>VOLUME 3</w:t>
      </w:r>
      <w:bookmarkEnd w:id="485"/>
      <w:bookmarkEnd w:id="486"/>
      <w:bookmarkEnd w:id="487"/>
      <w:r w:rsidR="00290384" w:rsidRPr="0068554E">
        <w:rPr>
          <w:rFonts w:asciiTheme="minorHAnsi" w:hAnsiTheme="minorHAnsi"/>
        </w:rPr>
        <w:t xml:space="preserve"> – </w:t>
      </w:r>
      <w:r w:rsidR="00FA707A" w:rsidRPr="0068554E">
        <w:rPr>
          <w:rFonts w:asciiTheme="minorHAnsi" w:hAnsiTheme="minorHAnsi"/>
        </w:rPr>
        <w:t>« </w:t>
      </w:r>
      <w:r w:rsidR="00290384" w:rsidRPr="0068554E">
        <w:rPr>
          <w:rFonts w:asciiTheme="minorHAnsi" w:hAnsiTheme="minorHAnsi"/>
        </w:rPr>
        <w:t>CCTP</w:t>
      </w:r>
      <w:r w:rsidR="00FA707A" w:rsidRPr="0068554E">
        <w:rPr>
          <w:rFonts w:asciiTheme="minorHAnsi" w:hAnsiTheme="minorHAnsi"/>
        </w:rPr>
        <w:t> »</w:t>
      </w:r>
      <w:r w:rsidR="00290384" w:rsidRPr="0068554E">
        <w:rPr>
          <w:rFonts w:asciiTheme="minorHAnsi" w:hAnsiTheme="minorHAnsi"/>
        </w:rPr>
        <w:t>.</w:t>
      </w:r>
      <w:bookmarkEnd w:id="488"/>
      <w:bookmarkEnd w:id="489"/>
      <w:bookmarkEnd w:id="490"/>
    </w:p>
    <w:p w14:paraId="686EAD28" w14:textId="77777777" w:rsidR="00B577D5" w:rsidRPr="0068554E" w:rsidRDefault="00B577D5" w:rsidP="001D3859">
      <w:pPr>
        <w:rPr>
          <w:rFonts w:asciiTheme="minorHAnsi" w:hAnsiTheme="minorHAnsi"/>
        </w:rPr>
      </w:pPr>
    </w:p>
    <w:p w14:paraId="78F5B51D" w14:textId="77777777" w:rsidR="00E610B0" w:rsidRPr="0068554E" w:rsidRDefault="00246FCC" w:rsidP="00CC4882">
      <w:pPr>
        <w:pStyle w:val="Titre2"/>
        <w:rPr>
          <w:rFonts w:asciiTheme="minorHAnsi" w:hAnsiTheme="minorHAnsi"/>
        </w:rPr>
      </w:pPr>
      <w:bookmarkStart w:id="491" w:name="_Toc507405114"/>
      <w:bookmarkStart w:id="492" w:name="_Toc509495474"/>
      <w:bookmarkStart w:id="493" w:name="_Toc510620619"/>
      <w:r w:rsidRPr="0068554E">
        <w:rPr>
          <w:rFonts w:asciiTheme="minorHAnsi" w:hAnsiTheme="minorHAnsi"/>
        </w:rPr>
        <w:lastRenderedPageBreak/>
        <w:t>CAHIER DES CLAUSES TECHNIQU</w:t>
      </w:r>
      <w:r w:rsidR="00E610B0" w:rsidRPr="0068554E">
        <w:rPr>
          <w:rFonts w:asciiTheme="minorHAnsi" w:hAnsiTheme="minorHAnsi"/>
        </w:rPr>
        <w:t>ES</w:t>
      </w:r>
      <w:r w:rsidRPr="0068554E">
        <w:rPr>
          <w:rFonts w:asciiTheme="minorHAnsi" w:hAnsiTheme="minorHAnsi"/>
        </w:rPr>
        <w:t xml:space="preserve"> PARTICULIERES (CCTP)</w:t>
      </w:r>
      <w:bookmarkEnd w:id="491"/>
      <w:bookmarkEnd w:id="492"/>
      <w:bookmarkEnd w:id="493"/>
    </w:p>
    <w:tbl>
      <w:tblPr>
        <w:tblStyle w:val="TableNormal"/>
        <w:tblpPr w:leftFromText="141" w:rightFromText="141" w:vertAnchor="text" w:horzAnchor="margin" w:tblpY="-31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2"/>
        <w:gridCol w:w="4536"/>
      </w:tblGrid>
      <w:tr w:rsidR="00E610B0" w:rsidRPr="0068554E" w14:paraId="5CE6C5E5" w14:textId="77777777" w:rsidTr="00B577D5">
        <w:trPr>
          <w:trHeight w:val="4550"/>
        </w:trPr>
        <w:tc>
          <w:tcPr>
            <w:tcW w:w="9918" w:type="dxa"/>
            <w:gridSpan w:val="2"/>
          </w:tcPr>
          <w:p w14:paraId="053214B9" w14:textId="77777777" w:rsidR="00E610B0" w:rsidRPr="0068554E" w:rsidRDefault="00E610B0" w:rsidP="001D3859">
            <w:pPr>
              <w:pStyle w:val="TableParagraph"/>
              <w:spacing w:before="269"/>
              <w:ind w:left="137"/>
              <w:jc w:val="center"/>
              <w:rPr>
                <w:rFonts w:asciiTheme="minorHAnsi" w:hAnsiTheme="minorHAnsi"/>
                <w:sz w:val="16"/>
                <w:szCs w:val="16"/>
              </w:rPr>
            </w:pPr>
          </w:p>
          <w:p w14:paraId="6D51A1FF" w14:textId="77777777" w:rsidR="00E610B0" w:rsidRPr="0068554E" w:rsidRDefault="00E610B0" w:rsidP="001D3859">
            <w:pPr>
              <w:pStyle w:val="TableParagraph"/>
              <w:spacing w:before="269"/>
              <w:ind w:left="137"/>
              <w:jc w:val="center"/>
              <w:rPr>
                <w:rFonts w:asciiTheme="minorHAnsi" w:hAnsiTheme="minorHAnsi"/>
                <w:b/>
                <w:sz w:val="40"/>
                <w:szCs w:val="40"/>
              </w:rPr>
            </w:pPr>
            <w:r w:rsidRPr="0068554E">
              <w:rPr>
                <w:rFonts w:asciiTheme="minorHAnsi" w:hAnsiTheme="minorHAnsi"/>
                <w:b/>
                <w:noProof/>
                <w:sz w:val="40"/>
                <w:szCs w:val="40"/>
                <w:lang w:bidi="ar-SA"/>
              </w:rPr>
              <w:drawing>
                <wp:inline distT="0" distB="0" distL="0" distR="0" wp14:anchorId="13592638" wp14:editId="5E1BF301">
                  <wp:extent cx="4448175" cy="330048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114" cy="3307121"/>
                          </a:xfrm>
                          <a:prstGeom prst="rect">
                            <a:avLst/>
                          </a:prstGeom>
                          <a:noFill/>
                          <a:ln>
                            <a:noFill/>
                          </a:ln>
                        </pic:spPr>
                      </pic:pic>
                    </a:graphicData>
                  </a:graphic>
                </wp:inline>
              </w:drawing>
            </w:r>
          </w:p>
          <w:p w14:paraId="6FC09497" w14:textId="77777777" w:rsidR="00E610B0" w:rsidRPr="0068554E" w:rsidRDefault="00E610B0" w:rsidP="001D3859">
            <w:pPr>
              <w:pStyle w:val="En-ttedetabledesmatires"/>
              <w:shd w:val="clear" w:color="auto" w:fill="8DB3E2" w:themeFill="text2" w:themeFillTint="66"/>
              <w:spacing w:line="240" w:lineRule="auto"/>
              <w:jc w:val="center"/>
              <w:rPr>
                <w:rFonts w:asciiTheme="minorHAnsi" w:hAnsiTheme="minorHAnsi"/>
                <w:b w:val="0"/>
                <w:color w:val="000000" w:themeColor="text1"/>
              </w:rPr>
            </w:pPr>
            <w:r w:rsidRPr="0068554E">
              <w:rPr>
                <w:rFonts w:asciiTheme="minorHAnsi" w:hAnsiTheme="minorHAnsi"/>
                <w:color w:val="000000" w:themeColor="text1"/>
              </w:rPr>
              <w:t>Modernisation et extension de 8 centres de secours d’urgence</w:t>
            </w:r>
          </w:p>
          <w:p w14:paraId="4A1166DB" w14:textId="77777777" w:rsidR="00E610B0" w:rsidRPr="0068554E" w:rsidRDefault="00E610B0" w:rsidP="001D3859">
            <w:pPr>
              <w:pStyle w:val="TableParagraph"/>
              <w:ind w:left="0"/>
              <w:rPr>
                <w:rFonts w:asciiTheme="minorHAnsi" w:hAnsiTheme="minorHAnsi"/>
                <w:sz w:val="20"/>
              </w:rPr>
            </w:pPr>
          </w:p>
          <w:p w14:paraId="18A3BF18" w14:textId="77777777" w:rsidR="00E610B0" w:rsidRPr="0068554E" w:rsidRDefault="00E610B0" w:rsidP="001D3859">
            <w:pPr>
              <w:pStyle w:val="TableParagraph"/>
              <w:ind w:left="1484"/>
              <w:rPr>
                <w:rFonts w:asciiTheme="minorHAnsi" w:hAnsiTheme="minorHAnsi"/>
                <w:sz w:val="20"/>
              </w:rPr>
            </w:pPr>
          </w:p>
        </w:tc>
      </w:tr>
      <w:tr w:rsidR="00E610B0" w:rsidRPr="0068554E" w14:paraId="0516A505" w14:textId="77777777" w:rsidTr="00B577D5">
        <w:trPr>
          <w:trHeight w:val="825"/>
        </w:trPr>
        <w:tc>
          <w:tcPr>
            <w:tcW w:w="5382" w:type="dxa"/>
          </w:tcPr>
          <w:p w14:paraId="1C42DBA7" w14:textId="77777777" w:rsidR="00E610B0" w:rsidRPr="0068554E" w:rsidRDefault="00E610B0" w:rsidP="001D3859">
            <w:pPr>
              <w:pStyle w:val="TableParagraph"/>
              <w:spacing w:before="200"/>
              <w:ind w:left="246" w:right="238"/>
              <w:jc w:val="center"/>
              <w:rPr>
                <w:rFonts w:asciiTheme="minorHAnsi" w:hAnsiTheme="minorHAnsi"/>
                <w:sz w:val="28"/>
              </w:rPr>
            </w:pPr>
            <w:r w:rsidRPr="0068554E">
              <w:rPr>
                <w:rFonts w:asciiTheme="minorHAnsi" w:hAnsiTheme="minorHAnsi"/>
                <w:sz w:val="28"/>
              </w:rPr>
              <w:t>UNION EUROPEENNE</w:t>
            </w:r>
          </w:p>
        </w:tc>
        <w:tc>
          <w:tcPr>
            <w:tcW w:w="4536" w:type="dxa"/>
          </w:tcPr>
          <w:p w14:paraId="4BF15A01" w14:textId="77777777" w:rsidR="00E610B0" w:rsidRPr="0068554E" w:rsidRDefault="00E610B0" w:rsidP="001D3859">
            <w:pPr>
              <w:pStyle w:val="TableParagraph"/>
              <w:rPr>
                <w:rFonts w:asciiTheme="minorHAnsi" w:hAnsiTheme="minorHAnsi"/>
                <w:sz w:val="24"/>
              </w:rPr>
            </w:pPr>
            <w:r w:rsidRPr="0068554E">
              <w:rPr>
                <w:rFonts w:asciiTheme="minorHAnsi" w:hAnsiTheme="minorHAnsi"/>
                <w:noProof/>
                <w:color w:val="0000FF"/>
                <w:lang w:bidi="ar-SA"/>
              </w:rPr>
              <w:drawing>
                <wp:anchor distT="0" distB="0" distL="114300" distR="114300" simplePos="0" relativeHeight="251663360" behindDoc="0" locked="0" layoutInCell="1" allowOverlap="1" wp14:anchorId="71466432" wp14:editId="347ED584">
                  <wp:simplePos x="0" y="0"/>
                  <wp:positionH relativeFrom="column">
                    <wp:posOffset>1448435</wp:posOffset>
                  </wp:positionH>
                  <wp:positionV relativeFrom="paragraph">
                    <wp:posOffset>20955</wp:posOffset>
                  </wp:positionV>
                  <wp:extent cx="651510" cy="436880"/>
                  <wp:effectExtent l="0" t="0" r="0" b="1270"/>
                  <wp:wrapSquare wrapText="bothSides"/>
                  <wp:docPr id="30" name="irc_mi" descr="Image associé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510" cy="436880"/>
                          </a:xfrm>
                          <a:prstGeom prst="rect">
                            <a:avLst/>
                          </a:prstGeom>
                          <a:noFill/>
                          <a:ln>
                            <a:noFill/>
                          </a:ln>
                        </pic:spPr>
                      </pic:pic>
                    </a:graphicData>
                  </a:graphic>
                </wp:anchor>
              </w:drawing>
            </w:r>
          </w:p>
        </w:tc>
      </w:tr>
      <w:tr w:rsidR="00E610B0" w:rsidRPr="0068554E" w14:paraId="373C32EE" w14:textId="77777777" w:rsidTr="00B577D5">
        <w:trPr>
          <w:trHeight w:val="1101"/>
        </w:trPr>
        <w:tc>
          <w:tcPr>
            <w:tcW w:w="5382" w:type="dxa"/>
          </w:tcPr>
          <w:p w14:paraId="50C55D53" w14:textId="77777777" w:rsidR="00E610B0" w:rsidRPr="0068554E" w:rsidRDefault="00E610B0" w:rsidP="001D3859">
            <w:pPr>
              <w:pStyle w:val="TableParagraph"/>
              <w:spacing w:before="200"/>
              <w:ind w:left="246" w:right="238"/>
              <w:jc w:val="center"/>
              <w:rPr>
                <w:rFonts w:asciiTheme="minorHAnsi" w:hAnsiTheme="minorHAnsi"/>
                <w:sz w:val="28"/>
              </w:rPr>
            </w:pPr>
            <w:r w:rsidRPr="0068554E">
              <w:rPr>
                <w:rFonts w:asciiTheme="minorHAnsi" w:hAnsiTheme="minorHAnsi"/>
                <w:sz w:val="28"/>
              </w:rPr>
              <w:t>OFFICE NATIONAL DE LA PROTECTION CIVILE</w:t>
            </w:r>
          </w:p>
        </w:tc>
        <w:tc>
          <w:tcPr>
            <w:tcW w:w="4536" w:type="dxa"/>
          </w:tcPr>
          <w:p w14:paraId="3E9A0EF2" w14:textId="77777777" w:rsidR="00E610B0" w:rsidRPr="0068554E" w:rsidRDefault="00E610B0" w:rsidP="001D3859">
            <w:pPr>
              <w:pStyle w:val="TableParagraph"/>
              <w:rPr>
                <w:rFonts w:asciiTheme="minorHAnsi" w:hAnsiTheme="minorHAnsi"/>
                <w:sz w:val="24"/>
              </w:rPr>
            </w:pPr>
            <w:r w:rsidRPr="0068554E">
              <w:rPr>
                <w:rFonts w:asciiTheme="minorHAnsi" w:hAnsiTheme="minorHAnsi"/>
                <w:noProof/>
                <w:sz w:val="24"/>
                <w:lang w:bidi="ar-SA"/>
              </w:rPr>
              <w:drawing>
                <wp:anchor distT="0" distB="0" distL="114300" distR="114300" simplePos="0" relativeHeight="251665408" behindDoc="0" locked="0" layoutInCell="1" allowOverlap="1" wp14:anchorId="00D1EC78" wp14:editId="10695DF6">
                  <wp:simplePos x="0" y="0"/>
                  <wp:positionH relativeFrom="column">
                    <wp:posOffset>1321512</wp:posOffset>
                  </wp:positionH>
                  <wp:positionV relativeFrom="paragraph">
                    <wp:posOffset>15875</wp:posOffset>
                  </wp:positionV>
                  <wp:extent cx="874395" cy="666750"/>
                  <wp:effectExtent l="0" t="0" r="1905" b="0"/>
                  <wp:wrapSquare wrapText="bothSides"/>
                  <wp:docPr id="2" name="Image 2" descr="C:\Users\michel\Desktop\8 centres de secours -CSU\logo\logo-on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8 centres de secours -CSU\logo\logo-onp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H="1" flipV="1">
                            <a:off x="0" y="0"/>
                            <a:ext cx="874395" cy="666750"/>
                          </a:xfrm>
                          <a:prstGeom prst="rect">
                            <a:avLst/>
                          </a:prstGeom>
                          <a:noFill/>
                          <a:ln>
                            <a:noFill/>
                          </a:ln>
                        </pic:spPr>
                      </pic:pic>
                    </a:graphicData>
                  </a:graphic>
                </wp:anchor>
              </w:drawing>
            </w:r>
          </w:p>
        </w:tc>
      </w:tr>
      <w:tr w:rsidR="00E610B0" w:rsidRPr="0068554E" w14:paraId="1EBA2B37" w14:textId="77777777" w:rsidTr="00B577D5">
        <w:trPr>
          <w:trHeight w:val="1103"/>
        </w:trPr>
        <w:tc>
          <w:tcPr>
            <w:tcW w:w="5382" w:type="dxa"/>
          </w:tcPr>
          <w:p w14:paraId="1B7AA636" w14:textId="77777777" w:rsidR="00E610B0" w:rsidRPr="0068554E" w:rsidRDefault="00E610B0" w:rsidP="001D3859">
            <w:pPr>
              <w:pStyle w:val="TableParagraph"/>
              <w:ind w:left="246" w:right="235"/>
              <w:jc w:val="center"/>
              <w:rPr>
                <w:rFonts w:asciiTheme="minorHAnsi" w:hAnsiTheme="minorHAnsi"/>
                <w:sz w:val="28"/>
              </w:rPr>
            </w:pPr>
          </w:p>
          <w:p w14:paraId="4B471F9C" w14:textId="77777777" w:rsidR="00E610B0" w:rsidRPr="0068554E" w:rsidRDefault="00E610B0" w:rsidP="001D3859">
            <w:pPr>
              <w:pStyle w:val="TableParagraph"/>
              <w:ind w:left="246" w:right="235"/>
              <w:jc w:val="center"/>
              <w:rPr>
                <w:rFonts w:asciiTheme="minorHAnsi" w:hAnsiTheme="minorHAnsi"/>
                <w:sz w:val="28"/>
              </w:rPr>
            </w:pPr>
          </w:p>
          <w:p w14:paraId="02949425" w14:textId="77777777" w:rsidR="00E610B0" w:rsidRPr="0068554E" w:rsidRDefault="00E610B0" w:rsidP="001D3859">
            <w:pPr>
              <w:pStyle w:val="TableParagraph"/>
              <w:ind w:left="246" w:right="235"/>
              <w:jc w:val="center"/>
              <w:rPr>
                <w:rFonts w:asciiTheme="minorHAnsi" w:hAnsiTheme="minorHAnsi"/>
                <w:sz w:val="28"/>
              </w:rPr>
            </w:pPr>
            <w:r w:rsidRPr="0068554E">
              <w:rPr>
                <w:rFonts w:asciiTheme="minorHAnsi" w:hAnsiTheme="minorHAnsi"/>
                <w:sz w:val="28"/>
              </w:rPr>
              <w:t>MAÎTRE D’OUVRAGE</w:t>
            </w:r>
          </w:p>
        </w:tc>
        <w:tc>
          <w:tcPr>
            <w:tcW w:w="4536" w:type="dxa"/>
          </w:tcPr>
          <w:p w14:paraId="1903F535" w14:textId="77777777" w:rsidR="00E610B0" w:rsidRPr="0068554E" w:rsidRDefault="00E610B0" w:rsidP="001D3859">
            <w:pPr>
              <w:pStyle w:val="TableParagraph"/>
              <w:rPr>
                <w:rFonts w:asciiTheme="minorHAnsi" w:hAnsiTheme="minorHAnsi"/>
                <w:b/>
                <w:sz w:val="24"/>
              </w:rPr>
            </w:pPr>
            <w:r w:rsidRPr="0068554E">
              <w:rPr>
                <w:rFonts w:asciiTheme="minorHAnsi" w:hAnsiTheme="minorHAnsi"/>
                <w:b/>
                <w:sz w:val="24"/>
              </w:rPr>
              <w:t>EXPERTISE France</w:t>
            </w:r>
          </w:p>
          <w:p w14:paraId="47E2BAB6" w14:textId="77777777" w:rsidR="00E610B0" w:rsidRPr="0068554E" w:rsidRDefault="00D67091" w:rsidP="001D3859">
            <w:pPr>
              <w:pStyle w:val="TableParagraph"/>
              <w:rPr>
                <w:rFonts w:asciiTheme="minorHAnsi" w:hAnsiTheme="minorHAnsi"/>
                <w:sz w:val="24"/>
              </w:rPr>
            </w:pPr>
            <w:r w:rsidRPr="0068554E">
              <w:rPr>
                <w:rFonts w:asciiTheme="minorHAnsi" w:hAnsiTheme="minorHAnsi" w:cs="Arial"/>
                <w:noProof/>
                <w:color w:val="1F497D"/>
                <w:sz w:val="16"/>
                <w:szCs w:val="16"/>
                <w:lang w:bidi="ar-SA"/>
              </w:rPr>
              <w:drawing>
                <wp:anchor distT="0" distB="0" distL="114300" distR="114300" simplePos="0" relativeHeight="251661312" behindDoc="0" locked="0" layoutInCell="1" allowOverlap="1" wp14:anchorId="354659D8" wp14:editId="66F190A4">
                  <wp:simplePos x="0" y="0"/>
                  <wp:positionH relativeFrom="column">
                    <wp:posOffset>2059305</wp:posOffset>
                  </wp:positionH>
                  <wp:positionV relativeFrom="paragraph">
                    <wp:posOffset>47625</wp:posOffset>
                  </wp:positionV>
                  <wp:extent cx="636905" cy="611505"/>
                  <wp:effectExtent l="0" t="0" r="0" b="0"/>
                  <wp:wrapSquare wrapText="bothSides"/>
                  <wp:docPr id="9" name="Image 9" descr="LOGO EF_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OGO EF_2cm"/>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36905" cy="611505"/>
                          </a:xfrm>
                          <a:prstGeom prst="rect">
                            <a:avLst/>
                          </a:prstGeom>
                          <a:noFill/>
                          <a:ln>
                            <a:noFill/>
                          </a:ln>
                        </pic:spPr>
                      </pic:pic>
                    </a:graphicData>
                  </a:graphic>
                </wp:anchor>
              </w:drawing>
            </w:r>
            <w:r w:rsidR="00E610B0" w:rsidRPr="0068554E">
              <w:rPr>
                <w:rFonts w:asciiTheme="minorHAnsi" w:hAnsiTheme="minorHAnsi"/>
                <w:sz w:val="24"/>
              </w:rPr>
              <w:t>73, rue de Vaugirard -75006 France</w:t>
            </w:r>
          </w:p>
          <w:p w14:paraId="6021BB65" w14:textId="77777777" w:rsidR="00E610B0" w:rsidRPr="0068554E" w:rsidRDefault="00E610B0" w:rsidP="001D3859">
            <w:pPr>
              <w:pStyle w:val="TableParagraph"/>
              <w:rPr>
                <w:rFonts w:asciiTheme="minorHAnsi" w:hAnsiTheme="minorHAnsi"/>
                <w:sz w:val="24"/>
              </w:rPr>
            </w:pPr>
            <w:r w:rsidRPr="0068554E">
              <w:rPr>
                <w:rFonts w:asciiTheme="minorHAnsi" w:hAnsiTheme="minorHAnsi"/>
                <w:sz w:val="24"/>
              </w:rPr>
              <w:t>N°82-Rue E142-Cité SIDECI-Riviera 3-PK9</w:t>
            </w:r>
          </w:p>
          <w:p w14:paraId="091F0562" w14:textId="77777777" w:rsidR="00E610B0" w:rsidRPr="0068554E" w:rsidRDefault="00E610B0" w:rsidP="001D3859">
            <w:pPr>
              <w:pStyle w:val="TableParagraph"/>
              <w:rPr>
                <w:rFonts w:asciiTheme="minorHAnsi" w:hAnsiTheme="minorHAnsi"/>
                <w:sz w:val="24"/>
              </w:rPr>
            </w:pPr>
            <w:r w:rsidRPr="0068554E">
              <w:rPr>
                <w:rFonts w:asciiTheme="minorHAnsi" w:hAnsiTheme="minorHAnsi"/>
                <w:sz w:val="24"/>
              </w:rPr>
              <w:t xml:space="preserve">Route de Bingerville </w:t>
            </w:r>
          </w:p>
          <w:p w14:paraId="061E4577" w14:textId="77777777" w:rsidR="00E610B0" w:rsidRPr="0068554E" w:rsidRDefault="00D67091" w:rsidP="001D3859">
            <w:pPr>
              <w:pStyle w:val="TableParagraph"/>
              <w:spacing w:before="1"/>
              <w:rPr>
                <w:rFonts w:asciiTheme="minorHAnsi" w:hAnsiTheme="minorHAnsi"/>
                <w:sz w:val="24"/>
              </w:rPr>
            </w:pPr>
            <w:r w:rsidRPr="0068554E">
              <w:rPr>
                <w:rFonts w:asciiTheme="minorHAnsi" w:hAnsiTheme="minorHAnsi"/>
                <w:sz w:val="24"/>
              </w:rPr>
              <w:t>Abidjan – COTE D’IVOIRE</w:t>
            </w:r>
          </w:p>
          <w:p w14:paraId="525B96EF" w14:textId="77777777" w:rsidR="00E610B0" w:rsidRPr="0068554E" w:rsidRDefault="00E610B0" w:rsidP="001D3859">
            <w:pPr>
              <w:pStyle w:val="TableParagraph"/>
              <w:spacing w:before="1"/>
              <w:rPr>
                <w:rFonts w:asciiTheme="minorHAnsi" w:hAnsiTheme="minorHAnsi"/>
                <w:sz w:val="24"/>
              </w:rPr>
            </w:pPr>
          </w:p>
        </w:tc>
      </w:tr>
      <w:tr w:rsidR="00E610B0" w:rsidRPr="0068554E" w14:paraId="48E12C56" w14:textId="77777777" w:rsidTr="00B577D5">
        <w:trPr>
          <w:trHeight w:val="1101"/>
        </w:trPr>
        <w:tc>
          <w:tcPr>
            <w:tcW w:w="5382" w:type="dxa"/>
            <w:tcBorders>
              <w:bottom w:val="single" w:sz="8" w:space="0" w:color="000000"/>
            </w:tcBorders>
          </w:tcPr>
          <w:p w14:paraId="67188F08" w14:textId="77777777" w:rsidR="00E610B0" w:rsidRPr="0068554E" w:rsidRDefault="00E610B0" w:rsidP="001D3859">
            <w:pPr>
              <w:pStyle w:val="TableParagraph"/>
              <w:spacing w:before="179"/>
              <w:ind w:left="246" w:right="235"/>
              <w:jc w:val="center"/>
              <w:rPr>
                <w:rFonts w:asciiTheme="minorHAnsi" w:hAnsiTheme="minorHAnsi"/>
                <w:sz w:val="28"/>
              </w:rPr>
            </w:pPr>
            <w:r w:rsidRPr="0068554E">
              <w:rPr>
                <w:rFonts w:asciiTheme="minorHAnsi" w:hAnsiTheme="minorHAnsi"/>
                <w:sz w:val="28"/>
              </w:rPr>
              <w:t>MAÎTRE D’ŒUVRE</w:t>
            </w:r>
          </w:p>
          <w:p w14:paraId="34340CA2" w14:textId="77777777" w:rsidR="00E610B0" w:rsidRPr="0068554E" w:rsidRDefault="00E610B0" w:rsidP="001D3859">
            <w:pPr>
              <w:pStyle w:val="TableParagraph"/>
              <w:spacing w:before="200"/>
              <w:ind w:left="246" w:right="237"/>
              <w:jc w:val="center"/>
              <w:rPr>
                <w:rFonts w:asciiTheme="minorHAnsi" w:hAnsiTheme="minorHAnsi"/>
                <w:sz w:val="28"/>
              </w:rPr>
            </w:pPr>
            <w:r w:rsidRPr="0068554E">
              <w:rPr>
                <w:rFonts w:asciiTheme="minorHAnsi" w:hAnsiTheme="minorHAnsi"/>
                <w:sz w:val="28"/>
              </w:rPr>
              <w:t>DE CONCEPTION ET REALISATION</w:t>
            </w:r>
          </w:p>
        </w:tc>
        <w:tc>
          <w:tcPr>
            <w:tcW w:w="4536" w:type="dxa"/>
            <w:tcBorders>
              <w:bottom w:val="single" w:sz="8" w:space="0" w:color="000000"/>
            </w:tcBorders>
          </w:tcPr>
          <w:p w14:paraId="4BD57DD0" w14:textId="77777777" w:rsidR="00E610B0" w:rsidRPr="0068554E" w:rsidRDefault="00E610B0" w:rsidP="001D3859">
            <w:pPr>
              <w:pStyle w:val="TableParagraph"/>
              <w:rPr>
                <w:rFonts w:asciiTheme="minorHAnsi" w:hAnsiTheme="minorHAnsi"/>
                <w:b/>
                <w:sz w:val="24"/>
              </w:rPr>
            </w:pPr>
            <w:r w:rsidRPr="0068554E">
              <w:rPr>
                <w:rFonts w:asciiTheme="minorHAnsi" w:hAnsiTheme="minorHAnsi"/>
                <w:b/>
                <w:sz w:val="24"/>
              </w:rPr>
              <w:t>SCO AFRIQUE DE L’OUEST</w:t>
            </w:r>
          </w:p>
          <w:p w14:paraId="58488208" w14:textId="77777777" w:rsidR="00E610B0" w:rsidRPr="0068554E" w:rsidRDefault="00B577D5" w:rsidP="001D3859">
            <w:pPr>
              <w:pStyle w:val="TableParagraph"/>
              <w:rPr>
                <w:rFonts w:asciiTheme="minorHAnsi" w:hAnsiTheme="minorHAnsi"/>
                <w:sz w:val="24"/>
              </w:rPr>
            </w:pPr>
            <w:r w:rsidRPr="0068554E">
              <w:rPr>
                <w:rFonts w:asciiTheme="minorHAnsi" w:hAnsiTheme="minorHAnsi"/>
                <w:noProof/>
                <w:lang w:bidi="ar-SA"/>
              </w:rPr>
              <w:drawing>
                <wp:anchor distT="0" distB="0" distL="0" distR="0" simplePos="0" relativeHeight="251659264" behindDoc="1" locked="0" layoutInCell="1" allowOverlap="1" wp14:anchorId="5C46CB9D" wp14:editId="22FE3B13">
                  <wp:simplePos x="0" y="0"/>
                  <wp:positionH relativeFrom="page">
                    <wp:posOffset>2268220</wp:posOffset>
                  </wp:positionH>
                  <wp:positionV relativeFrom="page">
                    <wp:posOffset>328930</wp:posOffset>
                  </wp:positionV>
                  <wp:extent cx="541491" cy="468058"/>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8" cstate="print"/>
                          <a:stretch>
                            <a:fillRect/>
                          </a:stretch>
                        </pic:blipFill>
                        <pic:spPr>
                          <a:xfrm>
                            <a:off x="0" y="0"/>
                            <a:ext cx="541491" cy="468058"/>
                          </a:xfrm>
                          <a:prstGeom prst="rect">
                            <a:avLst/>
                          </a:prstGeom>
                        </pic:spPr>
                      </pic:pic>
                    </a:graphicData>
                  </a:graphic>
                </wp:anchor>
              </w:drawing>
            </w:r>
            <w:r w:rsidR="00E610B0" w:rsidRPr="0068554E">
              <w:rPr>
                <w:rFonts w:asciiTheme="minorHAnsi" w:hAnsiTheme="minorHAnsi"/>
                <w:sz w:val="24"/>
              </w:rPr>
              <w:t>01 BP 4097 Abidjan 01 – COTE D’IVOIRE</w:t>
            </w:r>
          </w:p>
          <w:p w14:paraId="70B15534" w14:textId="77777777" w:rsidR="00E610B0" w:rsidRPr="0068554E" w:rsidRDefault="00E610B0" w:rsidP="001D3859">
            <w:pPr>
              <w:pStyle w:val="TableParagraph"/>
              <w:rPr>
                <w:rFonts w:asciiTheme="minorHAnsi" w:hAnsiTheme="minorHAnsi"/>
                <w:sz w:val="24"/>
              </w:rPr>
            </w:pPr>
            <w:r w:rsidRPr="0068554E">
              <w:rPr>
                <w:rFonts w:asciiTheme="minorHAnsi" w:hAnsiTheme="minorHAnsi"/>
                <w:sz w:val="24"/>
              </w:rPr>
              <w:t>Tél: +225 20 21 66 30 / 20 22 61 28</w:t>
            </w:r>
          </w:p>
          <w:p w14:paraId="5E1EA619" w14:textId="77777777" w:rsidR="00E610B0" w:rsidRPr="0068554E" w:rsidRDefault="0068554E" w:rsidP="001D3859">
            <w:pPr>
              <w:pStyle w:val="TableParagraph"/>
              <w:spacing w:before="1"/>
              <w:rPr>
                <w:rFonts w:asciiTheme="minorHAnsi" w:hAnsiTheme="minorHAnsi"/>
                <w:sz w:val="24"/>
              </w:rPr>
            </w:pPr>
            <w:hyperlink r:id="rId29" w:history="1">
              <w:r w:rsidR="00E610B0" w:rsidRPr="0068554E">
                <w:rPr>
                  <w:rStyle w:val="Lienhypertexte"/>
                  <w:rFonts w:asciiTheme="minorHAnsi" w:hAnsiTheme="minorHAnsi"/>
                  <w:sz w:val="24"/>
                </w:rPr>
                <w:t>e-mail : direction@scoao.ci</w:t>
              </w:r>
            </w:hyperlink>
          </w:p>
          <w:p w14:paraId="58D6F0CF" w14:textId="77777777" w:rsidR="00E610B0" w:rsidRPr="0068554E" w:rsidRDefault="00E610B0" w:rsidP="001D3859">
            <w:pPr>
              <w:pStyle w:val="TableParagraph"/>
              <w:spacing w:before="1"/>
              <w:rPr>
                <w:rFonts w:asciiTheme="minorHAnsi" w:hAnsiTheme="minorHAnsi"/>
                <w:sz w:val="24"/>
              </w:rPr>
            </w:pPr>
          </w:p>
        </w:tc>
      </w:tr>
      <w:tr w:rsidR="00E610B0" w:rsidRPr="0068554E" w14:paraId="230798A5" w14:textId="77777777" w:rsidTr="00B577D5">
        <w:trPr>
          <w:trHeight w:val="122"/>
        </w:trPr>
        <w:tc>
          <w:tcPr>
            <w:tcW w:w="9918" w:type="dxa"/>
            <w:gridSpan w:val="2"/>
            <w:tcBorders>
              <w:top w:val="single" w:sz="8" w:space="0" w:color="000000"/>
            </w:tcBorders>
          </w:tcPr>
          <w:p w14:paraId="016EB1BE" w14:textId="77777777" w:rsidR="00E610B0" w:rsidRPr="0068554E" w:rsidRDefault="00E610B0" w:rsidP="00441C52">
            <w:pPr>
              <w:pStyle w:val="TableParagraph"/>
              <w:spacing w:before="63"/>
              <w:ind w:left="421" w:right="604"/>
              <w:jc w:val="center"/>
              <w:rPr>
                <w:rFonts w:asciiTheme="minorHAnsi" w:hAnsiTheme="minorHAnsi"/>
                <w:b/>
                <w:sz w:val="48"/>
                <w:szCs w:val="48"/>
              </w:rPr>
            </w:pPr>
            <w:r w:rsidRPr="0068554E">
              <w:rPr>
                <w:rFonts w:asciiTheme="minorHAnsi" w:hAnsiTheme="minorHAnsi"/>
                <w:b/>
                <w:sz w:val="48"/>
                <w:szCs w:val="48"/>
              </w:rPr>
              <w:t>Cahier des Clauses Techniques Particulières</w:t>
            </w:r>
          </w:p>
          <w:p w14:paraId="0EA578FA" w14:textId="77777777" w:rsidR="00E610B0" w:rsidRPr="0068554E" w:rsidRDefault="00E610B0" w:rsidP="001D3859">
            <w:pPr>
              <w:pStyle w:val="TableParagraph"/>
              <w:spacing w:before="1"/>
              <w:ind w:left="167"/>
              <w:jc w:val="center"/>
              <w:rPr>
                <w:rFonts w:asciiTheme="minorHAnsi" w:hAnsiTheme="minorHAnsi"/>
                <w:b/>
                <w:sz w:val="36"/>
              </w:rPr>
            </w:pPr>
            <w:r w:rsidRPr="0068554E">
              <w:rPr>
                <w:rFonts w:asciiTheme="minorHAnsi" w:hAnsiTheme="minorHAnsi"/>
                <w:b/>
                <w:sz w:val="36"/>
              </w:rPr>
              <w:t>(C.C.T.P)</w:t>
            </w:r>
          </w:p>
          <w:p w14:paraId="7D1ED613" w14:textId="77777777" w:rsidR="00E610B0" w:rsidRPr="0068554E" w:rsidRDefault="00E610B0" w:rsidP="00441C52">
            <w:pPr>
              <w:pStyle w:val="TableParagraph"/>
              <w:spacing w:before="1"/>
              <w:ind w:left="167"/>
              <w:rPr>
                <w:rFonts w:asciiTheme="minorHAnsi" w:hAnsiTheme="minorHAnsi"/>
                <w:b/>
                <w:sz w:val="36"/>
              </w:rPr>
            </w:pPr>
          </w:p>
        </w:tc>
      </w:tr>
    </w:tbl>
    <w:p w14:paraId="7577A5DD" w14:textId="77777777" w:rsidR="00E610B0" w:rsidRPr="0068554E" w:rsidRDefault="00E610B0" w:rsidP="001D3859">
      <w:pPr>
        <w:pStyle w:val="Titre1"/>
        <w:rPr>
          <w:rFonts w:asciiTheme="minorHAnsi" w:hAnsiTheme="minorHAnsi"/>
          <w:sz w:val="40"/>
          <w:szCs w:val="40"/>
        </w:rPr>
      </w:pPr>
    </w:p>
    <w:p w14:paraId="0A230AC5" w14:textId="77777777" w:rsidR="00E610B0" w:rsidRPr="0068554E" w:rsidRDefault="00E610B0" w:rsidP="001D3859">
      <w:pPr>
        <w:pStyle w:val="Titre1"/>
        <w:rPr>
          <w:rFonts w:asciiTheme="minorHAnsi" w:hAnsiTheme="minorHAnsi"/>
          <w:sz w:val="40"/>
          <w:szCs w:val="40"/>
        </w:rPr>
      </w:pPr>
      <w:bookmarkStart w:id="494" w:name="_Toc507405115"/>
      <w:bookmarkStart w:id="495" w:name="_Toc509495475"/>
      <w:bookmarkStart w:id="496" w:name="_Toc510620620"/>
      <w:r w:rsidRPr="0068554E">
        <w:rPr>
          <w:rFonts w:asciiTheme="minorHAnsi" w:hAnsiTheme="minorHAnsi"/>
          <w:sz w:val="40"/>
          <w:szCs w:val="40"/>
        </w:rPr>
        <w:t>I -DISPOSITIONS COMMUNES A TOUS LES LOTS</w:t>
      </w:r>
      <w:bookmarkEnd w:id="494"/>
      <w:bookmarkEnd w:id="495"/>
      <w:bookmarkEnd w:id="496"/>
    </w:p>
    <w:p w14:paraId="7D60E83A" w14:textId="77777777" w:rsidR="00E610B0" w:rsidRPr="0068554E" w:rsidRDefault="00E610B0" w:rsidP="001D3859">
      <w:pPr>
        <w:pStyle w:val="Corpsdetexte"/>
        <w:rPr>
          <w:rFonts w:asciiTheme="minorHAnsi" w:hAnsiTheme="minorHAnsi"/>
          <w:b/>
          <w:sz w:val="28"/>
          <w:szCs w:val="28"/>
        </w:rPr>
      </w:pPr>
    </w:p>
    <w:p w14:paraId="09B9EFE9" w14:textId="77777777" w:rsidR="00E610B0" w:rsidRPr="0068554E" w:rsidRDefault="00E610B0" w:rsidP="001D3859">
      <w:pPr>
        <w:ind w:left="426"/>
        <w:jc w:val="both"/>
        <w:rPr>
          <w:rFonts w:asciiTheme="minorHAnsi" w:hAnsiTheme="minorHAnsi"/>
          <w:b/>
        </w:rPr>
      </w:pPr>
      <w:r w:rsidRPr="0068554E">
        <w:rPr>
          <w:rFonts w:asciiTheme="minorHAnsi" w:hAnsiTheme="minorHAnsi"/>
          <w:b/>
        </w:rPr>
        <w:t>GENERALITES</w:t>
      </w:r>
    </w:p>
    <w:p w14:paraId="3D35746B"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Le présent Cahier des Clauses Techniques Particulières (CCTP) a pour objet de rappeler pour tous les lots, les textes de référence et la Réglementation, la qualité et la présentation des matériels et matériaux entrant dans la construction des ouvrages et leur mise en œuvre. Les travaux comportent la mise en œuvre des prestations du commerce et d'ouvrages façonnés de la profession, en fourniture et pose, compris toutes sujétions pour obtenir des ouvrages "complets".</w:t>
      </w:r>
    </w:p>
    <w:p w14:paraId="46BFFE3E" w14:textId="77777777" w:rsidR="00E610B0" w:rsidRPr="0068554E" w:rsidRDefault="00E610B0" w:rsidP="001D3859">
      <w:pPr>
        <w:pStyle w:val="Corpsdetexte"/>
        <w:spacing w:before="5"/>
        <w:rPr>
          <w:rFonts w:asciiTheme="minorHAnsi" w:hAnsiTheme="minorHAnsi"/>
        </w:rPr>
      </w:pPr>
    </w:p>
    <w:p w14:paraId="4E897467" w14:textId="77777777" w:rsidR="00E610B0" w:rsidRPr="0068554E" w:rsidRDefault="00E610B0" w:rsidP="001D3859">
      <w:pPr>
        <w:pStyle w:val="Titre1"/>
        <w:ind w:left="993" w:hanging="567"/>
        <w:jc w:val="both"/>
        <w:rPr>
          <w:rFonts w:asciiTheme="minorHAnsi" w:eastAsiaTheme="majorEastAsia" w:hAnsiTheme="minorHAnsi"/>
          <w:bCs/>
          <w:color w:val="000000" w:themeColor="text1"/>
        </w:rPr>
      </w:pPr>
      <w:bookmarkStart w:id="497" w:name="_Toc507405116"/>
      <w:bookmarkStart w:id="498" w:name="_Toc509495476"/>
      <w:bookmarkStart w:id="499" w:name="_Toc510620621"/>
      <w:r w:rsidRPr="0068554E">
        <w:rPr>
          <w:rFonts w:asciiTheme="minorHAnsi" w:eastAsiaTheme="majorEastAsia" w:hAnsiTheme="minorHAnsi"/>
          <w:color w:val="000000" w:themeColor="text1"/>
        </w:rPr>
        <w:t>1.1</w:t>
      </w:r>
      <w:r w:rsidRPr="0068554E">
        <w:rPr>
          <w:rFonts w:asciiTheme="minorHAnsi" w:eastAsiaTheme="majorEastAsia" w:hAnsiTheme="minorHAnsi"/>
          <w:color w:val="000000" w:themeColor="text1"/>
        </w:rPr>
        <w:tab/>
        <w:t>CARACTERE DES DESCRIPTIFS</w:t>
      </w:r>
      <w:bookmarkEnd w:id="497"/>
      <w:bookmarkEnd w:id="498"/>
      <w:bookmarkEnd w:id="499"/>
    </w:p>
    <w:p w14:paraId="0A437222" w14:textId="77777777" w:rsidR="00E610B0" w:rsidRPr="0068554E" w:rsidRDefault="00E610B0" w:rsidP="001D3859">
      <w:pPr>
        <w:pStyle w:val="Corpsdetexte"/>
        <w:spacing w:before="116"/>
        <w:ind w:left="412"/>
        <w:rPr>
          <w:rFonts w:asciiTheme="minorHAnsi" w:hAnsiTheme="minorHAnsi"/>
          <w:sz w:val="22"/>
          <w:szCs w:val="22"/>
        </w:rPr>
      </w:pPr>
      <w:r w:rsidRPr="0068554E">
        <w:rPr>
          <w:rFonts w:asciiTheme="minorHAnsi" w:hAnsiTheme="minorHAnsi"/>
          <w:sz w:val="22"/>
          <w:szCs w:val="22"/>
        </w:rPr>
        <w:t xml:space="preserve">Les travaux à réaliser sont décrit par lot. Chaque lot représente un site. Il y a 8 lots au total. Le descriptif technique du lot n°1 (site d’ABOISSO) servira de référentiel pour le descriptif de tous les lots, à la différence près que les surfaces et les linéaires diffèrent d’un lot à l’autre. Chaque entreprise est tenue de répondre </w:t>
      </w:r>
      <w:r w:rsidRPr="0068554E">
        <w:rPr>
          <w:rFonts w:asciiTheme="minorHAnsi" w:hAnsiTheme="minorHAnsi"/>
          <w:b/>
          <w:sz w:val="22"/>
          <w:szCs w:val="22"/>
          <w:u w:val="single"/>
        </w:rPr>
        <w:t>obligatoirement</w:t>
      </w:r>
      <w:r w:rsidRPr="0068554E">
        <w:rPr>
          <w:rFonts w:asciiTheme="minorHAnsi" w:hAnsiTheme="minorHAnsi"/>
          <w:sz w:val="22"/>
          <w:szCs w:val="22"/>
        </w:rPr>
        <w:t xml:space="preserve"> à tous les lots et à l’option. Dans le cas contraire, l’offre de la société ne sera pas étudiée. Une entreprise pourra donc se voir attribuer un ou plusieurs lots.</w:t>
      </w:r>
    </w:p>
    <w:p w14:paraId="587E263E" w14:textId="77777777" w:rsidR="00E610B0" w:rsidRPr="0068554E" w:rsidRDefault="00E610B0" w:rsidP="001D3859">
      <w:pPr>
        <w:pStyle w:val="Corpsdetexte"/>
        <w:spacing w:before="116"/>
        <w:ind w:left="412"/>
        <w:rPr>
          <w:rFonts w:asciiTheme="minorHAnsi" w:hAnsiTheme="minorHAnsi"/>
          <w:sz w:val="22"/>
          <w:szCs w:val="22"/>
        </w:rPr>
      </w:pPr>
      <w:r w:rsidRPr="0068554E">
        <w:rPr>
          <w:rFonts w:asciiTheme="minorHAnsi" w:hAnsiTheme="minorHAnsi"/>
          <w:sz w:val="22"/>
          <w:szCs w:val="22"/>
        </w:rPr>
        <w:t xml:space="preserve">Le descriptif définit les grandes lignes de l’Opération et les points essentiels des ouvrages à réaliser, mais ne peut définir tous les détails ni rappeler tous les règlements. Les travaux sont basés sur des prix établis au forfait hors taxe. </w:t>
      </w:r>
    </w:p>
    <w:p w14:paraId="7A8DF296" w14:textId="77777777" w:rsidR="00E610B0" w:rsidRPr="0068554E" w:rsidRDefault="00E610B0" w:rsidP="001D3859">
      <w:pPr>
        <w:pStyle w:val="Corpsdetexte"/>
        <w:rPr>
          <w:rFonts w:asciiTheme="minorHAnsi" w:hAnsiTheme="minorHAnsi"/>
          <w:sz w:val="22"/>
          <w:szCs w:val="22"/>
        </w:rPr>
      </w:pPr>
    </w:p>
    <w:p w14:paraId="32A04B12" w14:textId="77777777" w:rsidR="00E610B0" w:rsidRPr="0068554E" w:rsidRDefault="00E610B0" w:rsidP="001D3859">
      <w:pPr>
        <w:pStyle w:val="Corpsdetexte"/>
        <w:ind w:left="412"/>
        <w:rPr>
          <w:rFonts w:asciiTheme="minorHAnsi" w:hAnsiTheme="minorHAnsi"/>
          <w:sz w:val="22"/>
          <w:szCs w:val="22"/>
        </w:rPr>
      </w:pPr>
      <w:r w:rsidRPr="0068554E">
        <w:rPr>
          <w:rFonts w:asciiTheme="minorHAnsi" w:hAnsiTheme="minorHAnsi"/>
          <w:sz w:val="22"/>
          <w:szCs w:val="22"/>
        </w:rPr>
        <w:t>D’une façon plus précise, les Entrepreneurs, en tant que « Spécialistes » dans leur Lot et hommes de l’Art et de terrain, pourvoiront aux insuffisances de description. Si besoin, ils rechercheront les renseignements utiles auprès de toutes sources, autant que nécessaire, et prévoiront tous ouvrages annexes et complémentaires.</w:t>
      </w:r>
    </w:p>
    <w:p w14:paraId="4A6CBEA4" w14:textId="77777777" w:rsidR="00E610B0" w:rsidRPr="0068554E" w:rsidRDefault="00E610B0" w:rsidP="001D3859">
      <w:pPr>
        <w:pStyle w:val="Corpsdetexte"/>
        <w:ind w:left="412"/>
        <w:rPr>
          <w:rFonts w:asciiTheme="minorHAnsi" w:hAnsiTheme="minorHAnsi"/>
        </w:rPr>
      </w:pPr>
    </w:p>
    <w:p w14:paraId="48DA6FE5" w14:textId="77777777" w:rsidR="00E610B0" w:rsidRPr="0068554E" w:rsidRDefault="00E610B0" w:rsidP="001D3859">
      <w:pPr>
        <w:pStyle w:val="Titre1"/>
        <w:ind w:left="993" w:right="377" w:hanging="567"/>
        <w:jc w:val="left"/>
        <w:rPr>
          <w:rFonts w:asciiTheme="minorHAnsi" w:eastAsiaTheme="majorEastAsia" w:hAnsiTheme="minorHAnsi"/>
          <w:bCs/>
          <w:color w:val="000000" w:themeColor="text1"/>
        </w:rPr>
      </w:pPr>
      <w:bookmarkStart w:id="500" w:name="_Toc507405117"/>
      <w:bookmarkStart w:id="501" w:name="_Toc509495477"/>
      <w:bookmarkStart w:id="502" w:name="_Toc510620622"/>
      <w:r w:rsidRPr="0068554E">
        <w:rPr>
          <w:rFonts w:asciiTheme="minorHAnsi" w:eastAsiaTheme="majorEastAsia" w:hAnsiTheme="minorHAnsi"/>
          <w:color w:val="000000" w:themeColor="text1"/>
        </w:rPr>
        <w:t>1.2</w:t>
      </w:r>
      <w:r w:rsidRPr="0068554E">
        <w:rPr>
          <w:rFonts w:asciiTheme="minorHAnsi" w:eastAsiaTheme="majorEastAsia" w:hAnsiTheme="minorHAnsi"/>
          <w:color w:val="000000" w:themeColor="text1"/>
        </w:rPr>
        <w:tab/>
        <w:t>CONSISTANCE GENERALE DES TRAVAUX</w:t>
      </w:r>
      <w:bookmarkEnd w:id="500"/>
      <w:bookmarkEnd w:id="501"/>
      <w:bookmarkEnd w:id="502"/>
    </w:p>
    <w:p w14:paraId="7F03879E" w14:textId="77777777" w:rsidR="00E610B0" w:rsidRPr="0068554E" w:rsidRDefault="00E610B0" w:rsidP="001D3859">
      <w:pPr>
        <w:pStyle w:val="Corpsdetexte"/>
        <w:spacing w:before="116"/>
        <w:ind w:left="412" w:right="377"/>
        <w:rPr>
          <w:rFonts w:asciiTheme="minorHAnsi" w:hAnsiTheme="minorHAnsi"/>
          <w:sz w:val="22"/>
          <w:szCs w:val="22"/>
        </w:rPr>
      </w:pPr>
      <w:r w:rsidRPr="0068554E">
        <w:rPr>
          <w:rFonts w:asciiTheme="minorHAnsi" w:hAnsiTheme="minorHAnsi"/>
          <w:sz w:val="22"/>
          <w:szCs w:val="22"/>
        </w:rPr>
        <w:t>Il est prévu pour chaque lot (site), les prestations suivantes :</w:t>
      </w:r>
    </w:p>
    <w:p w14:paraId="4576BA06" w14:textId="77777777" w:rsidR="00E610B0" w:rsidRPr="0068554E" w:rsidRDefault="00E610B0" w:rsidP="001D3859">
      <w:pPr>
        <w:pStyle w:val="Corpsdetexte"/>
        <w:widowControl w:val="0"/>
        <w:numPr>
          <w:ilvl w:val="0"/>
          <w:numId w:val="19"/>
        </w:numPr>
        <w:autoSpaceDE w:val="0"/>
        <w:autoSpaceDN w:val="0"/>
        <w:spacing w:before="116"/>
        <w:ind w:right="377"/>
        <w:rPr>
          <w:rFonts w:asciiTheme="minorHAnsi" w:hAnsiTheme="minorHAnsi"/>
          <w:sz w:val="22"/>
          <w:szCs w:val="22"/>
        </w:rPr>
      </w:pPr>
      <w:r w:rsidRPr="0068554E">
        <w:rPr>
          <w:rFonts w:asciiTheme="minorHAnsi" w:hAnsiTheme="minorHAnsi"/>
          <w:sz w:val="22"/>
          <w:szCs w:val="22"/>
          <w:u w:val="single"/>
        </w:rPr>
        <w:t>Travaux préparatoires</w:t>
      </w:r>
      <w:r w:rsidRPr="0068554E">
        <w:rPr>
          <w:rFonts w:asciiTheme="minorHAnsi" w:hAnsiTheme="minorHAnsi"/>
          <w:sz w:val="22"/>
          <w:szCs w:val="22"/>
        </w:rPr>
        <w:t> :</w:t>
      </w:r>
    </w:p>
    <w:p w14:paraId="76CB5B4F"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prise de contact avec les représentants locaux,</w:t>
      </w:r>
    </w:p>
    <w:p w14:paraId="727ACB73"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mise en place des installations sommaires de chantier,</w:t>
      </w:r>
    </w:p>
    <w:p w14:paraId="6BDBEE64"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L’abattage ponctuel d’arbres situés sur l’emprise des travaux ou débroussaillage,</w:t>
      </w:r>
    </w:p>
    <w:p w14:paraId="6F5556A8"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Le piquetage des zones de travail, et leur mise en sécurité,</w:t>
      </w:r>
    </w:p>
    <w:p w14:paraId="37EA4D43"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dépose des équipements situés sur l’emprise des constructions.</w:t>
      </w:r>
    </w:p>
    <w:p w14:paraId="32A2E246" w14:textId="77777777" w:rsidR="00E610B0" w:rsidRPr="0068554E" w:rsidRDefault="00E610B0" w:rsidP="001D3859">
      <w:pPr>
        <w:pStyle w:val="Corpsdetexte"/>
        <w:widowControl w:val="0"/>
        <w:numPr>
          <w:ilvl w:val="0"/>
          <w:numId w:val="19"/>
        </w:numPr>
        <w:autoSpaceDE w:val="0"/>
        <w:autoSpaceDN w:val="0"/>
        <w:spacing w:before="116"/>
        <w:ind w:right="377"/>
        <w:rPr>
          <w:rFonts w:asciiTheme="minorHAnsi" w:hAnsiTheme="minorHAnsi"/>
          <w:sz w:val="22"/>
          <w:szCs w:val="22"/>
        </w:rPr>
      </w:pPr>
      <w:r w:rsidRPr="0068554E">
        <w:rPr>
          <w:rFonts w:asciiTheme="minorHAnsi" w:hAnsiTheme="minorHAnsi"/>
          <w:sz w:val="22"/>
          <w:szCs w:val="22"/>
          <w:u w:val="single"/>
        </w:rPr>
        <w:t>Travaux sans ordre de priorité</w:t>
      </w:r>
      <w:r w:rsidRPr="0068554E">
        <w:rPr>
          <w:rFonts w:asciiTheme="minorHAnsi" w:hAnsiTheme="minorHAnsi"/>
          <w:sz w:val="22"/>
          <w:szCs w:val="22"/>
        </w:rPr>
        <w:t>:</w:t>
      </w:r>
    </w:p>
    <w:p w14:paraId="2DCF7697"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réalisation d’une aire de manœuvre pavée, sauf pour le site de SASSANDRA</w:t>
      </w:r>
    </w:p>
    <w:p w14:paraId="0B054C8F"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réalisation d’un mur de clôture maçonné avec claustras en partie hautes,</w:t>
      </w:r>
    </w:p>
    <w:p w14:paraId="6556CB49"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réalisation d’un éclairage solaire,</w:t>
      </w:r>
    </w:p>
    <w:p w14:paraId="4DC19858"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L’aménagement des voies d’accès sur environ 30ml,</w:t>
      </w:r>
    </w:p>
    <w:p w14:paraId="16FE463B"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préparation d’une future aire de lavage à aménager,</w:t>
      </w:r>
    </w:p>
    <w:p w14:paraId="33D90C3E"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La pose de panneaux signalétiques et indicateurs,</w:t>
      </w:r>
    </w:p>
    <w:p w14:paraId="28B772F4" w14:textId="77777777" w:rsidR="00E610B0" w:rsidRPr="0068554E" w:rsidRDefault="00E610B0" w:rsidP="001D3859">
      <w:pPr>
        <w:pStyle w:val="Paragraphedeliste"/>
        <w:widowControl w:val="0"/>
        <w:numPr>
          <w:ilvl w:val="0"/>
          <w:numId w:val="17"/>
        </w:numPr>
        <w:tabs>
          <w:tab w:val="left" w:pos="696"/>
        </w:tabs>
        <w:autoSpaceDE w:val="0"/>
        <w:autoSpaceDN w:val="0"/>
        <w:spacing w:after="0" w:line="240" w:lineRule="auto"/>
        <w:ind w:right="377" w:hanging="283"/>
        <w:contextualSpacing w:val="0"/>
        <w:jc w:val="both"/>
        <w:rPr>
          <w:rFonts w:asciiTheme="minorHAnsi" w:hAnsiTheme="minorHAnsi"/>
          <w:sz w:val="22"/>
        </w:rPr>
      </w:pPr>
      <w:r w:rsidRPr="0068554E">
        <w:rPr>
          <w:rFonts w:asciiTheme="minorHAnsi" w:hAnsiTheme="minorHAnsi"/>
          <w:sz w:val="22"/>
        </w:rPr>
        <w:t>L’évacuation des matériaux excédentaires à une décharge</w:t>
      </w:r>
      <w:r w:rsidRPr="0068554E">
        <w:rPr>
          <w:rFonts w:asciiTheme="minorHAnsi" w:hAnsiTheme="minorHAnsi"/>
          <w:spacing w:val="-2"/>
          <w:sz w:val="22"/>
        </w:rPr>
        <w:t>.</w:t>
      </w:r>
    </w:p>
    <w:p w14:paraId="20C1B89C" w14:textId="77777777" w:rsidR="00E610B0" w:rsidRPr="0068554E" w:rsidRDefault="00E610B0" w:rsidP="001D3859">
      <w:pPr>
        <w:pStyle w:val="Corpsdetexte"/>
        <w:spacing w:before="1"/>
        <w:ind w:right="377"/>
        <w:rPr>
          <w:rFonts w:asciiTheme="minorHAnsi" w:hAnsiTheme="minorHAnsi"/>
        </w:rPr>
      </w:pPr>
    </w:p>
    <w:p w14:paraId="42D3F477" w14:textId="77777777" w:rsidR="00E610B0" w:rsidRPr="0068554E" w:rsidRDefault="00E610B0" w:rsidP="001D3859">
      <w:pPr>
        <w:pStyle w:val="Titre1"/>
        <w:ind w:left="567" w:right="377" w:hanging="567"/>
        <w:jc w:val="left"/>
        <w:rPr>
          <w:rFonts w:asciiTheme="minorHAnsi" w:eastAsiaTheme="majorEastAsia" w:hAnsiTheme="minorHAnsi"/>
          <w:bCs/>
          <w:color w:val="000000" w:themeColor="text1"/>
        </w:rPr>
      </w:pPr>
      <w:bookmarkStart w:id="503" w:name="_Toc507405118"/>
      <w:bookmarkStart w:id="504" w:name="_Toc509495478"/>
      <w:bookmarkStart w:id="505" w:name="_Toc510620623"/>
      <w:r w:rsidRPr="0068554E">
        <w:rPr>
          <w:rFonts w:asciiTheme="minorHAnsi" w:eastAsiaTheme="majorEastAsia" w:hAnsiTheme="minorHAnsi"/>
          <w:color w:val="000000" w:themeColor="text1"/>
        </w:rPr>
        <w:t>1.3</w:t>
      </w:r>
      <w:r w:rsidRPr="0068554E">
        <w:rPr>
          <w:rFonts w:asciiTheme="minorHAnsi" w:eastAsiaTheme="majorEastAsia" w:hAnsiTheme="minorHAnsi"/>
          <w:color w:val="000000" w:themeColor="text1"/>
        </w:rPr>
        <w:tab/>
        <w:t>LIMITES DE PRESTATIONS</w:t>
      </w:r>
      <w:bookmarkEnd w:id="503"/>
      <w:bookmarkEnd w:id="504"/>
      <w:bookmarkEnd w:id="505"/>
    </w:p>
    <w:p w14:paraId="5856511F" w14:textId="77777777" w:rsidR="00E610B0" w:rsidRPr="0068554E" w:rsidRDefault="00E610B0" w:rsidP="001D3859">
      <w:pPr>
        <w:spacing w:before="101"/>
        <w:ind w:left="412" w:right="-15"/>
        <w:jc w:val="both"/>
        <w:rPr>
          <w:rFonts w:asciiTheme="minorHAnsi" w:hAnsiTheme="minorHAnsi"/>
          <w:sz w:val="22"/>
          <w:szCs w:val="22"/>
        </w:rPr>
      </w:pPr>
      <w:r w:rsidRPr="0068554E">
        <w:rPr>
          <w:rFonts w:asciiTheme="minorHAnsi" w:hAnsiTheme="minorHAnsi"/>
          <w:sz w:val="22"/>
          <w:szCs w:val="22"/>
        </w:rPr>
        <w:t>Des travaux de construction sont actuellement en cours par des entreprises mandatées par les conseils régionaux. Les entrepreneurs sont informés qu’ils devront faire le point avec les responsables locaux avant leurs travaux pour être en phase sur les opérations à réaliser, notamment en termes de délimitations de prestations et de responsabilité.</w:t>
      </w:r>
    </w:p>
    <w:p w14:paraId="0272EE94" w14:textId="77777777" w:rsidR="00E610B0" w:rsidRPr="0068554E" w:rsidRDefault="00E610B0" w:rsidP="001D3859">
      <w:pPr>
        <w:spacing w:before="101"/>
        <w:ind w:right="-15"/>
        <w:rPr>
          <w:rFonts w:asciiTheme="minorHAnsi" w:hAnsiTheme="minorHAnsi"/>
        </w:rPr>
      </w:pPr>
    </w:p>
    <w:p w14:paraId="0E374EDA" w14:textId="77777777" w:rsidR="00E610B0" w:rsidRPr="0068554E" w:rsidRDefault="00E610B0" w:rsidP="001D3859">
      <w:pPr>
        <w:pStyle w:val="Titre1"/>
        <w:ind w:left="993" w:right="-15" w:hanging="567"/>
        <w:jc w:val="left"/>
        <w:rPr>
          <w:rFonts w:asciiTheme="minorHAnsi" w:eastAsiaTheme="majorEastAsia" w:hAnsiTheme="minorHAnsi"/>
          <w:bCs/>
          <w:color w:val="000000" w:themeColor="text1"/>
        </w:rPr>
      </w:pPr>
      <w:bookmarkStart w:id="506" w:name="_Toc507405119"/>
      <w:bookmarkStart w:id="507" w:name="_Toc509495479"/>
      <w:bookmarkStart w:id="508" w:name="_Toc510620624"/>
      <w:r w:rsidRPr="0068554E">
        <w:rPr>
          <w:rFonts w:asciiTheme="minorHAnsi" w:eastAsiaTheme="majorEastAsia" w:hAnsiTheme="minorHAnsi"/>
          <w:color w:val="000000" w:themeColor="text1"/>
        </w:rPr>
        <w:lastRenderedPageBreak/>
        <w:t>1.4</w:t>
      </w:r>
      <w:r w:rsidRPr="0068554E">
        <w:rPr>
          <w:rFonts w:asciiTheme="minorHAnsi" w:eastAsiaTheme="majorEastAsia" w:hAnsiTheme="minorHAnsi"/>
          <w:color w:val="000000" w:themeColor="text1"/>
        </w:rPr>
        <w:tab/>
        <w:t>QUALIFICATION ET REFERENCES DES ENTREPRISES</w:t>
      </w:r>
      <w:bookmarkEnd w:id="506"/>
      <w:bookmarkEnd w:id="507"/>
      <w:bookmarkEnd w:id="508"/>
    </w:p>
    <w:p w14:paraId="7AD8C5AE" w14:textId="77777777" w:rsidR="00E610B0" w:rsidRPr="0068554E" w:rsidRDefault="00E610B0" w:rsidP="001D3859">
      <w:pPr>
        <w:pStyle w:val="Corpsdetexte"/>
        <w:spacing w:before="118"/>
        <w:ind w:left="412" w:right="-15"/>
        <w:rPr>
          <w:rFonts w:asciiTheme="minorHAnsi" w:hAnsiTheme="minorHAnsi"/>
          <w:sz w:val="22"/>
          <w:szCs w:val="22"/>
        </w:rPr>
      </w:pPr>
      <w:r w:rsidRPr="0068554E">
        <w:rPr>
          <w:rFonts w:asciiTheme="minorHAnsi" w:hAnsiTheme="minorHAnsi"/>
          <w:sz w:val="22"/>
          <w:szCs w:val="22"/>
        </w:rPr>
        <w:t>La qualification des intervenants sera compatible avec l'importance des ouvrages. Pour l'ensemble des prestations demandées, chaque Entreprise devra fournir des références relatives à des travaux et fournitures d'aménagements et installations qu'elle aura effectués sur des chantiers similaires sur la période de référence s'étalant sur les trois dernières années.</w:t>
      </w:r>
    </w:p>
    <w:p w14:paraId="692495CD" w14:textId="77777777" w:rsidR="00E610B0" w:rsidRPr="0068554E" w:rsidRDefault="00E610B0" w:rsidP="001D3859">
      <w:pPr>
        <w:pStyle w:val="Corpsdetexte"/>
        <w:spacing w:before="3"/>
        <w:ind w:right="-15"/>
        <w:rPr>
          <w:rFonts w:asciiTheme="minorHAnsi" w:hAnsiTheme="minorHAnsi"/>
        </w:rPr>
      </w:pPr>
    </w:p>
    <w:p w14:paraId="3B93C166" w14:textId="77777777" w:rsidR="00E610B0" w:rsidRPr="0068554E" w:rsidRDefault="00E610B0" w:rsidP="001D3859">
      <w:pPr>
        <w:pStyle w:val="Titre1"/>
        <w:keepNext w:val="0"/>
        <w:widowControl w:val="0"/>
        <w:numPr>
          <w:ilvl w:val="1"/>
          <w:numId w:val="20"/>
        </w:numPr>
        <w:autoSpaceDE w:val="0"/>
        <w:autoSpaceDN w:val="0"/>
        <w:ind w:left="851" w:right="-15" w:hanging="425"/>
        <w:jc w:val="left"/>
        <w:rPr>
          <w:rFonts w:asciiTheme="minorHAnsi" w:eastAsiaTheme="majorEastAsia" w:hAnsiTheme="minorHAnsi"/>
          <w:bCs/>
          <w:color w:val="000000" w:themeColor="text1"/>
        </w:rPr>
      </w:pPr>
      <w:bookmarkStart w:id="509" w:name="_Toc507405120"/>
      <w:bookmarkStart w:id="510" w:name="_Toc509495480"/>
      <w:bookmarkStart w:id="511" w:name="_Toc510620625"/>
      <w:r w:rsidRPr="0068554E">
        <w:rPr>
          <w:rFonts w:asciiTheme="minorHAnsi" w:eastAsiaTheme="majorEastAsia" w:hAnsiTheme="minorHAnsi"/>
          <w:color w:val="000000" w:themeColor="text1"/>
        </w:rPr>
        <w:t>OFFRES DES CANDIDATS</w:t>
      </w:r>
      <w:bookmarkEnd w:id="509"/>
      <w:bookmarkEnd w:id="510"/>
      <w:bookmarkEnd w:id="511"/>
    </w:p>
    <w:p w14:paraId="2E6F3D6C" w14:textId="77777777" w:rsidR="00E610B0" w:rsidRPr="0068554E" w:rsidRDefault="00E610B0" w:rsidP="001D3859">
      <w:pPr>
        <w:pStyle w:val="Corpsdetexte"/>
        <w:spacing w:before="120"/>
        <w:ind w:left="412" w:right="-15"/>
        <w:rPr>
          <w:rFonts w:asciiTheme="minorHAnsi" w:hAnsiTheme="minorHAnsi"/>
          <w:sz w:val="22"/>
          <w:szCs w:val="22"/>
        </w:rPr>
      </w:pPr>
      <w:r w:rsidRPr="0068554E">
        <w:rPr>
          <w:rFonts w:asciiTheme="minorHAnsi" w:hAnsiTheme="minorHAnsi"/>
          <w:sz w:val="22"/>
          <w:szCs w:val="22"/>
        </w:rPr>
        <w:t>Les offres prendront en compte :</w:t>
      </w:r>
    </w:p>
    <w:p w14:paraId="7C942A21"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before="120" w:after="0" w:line="240" w:lineRule="auto"/>
        <w:ind w:right="-15" w:hanging="283"/>
        <w:contextualSpacing w:val="0"/>
        <w:jc w:val="both"/>
        <w:rPr>
          <w:rFonts w:asciiTheme="minorHAnsi" w:hAnsiTheme="minorHAnsi"/>
          <w:sz w:val="22"/>
        </w:rPr>
      </w:pPr>
      <w:r w:rsidRPr="0068554E">
        <w:rPr>
          <w:rFonts w:asciiTheme="minorHAnsi" w:hAnsiTheme="minorHAnsi"/>
          <w:sz w:val="22"/>
        </w:rPr>
        <w:t>Les contraintes de délai</w:t>
      </w:r>
      <w:r w:rsidR="00A51777" w:rsidRPr="0068554E">
        <w:rPr>
          <w:rFonts w:asciiTheme="minorHAnsi" w:hAnsiTheme="minorHAnsi"/>
          <w:sz w:val="22"/>
        </w:rPr>
        <w:t xml:space="preserve"> </w:t>
      </w:r>
      <w:r w:rsidRPr="0068554E">
        <w:rPr>
          <w:rFonts w:asciiTheme="minorHAnsi" w:hAnsiTheme="minorHAnsi"/>
          <w:sz w:val="22"/>
        </w:rPr>
        <w:t>restreint,</w:t>
      </w:r>
    </w:p>
    <w:p w14:paraId="5B212248"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before="120" w:after="0" w:line="240" w:lineRule="auto"/>
        <w:ind w:right="-15" w:hanging="283"/>
        <w:contextualSpacing w:val="0"/>
        <w:jc w:val="both"/>
        <w:rPr>
          <w:rFonts w:asciiTheme="minorHAnsi" w:hAnsiTheme="minorHAnsi"/>
          <w:sz w:val="22"/>
        </w:rPr>
      </w:pPr>
      <w:r w:rsidRPr="0068554E">
        <w:rPr>
          <w:rFonts w:asciiTheme="minorHAnsi" w:hAnsiTheme="minorHAnsi"/>
          <w:sz w:val="22"/>
        </w:rPr>
        <w:t>L’éloignement des sites,</w:t>
      </w:r>
    </w:p>
    <w:p w14:paraId="212D0C62"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La fourniture, le transport à pied d’œuvre et la mise en œuvre de tous les matériaux nécessaires à la réalisation des ouvrages</w:t>
      </w:r>
      <w:r w:rsidR="00A51777" w:rsidRPr="0068554E">
        <w:rPr>
          <w:rFonts w:asciiTheme="minorHAnsi" w:hAnsiTheme="minorHAnsi"/>
          <w:sz w:val="22"/>
        </w:rPr>
        <w:t xml:space="preserve"> </w:t>
      </w:r>
      <w:r w:rsidRPr="0068554E">
        <w:rPr>
          <w:rFonts w:asciiTheme="minorHAnsi" w:hAnsiTheme="minorHAnsi"/>
          <w:sz w:val="22"/>
        </w:rPr>
        <w:t>projetés,</w:t>
      </w:r>
    </w:p>
    <w:p w14:paraId="5840D87A"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L’amenée, l’établissement, le réglage, le repliement et l’enlèvement de tous les engins et appareils nécessaires à sa</w:t>
      </w:r>
      <w:r w:rsidR="00A51777" w:rsidRPr="0068554E">
        <w:rPr>
          <w:rFonts w:asciiTheme="minorHAnsi" w:hAnsiTheme="minorHAnsi"/>
          <w:sz w:val="22"/>
        </w:rPr>
        <w:t xml:space="preserve"> </w:t>
      </w:r>
      <w:r w:rsidRPr="0068554E">
        <w:rPr>
          <w:rFonts w:asciiTheme="minorHAnsi" w:hAnsiTheme="minorHAnsi"/>
          <w:sz w:val="22"/>
        </w:rPr>
        <w:t>réalisation,</w:t>
      </w:r>
    </w:p>
    <w:p w14:paraId="4ABDA818"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Les frais pour toutes démarches administratives et obtention d’autorisations</w:t>
      </w:r>
      <w:r w:rsidR="00A51777" w:rsidRPr="0068554E">
        <w:rPr>
          <w:rFonts w:asciiTheme="minorHAnsi" w:hAnsiTheme="minorHAnsi"/>
          <w:sz w:val="22"/>
        </w:rPr>
        <w:t xml:space="preserve"> </w:t>
      </w:r>
      <w:r w:rsidRPr="0068554E">
        <w:rPr>
          <w:rFonts w:asciiTheme="minorHAnsi" w:hAnsiTheme="minorHAnsi"/>
          <w:sz w:val="22"/>
        </w:rPr>
        <w:t>nécessaires,</w:t>
      </w:r>
    </w:p>
    <w:p w14:paraId="68E69082"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Les frais de location, d’entretien et d’assurance des matériels,</w:t>
      </w:r>
    </w:p>
    <w:p w14:paraId="7042CBBA" w14:textId="77777777" w:rsidR="00E610B0" w:rsidRPr="0068554E" w:rsidRDefault="00E610B0" w:rsidP="001D3859">
      <w:pPr>
        <w:pStyle w:val="Paragraphedeliste"/>
        <w:widowControl w:val="0"/>
        <w:numPr>
          <w:ilvl w:val="0"/>
          <w:numId w:val="17"/>
        </w:numPr>
        <w:tabs>
          <w:tab w:val="left" w:pos="695"/>
          <w:tab w:val="left" w:pos="696"/>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Les frais de main d’œuvre en conformité avec les lois du</w:t>
      </w:r>
      <w:r w:rsidR="00A51777" w:rsidRPr="0068554E">
        <w:rPr>
          <w:rFonts w:asciiTheme="minorHAnsi" w:hAnsiTheme="minorHAnsi"/>
          <w:sz w:val="22"/>
        </w:rPr>
        <w:t xml:space="preserve"> </w:t>
      </w:r>
      <w:r w:rsidRPr="0068554E">
        <w:rPr>
          <w:rFonts w:asciiTheme="minorHAnsi" w:hAnsiTheme="minorHAnsi"/>
          <w:sz w:val="22"/>
        </w:rPr>
        <w:t>pays.</w:t>
      </w:r>
    </w:p>
    <w:p w14:paraId="4D8E8C1D" w14:textId="77777777" w:rsidR="00E610B0" w:rsidRPr="0068554E" w:rsidRDefault="00E610B0" w:rsidP="001D3859">
      <w:pPr>
        <w:pStyle w:val="Corpsdetexte"/>
        <w:spacing w:before="118"/>
        <w:ind w:left="412" w:right="-15"/>
        <w:rPr>
          <w:rFonts w:asciiTheme="minorHAnsi" w:hAnsiTheme="minorHAnsi"/>
        </w:rPr>
      </w:pPr>
    </w:p>
    <w:p w14:paraId="70A223F3"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12" w:name="_Toc507405121"/>
      <w:bookmarkStart w:id="513" w:name="_Toc509495481"/>
      <w:bookmarkStart w:id="514" w:name="_Toc510620626"/>
      <w:r w:rsidRPr="0068554E">
        <w:rPr>
          <w:rFonts w:asciiTheme="minorHAnsi" w:eastAsiaTheme="majorEastAsia" w:hAnsiTheme="minorHAnsi"/>
          <w:color w:val="000000" w:themeColor="text1"/>
        </w:rPr>
        <w:t>Marché de travaux</w:t>
      </w:r>
      <w:bookmarkEnd w:id="512"/>
      <w:bookmarkEnd w:id="513"/>
      <w:bookmarkEnd w:id="514"/>
    </w:p>
    <w:p w14:paraId="174A254E" w14:textId="77777777" w:rsidR="00E610B0" w:rsidRPr="0068554E" w:rsidRDefault="00E610B0" w:rsidP="001D3859">
      <w:pPr>
        <w:pStyle w:val="Corpsdetexte"/>
        <w:spacing w:before="118"/>
        <w:ind w:left="426" w:right="-15"/>
        <w:rPr>
          <w:rFonts w:asciiTheme="minorHAnsi" w:hAnsiTheme="minorHAnsi"/>
          <w:sz w:val="22"/>
          <w:szCs w:val="22"/>
        </w:rPr>
      </w:pPr>
      <w:r w:rsidRPr="0068554E">
        <w:rPr>
          <w:rFonts w:asciiTheme="minorHAnsi" w:hAnsiTheme="minorHAnsi"/>
          <w:sz w:val="22"/>
          <w:szCs w:val="22"/>
          <w:u w:val="single"/>
        </w:rPr>
        <w:t>Rappel</w:t>
      </w:r>
      <w:r w:rsidRPr="0068554E">
        <w:rPr>
          <w:rFonts w:asciiTheme="minorHAnsi" w:hAnsiTheme="minorHAnsi"/>
          <w:sz w:val="22"/>
          <w:szCs w:val="22"/>
        </w:rPr>
        <w:t xml:space="preserve"> : Le présent marché de travaux comprend 8 lots. Chaque site est un lot différent. Chaque candidat est tenu de </w:t>
      </w:r>
      <w:r w:rsidRPr="0068554E">
        <w:rPr>
          <w:rFonts w:asciiTheme="minorHAnsi" w:hAnsiTheme="minorHAnsi"/>
          <w:b/>
          <w:sz w:val="22"/>
          <w:szCs w:val="22"/>
          <w:u w:val="single"/>
        </w:rPr>
        <w:t>répondre impérativement à tous les lots</w:t>
      </w:r>
      <w:r w:rsidRPr="0068554E">
        <w:rPr>
          <w:rFonts w:asciiTheme="minorHAnsi" w:hAnsiTheme="minorHAnsi"/>
          <w:sz w:val="22"/>
          <w:szCs w:val="22"/>
        </w:rPr>
        <w:t>. La sous</w:t>
      </w:r>
      <w:r w:rsidR="00DB4E50" w:rsidRPr="0068554E">
        <w:rPr>
          <w:rFonts w:asciiTheme="minorHAnsi" w:hAnsiTheme="minorHAnsi"/>
          <w:sz w:val="22"/>
          <w:szCs w:val="22"/>
        </w:rPr>
        <w:t>-</w:t>
      </w:r>
      <w:r w:rsidRPr="0068554E">
        <w:rPr>
          <w:rFonts w:asciiTheme="minorHAnsi" w:hAnsiTheme="minorHAnsi"/>
          <w:sz w:val="22"/>
          <w:szCs w:val="22"/>
        </w:rPr>
        <w:t xml:space="preserve">traitance est autorisée. Suite à l’étude des offres, un candidat pourra se voir décerner un ou plusieurs lots. Dans l’hypothèse où un candidat ne répondrait pas à un lot, son offre ne serait pas étudiée et donc pas prise en compte. </w:t>
      </w:r>
    </w:p>
    <w:p w14:paraId="1285D6EA" w14:textId="77777777" w:rsidR="00E610B0" w:rsidRPr="0068554E" w:rsidRDefault="00E610B0" w:rsidP="001D3859">
      <w:pPr>
        <w:pStyle w:val="Corpsdetexte"/>
        <w:spacing w:before="118"/>
        <w:ind w:left="426" w:right="-15"/>
        <w:rPr>
          <w:rFonts w:asciiTheme="minorHAnsi" w:hAnsiTheme="minorHAnsi"/>
          <w:sz w:val="22"/>
          <w:szCs w:val="22"/>
        </w:rPr>
      </w:pPr>
      <w:r w:rsidRPr="0068554E">
        <w:rPr>
          <w:rFonts w:asciiTheme="minorHAnsi" w:hAnsiTheme="minorHAnsi"/>
          <w:sz w:val="22"/>
          <w:szCs w:val="22"/>
        </w:rPr>
        <w:t xml:space="preserve">Le marché ne prévoit pas de variantes. En revanche, il prévoit une option pour l’aménagement d’une aire bétonnée sur le site de MAN et </w:t>
      </w:r>
      <w:r w:rsidRPr="0068554E">
        <w:rPr>
          <w:rFonts w:asciiTheme="minorHAnsi" w:hAnsiTheme="minorHAnsi"/>
          <w:color w:val="000000" w:themeColor="text1"/>
          <w:sz w:val="22"/>
          <w:szCs w:val="22"/>
        </w:rPr>
        <w:t xml:space="preserve">une option relative </w:t>
      </w:r>
      <w:r w:rsidRPr="0068554E">
        <w:rPr>
          <w:rFonts w:asciiTheme="minorHAnsi" w:hAnsiTheme="minorHAnsi"/>
          <w:sz w:val="22"/>
          <w:szCs w:val="22"/>
        </w:rPr>
        <w:t>à la mise en place de panneaux de signalisation sur tous les sites. Chaque candidat proposera obligatoirement une offre pour ces options.</w:t>
      </w:r>
    </w:p>
    <w:p w14:paraId="33927D9D" w14:textId="77777777" w:rsidR="00E610B0" w:rsidRPr="0068554E" w:rsidRDefault="00E610B0" w:rsidP="001D3859">
      <w:pPr>
        <w:pStyle w:val="Corpsdetexte"/>
        <w:spacing w:before="3"/>
        <w:ind w:left="411" w:right="-15"/>
        <w:rPr>
          <w:rFonts w:asciiTheme="minorHAnsi" w:hAnsiTheme="minorHAnsi"/>
          <w:sz w:val="22"/>
          <w:szCs w:val="22"/>
        </w:rPr>
      </w:pPr>
    </w:p>
    <w:p w14:paraId="15E9C921" w14:textId="77777777" w:rsidR="00E610B0" w:rsidRPr="0068554E" w:rsidRDefault="00E610B0" w:rsidP="001D3859">
      <w:pPr>
        <w:pStyle w:val="Corpsdetexte"/>
        <w:spacing w:before="3"/>
        <w:ind w:left="411" w:right="-15"/>
        <w:rPr>
          <w:rFonts w:asciiTheme="minorHAnsi" w:hAnsiTheme="minorHAnsi"/>
          <w:sz w:val="22"/>
          <w:szCs w:val="22"/>
        </w:rPr>
      </w:pPr>
      <w:r w:rsidRPr="0068554E">
        <w:rPr>
          <w:rFonts w:asciiTheme="minorHAnsi" w:hAnsiTheme="minorHAnsi"/>
          <w:sz w:val="22"/>
          <w:szCs w:val="22"/>
        </w:rPr>
        <w:t xml:space="preserve">Les prix sont forfaitaires et sont ni révisables, ni actualisables. Le candidat devra répondre </w:t>
      </w:r>
      <w:r w:rsidRPr="0068554E">
        <w:rPr>
          <w:rFonts w:asciiTheme="minorHAnsi" w:hAnsiTheme="minorHAnsi"/>
          <w:sz w:val="22"/>
          <w:szCs w:val="22"/>
          <w:u w:val="single"/>
        </w:rPr>
        <w:t>impérativement</w:t>
      </w:r>
      <w:r w:rsidRPr="0068554E">
        <w:rPr>
          <w:rFonts w:asciiTheme="minorHAnsi" w:hAnsiTheme="minorHAnsi"/>
          <w:sz w:val="22"/>
          <w:szCs w:val="22"/>
        </w:rPr>
        <w:t xml:space="preserve"> sur le modèle de tableau joint au marché (</w:t>
      </w:r>
      <w:r w:rsidRPr="0068554E">
        <w:rPr>
          <w:rFonts w:asciiTheme="minorHAnsi" w:hAnsiTheme="minorHAnsi"/>
          <w:b/>
          <w:sz w:val="22"/>
          <w:szCs w:val="22"/>
          <w:u w:val="single"/>
        </w:rPr>
        <w:t>DPGF</w:t>
      </w:r>
      <w:r w:rsidRPr="0068554E">
        <w:rPr>
          <w:rFonts w:asciiTheme="minorHAnsi" w:hAnsiTheme="minorHAnsi"/>
          <w:sz w:val="22"/>
          <w:szCs w:val="22"/>
        </w:rPr>
        <w:t xml:space="preserve"> : décomposition du prix global et forfaitaire). </w:t>
      </w:r>
    </w:p>
    <w:p w14:paraId="44D5A957" w14:textId="77777777" w:rsidR="00E610B0" w:rsidRPr="0068554E" w:rsidRDefault="00E610B0" w:rsidP="001D3859">
      <w:pPr>
        <w:pStyle w:val="Corpsdetexte"/>
        <w:spacing w:before="3"/>
        <w:ind w:left="411" w:right="-15"/>
        <w:rPr>
          <w:rFonts w:asciiTheme="minorHAnsi" w:hAnsiTheme="minorHAnsi"/>
          <w:sz w:val="22"/>
          <w:szCs w:val="22"/>
        </w:rPr>
      </w:pPr>
      <w:r w:rsidRPr="0068554E">
        <w:rPr>
          <w:rFonts w:asciiTheme="minorHAnsi" w:hAnsiTheme="minorHAnsi"/>
          <w:sz w:val="22"/>
          <w:szCs w:val="22"/>
        </w:rPr>
        <w:t>En complément  de son offre financière, l’entrepreneur fournira un petit mémoire sur lequel il indiquera les moyens humains et matériels prévus, le type et la provenance des matériaux, les fiches techniques pour au moins l’éclairage public, les géo pavés et les portails.</w:t>
      </w:r>
    </w:p>
    <w:p w14:paraId="53CE4AD7" w14:textId="77777777" w:rsidR="00E610B0" w:rsidRPr="0068554E" w:rsidRDefault="00E610B0" w:rsidP="001D3859">
      <w:pPr>
        <w:pStyle w:val="Corpsdetexte"/>
        <w:spacing w:before="3"/>
        <w:ind w:left="1120" w:right="-15"/>
        <w:rPr>
          <w:rFonts w:asciiTheme="minorHAnsi" w:hAnsiTheme="minorHAnsi"/>
        </w:rPr>
      </w:pPr>
    </w:p>
    <w:p w14:paraId="2C1A0AF3" w14:textId="77777777" w:rsidR="00E610B0" w:rsidRPr="0068554E" w:rsidRDefault="0051704D" w:rsidP="001D3859">
      <w:pPr>
        <w:pStyle w:val="Titre1"/>
        <w:keepNext w:val="0"/>
        <w:widowControl w:val="0"/>
        <w:numPr>
          <w:ilvl w:val="1"/>
          <w:numId w:val="20"/>
        </w:numPr>
        <w:autoSpaceDE w:val="0"/>
        <w:autoSpaceDN w:val="0"/>
        <w:ind w:right="-15"/>
        <w:jc w:val="left"/>
        <w:rPr>
          <w:rFonts w:asciiTheme="minorHAnsi" w:eastAsiaTheme="majorEastAsia" w:hAnsiTheme="minorHAnsi"/>
          <w:bCs/>
          <w:color w:val="000000" w:themeColor="text1"/>
        </w:rPr>
      </w:pPr>
      <w:bookmarkStart w:id="515" w:name="_Toc507405122"/>
      <w:bookmarkStart w:id="516" w:name="_Toc509495482"/>
      <w:r w:rsidRPr="0068554E">
        <w:rPr>
          <w:rFonts w:asciiTheme="minorHAnsi" w:eastAsiaTheme="majorEastAsia" w:hAnsiTheme="minorHAnsi"/>
          <w:color w:val="000000" w:themeColor="text1"/>
        </w:rPr>
        <w:t xml:space="preserve"> </w:t>
      </w:r>
      <w:bookmarkStart w:id="517" w:name="_Toc510620627"/>
      <w:r w:rsidR="00E610B0" w:rsidRPr="0068554E">
        <w:rPr>
          <w:rFonts w:asciiTheme="minorHAnsi" w:eastAsiaTheme="majorEastAsia" w:hAnsiTheme="minorHAnsi"/>
          <w:color w:val="000000" w:themeColor="text1"/>
        </w:rPr>
        <w:t>OBLIGATIONS DES ENTREPRENEURS</w:t>
      </w:r>
      <w:bookmarkEnd w:id="515"/>
      <w:bookmarkEnd w:id="516"/>
      <w:bookmarkEnd w:id="517"/>
    </w:p>
    <w:p w14:paraId="7E22D4E1" w14:textId="77777777" w:rsidR="00E610B0" w:rsidRPr="0068554E" w:rsidRDefault="00E610B0" w:rsidP="001D3859">
      <w:pPr>
        <w:pStyle w:val="Corpsdetexte"/>
        <w:spacing w:before="111"/>
        <w:ind w:left="412" w:right="-15"/>
        <w:rPr>
          <w:rFonts w:asciiTheme="minorHAnsi" w:hAnsiTheme="minorHAnsi"/>
          <w:sz w:val="22"/>
          <w:szCs w:val="22"/>
        </w:rPr>
      </w:pPr>
      <w:r w:rsidRPr="0068554E">
        <w:rPr>
          <w:rFonts w:asciiTheme="minorHAnsi" w:hAnsiTheme="minorHAnsi"/>
          <w:sz w:val="22"/>
          <w:szCs w:val="22"/>
        </w:rPr>
        <w:t>Les Entrepreneurs, en tant que « Spécialistes » dans leur lot, et hommes de l’Art et de terrain</w:t>
      </w:r>
      <w:r w:rsidR="00A51777" w:rsidRPr="0068554E">
        <w:rPr>
          <w:rFonts w:asciiTheme="minorHAnsi" w:hAnsiTheme="minorHAnsi"/>
          <w:sz w:val="22"/>
          <w:szCs w:val="22"/>
        </w:rPr>
        <w:t xml:space="preserve"> </w:t>
      </w:r>
      <w:r w:rsidRPr="0068554E">
        <w:rPr>
          <w:rFonts w:asciiTheme="minorHAnsi" w:hAnsiTheme="minorHAnsi"/>
          <w:sz w:val="22"/>
          <w:szCs w:val="22"/>
        </w:rPr>
        <w:t>devront:</w:t>
      </w:r>
    </w:p>
    <w:p w14:paraId="194DBC51" w14:textId="77777777" w:rsidR="00E610B0" w:rsidRPr="0068554E" w:rsidRDefault="00E610B0" w:rsidP="001D3859">
      <w:pPr>
        <w:pStyle w:val="Paragraphedeliste"/>
        <w:widowControl w:val="0"/>
        <w:numPr>
          <w:ilvl w:val="0"/>
          <w:numId w:val="17"/>
        </w:numPr>
        <w:tabs>
          <w:tab w:val="left" w:pos="839"/>
          <w:tab w:val="left" w:pos="840"/>
        </w:tabs>
        <w:autoSpaceDE w:val="0"/>
        <w:autoSpaceDN w:val="0"/>
        <w:spacing w:before="2" w:after="0" w:line="240" w:lineRule="auto"/>
        <w:ind w:left="839" w:right="-15" w:hanging="427"/>
        <w:contextualSpacing w:val="0"/>
        <w:jc w:val="both"/>
        <w:rPr>
          <w:rFonts w:asciiTheme="minorHAnsi" w:hAnsiTheme="minorHAnsi"/>
          <w:sz w:val="22"/>
        </w:rPr>
      </w:pPr>
      <w:r w:rsidRPr="0068554E">
        <w:rPr>
          <w:rFonts w:asciiTheme="minorHAnsi" w:hAnsiTheme="minorHAnsi"/>
          <w:sz w:val="22"/>
        </w:rPr>
        <w:t>relever toutes insuffisances de description, toutes anomalies, erreurs, oublis ou contradictions, dans les pièces du dossier, et en référer au Maître d’œuvre autant que</w:t>
      </w:r>
      <w:r w:rsidR="00A51777" w:rsidRPr="0068554E">
        <w:rPr>
          <w:rFonts w:asciiTheme="minorHAnsi" w:hAnsiTheme="minorHAnsi"/>
          <w:sz w:val="22"/>
        </w:rPr>
        <w:t xml:space="preserve"> </w:t>
      </w:r>
      <w:r w:rsidRPr="0068554E">
        <w:rPr>
          <w:rFonts w:asciiTheme="minorHAnsi" w:hAnsiTheme="minorHAnsi"/>
          <w:sz w:val="22"/>
        </w:rPr>
        <w:t>nécessaires,</w:t>
      </w:r>
    </w:p>
    <w:p w14:paraId="563E3D93" w14:textId="77777777" w:rsidR="00E610B0" w:rsidRPr="0068554E" w:rsidRDefault="00E610B0" w:rsidP="001D3859">
      <w:pPr>
        <w:pStyle w:val="Paragraphedeliste"/>
        <w:widowControl w:val="0"/>
        <w:numPr>
          <w:ilvl w:val="0"/>
          <w:numId w:val="17"/>
        </w:numPr>
        <w:tabs>
          <w:tab w:val="left" w:pos="839"/>
          <w:tab w:val="left" w:pos="840"/>
        </w:tabs>
        <w:autoSpaceDE w:val="0"/>
        <w:autoSpaceDN w:val="0"/>
        <w:spacing w:after="0" w:line="240" w:lineRule="auto"/>
        <w:ind w:left="839" w:right="-15" w:hanging="427"/>
        <w:contextualSpacing w:val="0"/>
        <w:jc w:val="both"/>
        <w:rPr>
          <w:rFonts w:asciiTheme="minorHAnsi" w:hAnsiTheme="minorHAnsi"/>
          <w:sz w:val="22"/>
        </w:rPr>
      </w:pPr>
      <w:r w:rsidRPr="0068554E">
        <w:rPr>
          <w:rFonts w:asciiTheme="minorHAnsi" w:hAnsiTheme="minorHAnsi"/>
          <w:sz w:val="22"/>
        </w:rPr>
        <w:t>s’informer auprès de toutes sources, pour obtenir toutes les précisions qu’ils jugent</w:t>
      </w:r>
      <w:r w:rsidR="00A51777" w:rsidRPr="0068554E">
        <w:rPr>
          <w:rFonts w:asciiTheme="minorHAnsi" w:hAnsiTheme="minorHAnsi"/>
          <w:sz w:val="22"/>
        </w:rPr>
        <w:t xml:space="preserve"> </w:t>
      </w:r>
      <w:r w:rsidRPr="0068554E">
        <w:rPr>
          <w:rFonts w:asciiTheme="minorHAnsi" w:hAnsiTheme="minorHAnsi"/>
          <w:sz w:val="22"/>
        </w:rPr>
        <w:t>nécessaires,</w:t>
      </w:r>
    </w:p>
    <w:p w14:paraId="2CCD1B8D" w14:textId="77777777" w:rsidR="00E610B0" w:rsidRPr="0068554E" w:rsidRDefault="00E610B0" w:rsidP="001D3859">
      <w:pPr>
        <w:pStyle w:val="Paragraphedeliste"/>
        <w:widowControl w:val="0"/>
        <w:numPr>
          <w:ilvl w:val="0"/>
          <w:numId w:val="17"/>
        </w:numPr>
        <w:tabs>
          <w:tab w:val="left" w:pos="839"/>
          <w:tab w:val="left" w:pos="840"/>
        </w:tabs>
        <w:autoSpaceDE w:val="0"/>
        <w:autoSpaceDN w:val="0"/>
        <w:spacing w:before="2" w:after="0" w:line="240" w:lineRule="auto"/>
        <w:ind w:left="839" w:right="-15" w:hanging="427"/>
        <w:contextualSpacing w:val="0"/>
        <w:jc w:val="both"/>
        <w:rPr>
          <w:rFonts w:asciiTheme="minorHAnsi" w:hAnsiTheme="minorHAnsi"/>
          <w:sz w:val="22"/>
        </w:rPr>
      </w:pPr>
      <w:r w:rsidRPr="0068554E">
        <w:rPr>
          <w:rFonts w:asciiTheme="minorHAnsi" w:hAnsiTheme="minorHAnsi"/>
          <w:sz w:val="22"/>
        </w:rPr>
        <w:t>prévoir dans leur prix forfaitaire tous travaux de leur spécialité et tous ouvrages annexes, même non décrits et non</w:t>
      </w:r>
      <w:r w:rsidR="00A51777" w:rsidRPr="0068554E">
        <w:rPr>
          <w:rFonts w:asciiTheme="minorHAnsi" w:hAnsiTheme="minorHAnsi"/>
          <w:sz w:val="22"/>
        </w:rPr>
        <w:t xml:space="preserve"> </w:t>
      </w:r>
      <w:r w:rsidRPr="0068554E">
        <w:rPr>
          <w:rFonts w:asciiTheme="minorHAnsi" w:hAnsiTheme="minorHAnsi"/>
          <w:sz w:val="22"/>
        </w:rPr>
        <w:t>figurés,</w:t>
      </w:r>
    </w:p>
    <w:p w14:paraId="53A6C052" w14:textId="77777777" w:rsidR="00E610B0" w:rsidRPr="0068554E" w:rsidRDefault="00E610B0" w:rsidP="001D3859">
      <w:pPr>
        <w:pStyle w:val="Paragraphedeliste"/>
        <w:widowControl w:val="0"/>
        <w:numPr>
          <w:ilvl w:val="0"/>
          <w:numId w:val="17"/>
        </w:numPr>
        <w:tabs>
          <w:tab w:val="left" w:pos="840"/>
        </w:tabs>
        <w:autoSpaceDE w:val="0"/>
        <w:autoSpaceDN w:val="0"/>
        <w:spacing w:before="2" w:after="0" w:line="240" w:lineRule="auto"/>
        <w:ind w:left="839" w:right="-15" w:hanging="427"/>
        <w:contextualSpacing w:val="0"/>
        <w:jc w:val="both"/>
        <w:rPr>
          <w:rFonts w:asciiTheme="minorHAnsi" w:hAnsiTheme="minorHAnsi"/>
          <w:sz w:val="22"/>
        </w:rPr>
      </w:pPr>
      <w:r w:rsidRPr="0068554E">
        <w:rPr>
          <w:rFonts w:asciiTheme="minorHAnsi" w:hAnsiTheme="minorHAnsi"/>
          <w:sz w:val="22"/>
        </w:rPr>
        <w:t>prévoir les qualités adéquates à l’usage et à la destination des ouvrages, tant en standing que robustesse, fonctionnalité, ... et ce même si les définitions du dossier d’Appel d’Offres sont insuffisantes ou</w:t>
      </w:r>
      <w:r w:rsidR="00A51777" w:rsidRPr="0068554E">
        <w:rPr>
          <w:rFonts w:asciiTheme="minorHAnsi" w:hAnsiTheme="minorHAnsi"/>
          <w:sz w:val="22"/>
        </w:rPr>
        <w:t xml:space="preserve"> </w:t>
      </w:r>
      <w:r w:rsidRPr="0068554E">
        <w:rPr>
          <w:rFonts w:asciiTheme="minorHAnsi" w:hAnsiTheme="minorHAnsi"/>
          <w:sz w:val="22"/>
        </w:rPr>
        <w:t>erronées,</w:t>
      </w:r>
    </w:p>
    <w:p w14:paraId="3F2CEA4C" w14:textId="77777777" w:rsidR="00E610B0" w:rsidRPr="0068554E" w:rsidRDefault="00E610B0" w:rsidP="001D3859">
      <w:pPr>
        <w:pStyle w:val="Paragraphedeliste"/>
        <w:widowControl w:val="0"/>
        <w:numPr>
          <w:ilvl w:val="0"/>
          <w:numId w:val="17"/>
        </w:numPr>
        <w:tabs>
          <w:tab w:val="left" w:pos="840"/>
        </w:tabs>
        <w:autoSpaceDE w:val="0"/>
        <w:autoSpaceDN w:val="0"/>
        <w:spacing w:before="1" w:after="0" w:line="240" w:lineRule="auto"/>
        <w:ind w:left="839" w:right="-15" w:hanging="427"/>
        <w:contextualSpacing w:val="0"/>
        <w:jc w:val="both"/>
        <w:rPr>
          <w:rFonts w:asciiTheme="minorHAnsi" w:hAnsiTheme="minorHAnsi"/>
          <w:sz w:val="22"/>
        </w:rPr>
      </w:pPr>
      <w:r w:rsidRPr="0068554E">
        <w:rPr>
          <w:rFonts w:asciiTheme="minorHAnsi" w:hAnsiTheme="minorHAnsi"/>
          <w:sz w:val="22"/>
        </w:rPr>
        <w:t xml:space="preserve">Prendre toutes les mesures de prévention nécessaires pour assurer : la sécurité des personnes travaillant sur le chantier, le respect des règlements de la ville en matière de circulation et de propreté, la protection des biens des propriétés voisines. </w:t>
      </w:r>
      <w:r w:rsidRPr="0068554E">
        <w:rPr>
          <w:rFonts w:asciiTheme="minorHAnsi" w:hAnsiTheme="minorHAnsi"/>
          <w:spacing w:val="-3"/>
          <w:sz w:val="22"/>
        </w:rPr>
        <w:t xml:space="preserve">Ils </w:t>
      </w:r>
      <w:r w:rsidRPr="0068554E">
        <w:rPr>
          <w:rFonts w:asciiTheme="minorHAnsi" w:hAnsiTheme="minorHAnsi"/>
          <w:sz w:val="22"/>
        </w:rPr>
        <w:t>apporteront une attention toute particulière à garder les voies publiques dans un parfait état de</w:t>
      </w:r>
      <w:r w:rsidR="00A51777" w:rsidRPr="0068554E">
        <w:rPr>
          <w:rFonts w:asciiTheme="minorHAnsi" w:hAnsiTheme="minorHAnsi"/>
          <w:sz w:val="22"/>
        </w:rPr>
        <w:t xml:space="preserve"> </w:t>
      </w:r>
      <w:r w:rsidRPr="0068554E">
        <w:rPr>
          <w:rFonts w:asciiTheme="minorHAnsi" w:hAnsiTheme="minorHAnsi"/>
          <w:sz w:val="22"/>
        </w:rPr>
        <w:t>propreté.</w:t>
      </w:r>
    </w:p>
    <w:p w14:paraId="39253DA7" w14:textId="77777777" w:rsidR="00E610B0" w:rsidRPr="0068554E" w:rsidRDefault="00E610B0" w:rsidP="001D3859">
      <w:pPr>
        <w:pStyle w:val="Corpsdetexte"/>
        <w:spacing w:before="3"/>
        <w:ind w:right="-15"/>
        <w:rPr>
          <w:rFonts w:asciiTheme="minorHAnsi" w:hAnsiTheme="minorHAnsi"/>
        </w:rPr>
      </w:pPr>
    </w:p>
    <w:p w14:paraId="64BAF38D" w14:textId="77777777" w:rsidR="00E610B0" w:rsidRPr="0068554E" w:rsidRDefault="00E610B0" w:rsidP="001D3859">
      <w:pPr>
        <w:pStyle w:val="Titre1"/>
        <w:keepNext w:val="0"/>
        <w:widowControl w:val="0"/>
        <w:numPr>
          <w:ilvl w:val="1"/>
          <w:numId w:val="20"/>
        </w:numPr>
        <w:autoSpaceDE w:val="0"/>
        <w:autoSpaceDN w:val="0"/>
        <w:ind w:left="851" w:right="-15" w:hanging="425"/>
        <w:jc w:val="left"/>
        <w:rPr>
          <w:rFonts w:asciiTheme="minorHAnsi" w:eastAsiaTheme="majorEastAsia" w:hAnsiTheme="minorHAnsi"/>
          <w:bCs/>
          <w:color w:val="000000" w:themeColor="text1"/>
        </w:rPr>
      </w:pPr>
      <w:bookmarkStart w:id="518" w:name="_Toc507405123"/>
      <w:bookmarkStart w:id="519" w:name="_Toc509495483"/>
      <w:bookmarkStart w:id="520" w:name="_Toc510620628"/>
      <w:r w:rsidRPr="0068554E">
        <w:rPr>
          <w:rFonts w:asciiTheme="minorHAnsi" w:eastAsiaTheme="majorEastAsia" w:hAnsiTheme="minorHAnsi"/>
          <w:color w:val="000000" w:themeColor="text1"/>
        </w:rPr>
        <w:lastRenderedPageBreak/>
        <w:t>ENGAGEMENT DES ENTREPRENEURS</w:t>
      </w:r>
      <w:bookmarkEnd w:id="518"/>
      <w:bookmarkEnd w:id="519"/>
      <w:bookmarkEnd w:id="520"/>
    </w:p>
    <w:p w14:paraId="731E57CA" w14:textId="77777777" w:rsidR="00E610B0" w:rsidRPr="0068554E" w:rsidRDefault="00E610B0" w:rsidP="001D3859">
      <w:pPr>
        <w:pStyle w:val="Corpsdetexte"/>
        <w:spacing w:before="111"/>
        <w:ind w:left="412" w:right="-15"/>
        <w:rPr>
          <w:rFonts w:asciiTheme="minorHAnsi" w:hAnsiTheme="minorHAnsi"/>
          <w:sz w:val="22"/>
          <w:szCs w:val="22"/>
        </w:rPr>
      </w:pPr>
      <w:r w:rsidRPr="0068554E">
        <w:rPr>
          <w:rFonts w:asciiTheme="minorHAnsi" w:hAnsiTheme="minorHAnsi"/>
          <w:sz w:val="22"/>
          <w:szCs w:val="22"/>
        </w:rPr>
        <w:t>Par le fait de soumissionner, les Entrepreneur reconnaissent :</w:t>
      </w:r>
    </w:p>
    <w:p w14:paraId="6E1ACBFA" w14:textId="77777777" w:rsidR="00E610B0" w:rsidRPr="0068554E" w:rsidRDefault="00E610B0" w:rsidP="001D3859">
      <w:pPr>
        <w:pStyle w:val="Paragraphedeliste"/>
        <w:widowControl w:val="0"/>
        <w:numPr>
          <w:ilvl w:val="0"/>
          <w:numId w:val="17"/>
        </w:numPr>
        <w:tabs>
          <w:tab w:val="left" w:pos="839"/>
          <w:tab w:val="left" w:pos="840"/>
        </w:tabs>
        <w:autoSpaceDE w:val="0"/>
        <w:autoSpaceDN w:val="0"/>
        <w:spacing w:before="2" w:after="0" w:line="240" w:lineRule="auto"/>
        <w:ind w:left="839" w:right="-15" w:hanging="427"/>
        <w:contextualSpacing w:val="0"/>
        <w:jc w:val="both"/>
        <w:rPr>
          <w:rFonts w:asciiTheme="minorHAnsi" w:hAnsiTheme="minorHAnsi"/>
          <w:sz w:val="22"/>
        </w:rPr>
      </w:pPr>
      <w:r w:rsidRPr="0068554E">
        <w:rPr>
          <w:rFonts w:asciiTheme="minorHAnsi" w:hAnsiTheme="minorHAnsi"/>
          <w:sz w:val="22"/>
        </w:rPr>
        <w:t>avoir vérifié sur place la nature du terrain et son environnement, les sujétions d’approvisionnement et de mise en</w:t>
      </w:r>
      <w:r w:rsidR="00A51777" w:rsidRPr="0068554E">
        <w:rPr>
          <w:rFonts w:asciiTheme="minorHAnsi" w:hAnsiTheme="minorHAnsi"/>
          <w:sz w:val="22"/>
        </w:rPr>
        <w:t xml:space="preserve"> </w:t>
      </w:r>
      <w:r w:rsidRPr="0068554E">
        <w:rPr>
          <w:rFonts w:asciiTheme="minorHAnsi" w:hAnsiTheme="minorHAnsi"/>
          <w:sz w:val="22"/>
        </w:rPr>
        <w:t xml:space="preserve">œuvre. A cet effet, ils fourniront avec leur offre l’attestation de visite de chaque site signée par le chef de centre, étant entendu que la </w:t>
      </w:r>
      <w:r w:rsidRPr="0068554E">
        <w:rPr>
          <w:rFonts w:asciiTheme="minorHAnsi" w:hAnsiTheme="minorHAnsi"/>
          <w:sz w:val="22"/>
          <w:u w:val="single"/>
        </w:rPr>
        <w:t>visite de chaque site est obligatoire</w:t>
      </w:r>
      <w:r w:rsidRPr="0068554E">
        <w:rPr>
          <w:rFonts w:asciiTheme="minorHAnsi" w:hAnsiTheme="minorHAnsi"/>
          <w:sz w:val="22"/>
        </w:rPr>
        <w:t>.</w:t>
      </w:r>
    </w:p>
    <w:p w14:paraId="15102FBB" w14:textId="77777777" w:rsidR="00E610B0" w:rsidRPr="0068554E" w:rsidRDefault="00E610B0" w:rsidP="001D3859">
      <w:pPr>
        <w:pStyle w:val="Paragraphedeliste"/>
        <w:widowControl w:val="0"/>
        <w:numPr>
          <w:ilvl w:val="0"/>
          <w:numId w:val="17"/>
        </w:numPr>
        <w:tabs>
          <w:tab w:val="left" w:pos="840"/>
        </w:tabs>
        <w:autoSpaceDE w:val="0"/>
        <w:autoSpaceDN w:val="0"/>
        <w:spacing w:before="103" w:after="0" w:line="240" w:lineRule="auto"/>
        <w:ind w:left="839" w:right="-15" w:hanging="427"/>
        <w:contextualSpacing w:val="0"/>
        <w:jc w:val="both"/>
        <w:rPr>
          <w:rFonts w:asciiTheme="minorHAnsi" w:hAnsiTheme="minorHAnsi"/>
          <w:sz w:val="22"/>
        </w:rPr>
      </w:pPr>
      <w:r w:rsidRPr="0068554E">
        <w:rPr>
          <w:rFonts w:asciiTheme="minorHAnsi" w:hAnsiTheme="minorHAnsi"/>
          <w:sz w:val="22"/>
        </w:rPr>
        <w:t>avoir bien compris « l’esprit » qui préside à la définition du Projet, le « caractère » l’usage et la destination des ouvrages, et en conséquence avoir prévu les qualités adéquates, tant en standing qu’en robustesse,</w:t>
      </w:r>
      <w:r w:rsidR="00A51777" w:rsidRPr="0068554E">
        <w:rPr>
          <w:rFonts w:asciiTheme="minorHAnsi" w:hAnsiTheme="minorHAnsi"/>
          <w:sz w:val="22"/>
        </w:rPr>
        <w:t xml:space="preserve"> </w:t>
      </w:r>
      <w:r w:rsidRPr="0068554E">
        <w:rPr>
          <w:rFonts w:asciiTheme="minorHAnsi" w:hAnsiTheme="minorHAnsi"/>
          <w:sz w:val="22"/>
        </w:rPr>
        <w:t>fonctionnalité,</w:t>
      </w:r>
      <w:r w:rsidR="003212D3" w:rsidRPr="0068554E">
        <w:rPr>
          <w:rFonts w:asciiTheme="minorHAnsi" w:hAnsiTheme="minorHAnsi"/>
          <w:sz w:val="22"/>
        </w:rPr>
        <w:t xml:space="preserve"> etc.</w:t>
      </w:r>
    </w:p>
    <w:p w14:paraId="2903E0CB" w14:textId="77777777" w:rsidR="00E610B0" w:rsidRPr="0068554E" w:rsidRDefault="00E610B0" w:rsidP="001D3859">
      <w:pPr>
        <w:pStyle w:val="Paragraphedeliste"/>
        <w:widowControl w:val="0"/>
        <w:numPr>
          <w:ilvl w:val="0"/>
          <w:numId w:val="17"/>
        </w:numPr>
        <w:autoSpaceDE w:val="0"/>
        <w:autoSpaceDN w:val="0"/>
        <w:spacing w:before="3" w:after="0" w:line="240" w:lineRule="auto"/>
        <w:ind w:left="426" w:right="-15" w:hanging="14"/>
        <w:contextualSpacing w:val="0"/>
        <w:jc w:val="both"/>
        <w:rPr>
          <w:rFonts w:asciiTheme="minorHAnsi" w:hAnsiTheme="minorHAnsi"/>
          <w:sz w:val="22"/>
        </w:rPr>
      </w:pPr>
      <w:r w:rsidRPr="0068554E">
        <w:rPr>
          <w:rFonts w:asciiTheme="minorHAnsi" w:hAnsiTheme="minorHAnsi"/>
          <w:sz w:val="22"/>
        </w:rPr>
        <w:t>avoir apprécié exactement l’étendue des travaux à exécuter, leurs difficultés et particularités, les conditions à remplir selon les prescriptions de l’ensemble du dossier, les sujétions de</w:t>
      </w:r>
      <w:r w:rsidR="00A51777" w:rsidRPr="0068554E">
        <w:rPr>
          <w:rFonts w:asciiTheme="minorHAnsi" w:hAnsiTheme="minorHAnsi"/>
          <w:sz w:val="22"/>
        </w:rPr>
        <w:t xml:space="preserve"> </w:t>
      </w:r>
      <w:r w:rsidRPr="0068554E">
        <w:rPr>
          <w:rFonts w:asciiTheme="minorHAnsi" w:hAnsiTheme="minorHAnsi"/>
          <w:sz w:val="22"/>
        </w:rPr>
        <w:t>délai,...</w:t>
      </w:r>
    </w:p>
    <w:p w14:paraId="14D386A5" w14:textId="77777777" w:rsidR="00E610B0" w:rsidRPr="0068554E" w:rsidRDefault="00E610B0" w:rsidP="001D3859">
      <w:pPr>
        <w:tabs>
          <w:tab w:val="left" w:pos="840"/>
        </w:tabs>
        <w:spacing w:before="1"/>
        <w:ind w:left="412" w:right="-15"/>
        <w:jc w:val="both"/>
        <w:rPr>
          <w:rFonts w:asciiTheme="minorHAnsi" w:hAnsiTheme="minorHAnsi"/>
          <w:sz w:val="22"/>
          <w:szCs w:val="22"/>
        </w:rPr>
      </w:pPr>
      <w:r w:rsidRPr="0068554E">
        <w:rPr>
          <w:rFonts w:asciiTheme="minorHAnsi" w:hAnsiTheme="minorHAnsi"/>
          <w:sz w:val="22"/>
          <w:szCs w:val="22"/>
        </w:rPr>
        <w:t>Ils ne pourront en aucun cas revenir sur le caractère forfaitaire du prix soumissionné en prétextant des imperfections et omissions dans la description des ouvrages et ce, quelle que soit la nature des terrains et objets rencontrés dans les</w:t>
      </w:r>
      <w:r w:rsidR="00A51777" w:rsidRPr="0068554E">
        <w:rPr>
          <w:rFonts w:asciiTheme="minorHAnsi" w:hAnsiTheme="minorHAnsi"/>
          <w:sz w:val="22"/>
          <w:szCs w:val="22"/>
        </w:rPr>
        <w:t xml:space="preserve"> </w:t>
      </w:r>
      <w:r w:rsidRPr="0068554E">
        <w:rPr>
          <w:rFonts w:asciiTheme="minorHAnsi" w:hAnsiTheme="minorHAnsi"/>
          <w:sz w:val="22"/>
          <w:szCs w:val="22"/>
        </w:rPr>
        <w:t>fouilles.</w:t>
      </w:r>
    </w:p>
    <w:p w14:paraId="11E11294" w14:textId="77777777" w:rsidR="00E610B0" w:rsidRPr="0068554E" w:rsidRDefault="00E610B0" w:rsidP="001D3859">
      <w:pPr>
        <w:pStyle w:val="Corpsdetexte"/>
        <w:spacing w:before="3"/>
        <w:ind w:left="412" w:right="-15"/>
        <w:rPr>
          <w:rFonts w:asciiTheme="minorHAnsi" w:hAnsiTheme="minorHAnsi"/>
          <w:sz w:val="22"/>
          <w:szCs w:val="22"/>
        </w:rPr>
      </w:pPr>
      <w:r w:rsidRPr="0068554E">
        <w:rPr>
          <w:rFonts w:asciiTheme="minorHAnsi" w:hAnsiTheme="minorHAnsi"/>
          <w:sz w:val="22"/>
          <w:szCs w:val="22"/>
        </w:rPr>
        <w:t>En conséquence, ils reconnaissent avoir établi leur offre en pleine connaissance de cause, et reconnaissent être entièrement responsables de la qualité des travaux, et de durabilité des ouvrages et ce même si les prescriptions du descriptif sont insuffisantes ou erronées.</w:t>
      </w:r>
    </w:p>
    <w:p w14:paraId="029278CF" w14:textId="77777777" w:rsidR="00E610B0" w:rsidRPr="0068554E" w:rsidRDefault="00E610B0" w:rsidP="001D3859">
      <w:pPr>
        <w:pStyle w:val="Corpsdetexte"/>
        <w:spacing w:before="3"/>
        <w:ind w:right="-15"/>
        <w:rPr>
          <w:rFonts w:asciiTheme="minorHAnsi" w:hAnsiTheme="minorHAnsi"/>
          <w:sz w:val="22"/>
          <w:szCs w:val="22"/>
        </w:rPr>
      </w:pPr>
    </w:p>
    <w:p w14:paraId="483143CA" w14:textId="77777777" w:rsidR="00E610B0" w:rsidRPr="0068554E" w:rsidRDefault="00E610B0" w:rsidP="001D3859">
      <w:pPr>
        <w:pStyle w:val="Titre1"/>
        <w:keepNext w:val="0"/>
        <w:widowControl w:val="0"/>
        <w:numPr>
          <w:ilvl w:val="1"/>
          <w:numId w:val="20"/>
        </w:numPr>
        <w:autoSpaceDE w:val="0"/>
        <w:autoSpaceDN w:val="0"/>
        <w:ind w:left="851" w:right="-15" w:hanging="425"/>
        <w:jc w:val="both"/>
        <w:rPr>
          <w:rFonts w:asciiTheme="minorHAnsi" w:eastAsiaTheme="majorEastAsia" w:hAnsiTheme="minorHAnsi"/>
          <w:bCs/>
          <w:color w:val="000000" w:themeColor="text1"/>
        </w:rPr>
      </w:pPr>
      <w:bookmarkStart w:id="521" w:name="_Toc507405124"/>
      <w:bookmarkStart w:id="522" w:name="_Toc509495484"/>
      <w:bookmarkStart w:id="523" w:name="_Toc510620629"/>
      <w:r w:rsidRPr="0068554E">
        <w:rPr>
          <w:rFonts w:asciiTheme="minorHAnsi" w:eastAsiaTheme="majorEastAsia" w:hAnsiTheme="minorHAnsi"/>
          <w:color w:val="000000" w:themeColor="text1"/>
        </w:rPr>
        <w:t>ETUDES – PLANS</w:t>
      </w:r>
      <w:bookmarkEnd w:id="521"/>
      <w:bookmarkEnd w:id="522"/>
      <w:bookmarkEnd w:id="523"/>
    </w:p>
    <w:p w14:paraId="250264C5" w14:textId="77777777" w:rsidR="00E610B0" w:rsidRPr="0068554E" w:rsidRDefault="00E610B0" w:rsidP="001D3859">
      <w:pPr>
        <w:pStyle w:val="Corpsdetexte"/>
        <w:spacing w:before="8"/>
        <w:ind w:right="-15"/>
        <w:rPr>
          <w:rFonts w:asciiTheme="minorHAnsi" w:hAnsiTheme="minorHAnsi"/>
        </w:rPr>
      </w:pPr>
    </w:p>
    <w:p w14:paraId="67E08F83" w14:textId="77777777" w:rsidR="00E610B0" w:rsidRPr="0068554E" w:rsidRDefault="00E610B0" w:rsidP="001D3859">
      <w:pPr>
        <w:pStyle w:val="Corpsdetexte"/>
        <w:spacing w:before="1"/>
        <w:ind w:left="412" w:right="-15"/>
        <w:rPr>
          <w:rFonts w:asciiTheme="minorHAnsi" w:hAnsiTheme="minorHAnsi"/>
          <w:sz w:val="22"/>
          <w:szCs w:val="22"/>
        </w:rPr>
      </w:pPr>
      <w:r w:rsidRPr="0068554E">
        <w:rPr>
          <w:rFonts w:asciiTheme="minorHAnsi" w:hAnsiTheme="minorHAnsi"/>
          <w:sz w:val="22"/>
          <w:szCs w:val="22"/>
        </w:rPr>
        <w:t>Les titulaires sont responsables des études et Plans d’exécution nécessaires, en conformité avec la réglementation en vigueur notamment :</w:t>
      </w:r>
    </w:p>
    <w:p w14:paraId="2CEE8C67" w14:textId="77777777" w:rsidR="00E610B0" w:rsidRPr="0068554E" w:rsidRDefault="00E610B0" w:rsidP="001D3859">
      <w:pPr>
        <w:pStyle w:val="Paragraphedeliste"/>
        <w:widowControl w:val="0"/>
        <w:numPr>
          <w:ilvl w:val="0"/>
          <w:numId w:val="16"/>
        </w:numPr>
        <w:tabs>
          <w:tab w:val="left" w:pos="839"/>
          <w:tab w:val="left" w:pos="840"/>
        </w:tabs>
        <w:autoSpaceDE w:val="0"/>
        <w:autoSpaceDN w:val="0"/>
        <w:spacing w:before="2" w:after="0" w:line="240" w:lineRule="auto"/>
        <w:ind w:right="-15" w:hanging="427"/>
        <w:contextualSpacing w:val="0"/>
        <w:jc w:val="both"/>
        <w:rPr>
          <w:rFonts w:asciiTheme="minorHAnsi" w:hAnsiTheme="minorHAnsi"/>
          <w:sz w:val="22"/>
        </w:rPr>
      </w:pPr>
      <w:r w:rsidRPr="0068554E">
        <w:rPr>
          <w:rFonts w:asciiTheme="minorHAnsi" w:hAnsiTheme="minorHAnsi"/>
          <w:sz w:val="22"/>
        </w:rPr>
        <w:t>les plans d’ensemble portant repérage des différents détails propres à</w:t>
      </w:r>
      <w:r w:rsidR="00A51777" w:rsidRPr="0068554E">
        <w:rPr>
          <w:rFonts w:asciiTheme="minorHAnsi" w:hAnsiTheme="minorHAnsi"/>
          <w:sz w:val="22"/>
        </w:rPr>
        <w:t xml:space="preserve"> </w:t>
      </w:r>
      <w:r w:rsidRPr="0068554E">
        <w:rPr>
          <w:rFonts w:asciiTheme="minorHAnsi" w:hAnsiTheme="minorHAnsi"/>
          <w:sz w:val="22"/>
        </w:rPr>
        <w:t>l’opération,</w:t>
      </w:r>
    </w:p>
    <w:p w14:paraId="568D0FE7" w14:textId="77777777" w:rsidR="00E610B0" w:rsidRPr="0068554E" w:rsidRDefault="00E610B0" w:rsidP="001D3859">
      <w:pPr>
        <w:pStyle w:val="Paragraphedeliste"/>
        <w:widowControl w:val="0"/>
        <w:numPr>
          <w:ilvl w:val="0"/>
          <w:numId w:val="16"/>
        </w:numPr>
        <w:tabs>
          <w:tab w:val="left" w:pos="839"/>
          <w:tab w:val="left" w:pos="840"/>
        </w:tabs>
        <w:autoSpaceDE w:val="0"/>
        <w:autoSpaceDN w:val="0"/>
        <w:spacing w:before="4" w:after="0" w:line="240" w:lineRule="auto"/>
        <w:ind w:right="-15" w:hanging="427"/>
        <w:contextualSpacing w:val="0"/>
        <w:jc w:val="both"/>
        <w:rPr>
          <w:rFonts w:asciiTheme="minorHAnsi" w:hAnsiTheme="minorHAnsi"/>
          <w:sz w:val="22"/>
        </w:rPr>
      </w:pPr>
      <w:r w:rsidRPr="0068554E">
        <w:rPr>
          <w:rFonts w:asciiTheme="minorHAnsi" w:hAnsiTheme="minorHAnsi"/>
          <w:sz w:val="22"/>
        </w:rPr>
        <w:t>les plans de détails définissant clairement les matériaux posés, leur emplacement exact, et les réservations ou sujétions imposées à d’autres corps</w:t>
      </w:r>
      <w:r w:rsidR="00A51777" w:rsidRPr="0068554E">
        <w:rPr>
          <w:rFonts w:asciiTheme="minorHAnsi" w:hAnsiTheme="minorHAnsi"/>
          <w:sz w:val="22"/>
        </w:rPr>
        <w:t xml:space="preserve"> </w:t>
      </w:r>
      <w:r w:rsidRPr="0068554E">
        <w:rPr>
          <w:rFonts w:asciiTheme="minorHAnsi" w:hAnsiTheme="minorHAnsi"/>
          <w:sz w:val="22"/>
        </w:rPr>
        <w:t>d’états.</w:t>
      </w:r>
    </w:p>
    <w:p w14:paraId="7CA7EB81" w14:textId="77777777" w:rsidR="00E610B0" w:rsidRPr="0068554E" w:rsidRDefault="00E610B0" w:rsidP="001D3859">
      <w:pPr>
        <w:pStyle w:val="Corpsdetexte"/>
        <w:ind w:right="-15"/>
        <w:rPr>
          <w:rFonts w:asciiTheme="minorHAnsi" w:hAnsiTheme="minorHAnsi"/>
          <w:sz w:val="22"/>
          <w:szCs w:val="22"/>
        </w:rPr>
      </w:pPr>
    </w:p>
    <w:p w14:paraId="5102A4DB"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b/>
          <w:sz w:val="22"/>
          <w:szCs w:val="22"/>
          <w:u w:val="thick"/>
        </w:rPr>
        <w:t xml:space="preserve">Rappel </w:t>
      </w:r>
      <w:r w:rsidRPr="0068554E">
        <w:rPr>
          <w:rFonts w:asciiTheme="minorHAnsi" w:hAnsiTheme="minorHAnsi"/>
          <w:sz w:val="22"/>
          <w:szCs w:val="22"/>
        </w:rPr>
        <w:t xml:space="preserve">: Les plans fournis au titre du marché n’ont aucune valeur contractuelle en termes de dimensionnement. Les plans donnent l’implantation des ouvrages. </w:t>
      </w:r>
      <w:r w:rsidRPr="0068554E">
        <w:rPr>
          <w:rFonts w:asciiTheme="minorHAnsi" w:hAnsiTheme="minorHAnsi"/>
          <w:sz w:val="22"/>
          <w:szCs w:val="22"/>
          <w:u w:val="single"/>
        </w:rPr>
        <w:t>Les entrepreneurs restent entièrement responsables de la réalisation de leurs</w:t>
      </w:r>
      <w:r w:rsidR="00A51777" w:rsidRPr="0068554E">
        <w:rPr>
          <w:rFonts w:asciiTheme="minorHAnsi" w:hAnsiTheme="minorHAnsi"/>
          <w:sz w:val="22"/>
          <w:szCs w:val="22"/>
          <w:u w:val="single"/>
        </w:rPr>
        <w:t xml:space="preserve"> </w:t>
      </w:r>
      <w:r w:rsidRPr="0068554E">
        <w:rPr>
          <w:rFonts w:asciiTheme="minorHAnsi" w:hAnsiTheme="minorHAnsi"/>
          <w:sz w:val="22"/>
          <w:szCs w:val="22"/>
          <w:u w:val="single"/>
        </w:rPr>
        <w:t>ouvrages</w:t>
      </w:r>
      <w:r w:rsidRPr="0068554E">
        <w:rPr>
          <w:rFonts w:asciiTheme="minorHAnsi" w:hAnsiTheme="minorHAnsi"/>
          <w:sz w:val="22"/>
          <w:szCs w:val="22"/>
        </w:rPr>
        <w:t>.</w:t>
      </w:r>
    </w:p>
    <w:p w14:paraId="6D7B3C19" w14:textId="77777777" w:rsidR="00E610B0" w:rsidRPr="0068554E" w:rsidRDefault="00E610B0" w:rsidP="001D3859">
      <w:pPr>
        <w:pStyle w:val="Corpsdetexte"/>
        <w:spacing w:before="3"/>
        <w:ind w:left="412" w:right="-15"/>
        <w:rPr>
          <w:rFonts w:asciiTheme="minorHAnsi" w:hAnsiTheme="minorHAnsi"/>
          <w:sz w:val="22"/>
          <w:szCs w:val="22"/>
        </w:rPr>
      </w:pPr>
      <w:r w:rsidRPr="0068554E">
        <w:rPr>
          <w:rFonts w:asciiTheme="minorHAnsi" w:hAnsiTheme="minorHAnsi"/>
          <w:sz w:val="22"/>
          <w:szCs w:val="22"/>
        </w:rPr>
        <w:t>Les plans et notes de calcul de dimensionnement du titulaire seront vérifiés par le maître d’œuvre.</w:t>
      </w:r>
    </w:p>
    <w:p w14:paraId="2BBD836B" w14:textId="77777777" w:rsidR="00E610B0" w:rsidRPr="0068554E" w:rsidRDefault="00E610B0" w:rsidP="001D3859">
      <w:pPr>
        <w:pStyle w:val="Corpsdetexte"/>
        <w:spacing w:before="208"/>
        <w:ind w:left="412" w:right="-15"/>
        <w:rPr>
          <w:rFonts w:asciiTheme="minorHAnsi" w:hAnsiTheme="minorHAnsi"/>
          <w:sz w:val="22"/>
          <w:szCs w:val="22"/>
        </w:rPr>
      </w:pPr>
      <w:r w:rsidRPr="0068554E">
        <w:rPr>
          <w:rFonts w:asciiTheme="minorHAnsi" w:hAnsiTheme="minorHAnsi"/>
          <w:sz w:val="22"/>
          <w:szCs w:val="22"/>
        </w:rPr>
        <w:t>Pour les prestations d'ouvrages fabriqués dans le commerce, les Entrepreneurs devront fournir les fiches techniques du fabricant.</w:t>
      </w:r>
    </w:p>
    <w:p w14:paraId="20676EEC" w14:textId="77777777" w:rsidR="00E610B0" w:rsidRPr="0068554E" w:rsidRDefault="00E610B0" w:rsidP="001D3859">
      <w:pPr>
        <w:pStyle w:val="Corpsdetexte"/>
        <w:spacing w:before="229"/>
        <w:ind w:left="412" w:right="-15"/>
        <w:rPr>
          <w:rFonts w:asciiTheme="minorHAnsi" w:hAnsiTheme="minorHAnsi"/>
          <w:sz w:val="22"/>
          <w:szCs w:val="22"/>
        </w:rPr>
      </w:pPr>
      <w:r w:rsidRPr="0068554E">
        <w:rPr>
          <w:rFonts w:asciiTheme="minorHAnsi" w:hAnsiTheme="minorHAnsi"/>
          <w:sz w:val="22"/>
          <w:szCs w:val="22"/>
        </w:rPr>
        <w:t>Le nombre d'exemplaires des documents produits devra permettre les transmissions, à titre provisoire et définitif, ainsi que les archivages.</w:t>
      </w:r>
    </w:p>
    <w:p w14:paraId="3B171F6A" w14:textId="77777777" w:rsidR="00E610B0" w:rsidRPr="0068554E" w:rsidRDefault="00E610B0" w:rsidP="001D3859">
      <w:pPr>
        <w:pStyle w:val="Corpsdetexte"/>
        <w:spacing w:before="3"/>
        <w:ind w:left="412" w:right="-15"/>
        <w:rPr>
          <w:rFonts w:asciiTheme="minorHAnsi" w:hAnsiTheme="minorHAnsi"/>
          <w:sz w:val="22"/>
          <w:szCs w:val="22"/>
        </w:rPr>
      </w:pPr>
    </w:p>
    <w:p w14:paraId="011CEA85" w14:textId="77777777" w:rsidR="00E610B0" w:rsidRPr="0068554E" w:rsidRDefault="00E610B0" w:rsidP="001D3859">
      <w:pPr>
        <w:pStyle w:val="Corpsdetexte"/>
        <w:spacing w:before="3"/>
        <w:ind w:left="412" w:right="-15"/>
        <w:rPr>
          <w:rFonts w:asciiTheme="minorHAnsi" w:hAnsiTheme="minorHAnsi"/>
          <w:sz w:val="22"/>
          <w:szCs w:val="22"/>
        </w:rPr>
      </w:pPr>
      <w:r w:rsidRPr="0068554E">
        <w:rPr>
          <w:rFonts w:asciiTheme="minorHAnsi" w:hAnsiTheme="minorHAnsi"/>
          <w:sz w:val="22"/>
          <w:szCs w:val="22"/>
        </w:rPr>
        <w:t>Les plans définitifs, dits de récolement seront à remettre en fin de chantier au Maître d’ouvrage et au maître d'Œuvre, sous forme de reproductibles (tirages et informatique).</w:t>
      </w:r>
    </w:p>
    <w:p w14:paraId="4D5DAEF5" w14:textId="77777777" w:rsidR="00E610B0" w:rsidRPr="0068554E" w:rsidRDefault="00E610B0" w:rsidP="001D3859">
      <w:pPr>
        <w:pStyle w:val="Corpsdetexte"/>
        <w:spacing w:before="3"/>
        <w:ind w:left="412" w:right="-15"/>
        <w:rPr>
          <w:rFonts w:asciiTheme="minorHAnsi" w:hAnsiTheme="minorHAnsi"/>
          <w:sz w:val="22"/>
          <w:szCs w:val="22"/>
        </w:rPr>
      </w:pPr>
      <w:r w:rsidRPr="0068554E">
        <w:rPr>
          <w:rFonts w:asciiTheme="minorHAnsi" w:hAnsiTheme="minorHAnsi"/>
          <w:sz w:val="22"/>
          <w:szCs w:val="22"/>
        </w:rPr>
        <w:t>Il est spécifié que les frais d'établissement, de reproduction et de transmission de ces documents sont à la charge des entreprises.</w:t>
      </w:r>
    </w:p>
    <w:p w14:paraId="1E0DC127" w14:textId="77777777" w:rsidR="00E610B0" w:rsidRPr="0068554E" w:rsidRDefault="00E610B0" w:rsidP="001D3859">
      <w:pPr>
        <w:pStyle w:val="Corpsdetexte"/>
        <w:spacing w:before="5"/>
        <w:ind w:right="-15"/>
        <w:rPr>
          <w:rFonts w:asciiTheme="minorHAnsi" w:hAnsiTheme="minorHAnsi"/>
        </w:rPr>
      </w:pPr>
    </w:p>
    <w:p w14:paraId="10B7B370" w14:textId="77777777" w:rsidR="00E610B0" w:rsidRPr="0068554E" w:rsidRDefault="00E610B0" w:rsidP="001D3859">
      <w:pPr>
        <w:pStyle w:val="Titre1"/>
        <w:keepNext w:val="0"/>
        <w:widowControl w:val="0"/>
        <w:numPr>
          <w:ilvl w:val="1"/>
          <w:numId w:val="20"/>
        </w:numPr>
        <w:autoSpaceDE w:val="0"/>
        <w:autoSpaceDN w:val="0"/>
        <w:ind w:left="993" w:right="-15" w:hanging="567"/>
        <w:jc w:val="both"/>
        <w:rPr>
          <w:rFonts w:asciiTheme="minorHAnsi" w:eastAsiaTheme="majorEastAsia" w:hAnsiTheme="minorHAnsi"/>
          <w:bCs/>
          <w:color w:val="000000" w:themeColor="text1"/>
        </w:rPr>
      </w:pPr>
      <w:bookmarkStart w:id="524" w:name="_Toc507405125"/>
      <w:bookmarkStart w:id="525" w:name="_Toc509495485"/>
      <w:bookmarkStart w:id="526" w:name="_Toc510620630"/>
      <w:r w:rsidRPr="0068554E">
        <w:rPr>
          <w:rFonts w:asciiTheme="minorHAnsi" w:eastAsiaTheme="majorEastAsia" w:hAnsiTheme="minorHAnsi"/>
          <w:color w:val="000000" w:themeColor="text1"/>
        </w:rPr>
        <w:t>CONCEPTION DES OUVRAGES</w:t>
      </w:r>
      <w:bookmarkEnd w:id="524"/>
      <w:bookmarkEnd w:id="525"/>
      <w:bookmarkEnd w:id="526"/>
    </w:p>
    <w:p w14:paraId="726B80FD" w14:textId="77777777" w:rsidR="00E610B0" w:rsidRPr="0068554E" w:rsidRDefault="00E610B0" w:rsidP="001D3859">
      <w:pPr>
        <w:pStyle w:val="Corpsdetexte"/>
        <w:spacing w:before="115"/>
        <w:ind w:left="412" w:right="-15"/>
        <w:rPr>
          <w:rFonts w:asciiTheme="minorHAnsi" w:hAnsiTheme="minorHAnsi"/>
          <w:sz w:val="22"/>
          <w:szCs w:val="22"/>
        </w:rPr>
      </w:pPr>
      <w:r w:rsidRPr="0068554E">
        <w:rPr>
          <w:rFonts w:asciiTheme="minorHAnsi" w:hAnsiTheme="minorHAnsi"/>
          <w:sz w:val="22"/>
          <w:szCs w:val="22"/>
        </w:rPr>
        <w:t>Les ouvrages seront conçus, à partir des documents visés aux articles et Textes de référence, pour obtenir leur solidité, la résistance, ainsi que l'aspect et le fini requis par les règles de l'art. Les plans d'exécution de l'Entreprise doivent comporter, en plus des dimensions, des côtes des sections et épaisseurs, toutes indications concernant la nature des matériaux et tous détails</w:t>
      </w:r>
      <w:r w:rsidR="00A51777" w:rsidRPr="0068554E">
        <w:rPr>
          <w:rFonts w:asciiTheme="minorHAnsi" w:hAnsiTheme="minorHAnsi"/>
          <w:sz w:val="22"/>
          <w:szCs w:val="22"/>
        </w:rPr>
        <w:t xml:space="preserve"> </w:t>
      </w:r>
      <w:r w:rsidRPr="0068554E">
        <w:rPr>
          <w:rFonts w:asciiTheme="minorHAnsi" w:hAnsiTheme="minorHAnsi"/>
          <w:sz w:val="22"/>
          <w:szCs w:val="22"/>
        </w:rPr>
        <w:t>particuliers.</w:t>
      </w:r>
    </w:p>
    <w:p w14:paraId="214057AF" w14:textId="77777777" w:rsidR="00E610B0" w:rsidRPr="0068554E" w:rsidRDefault="00E610B0" w:rsidP="001D3859">
      <w:pPr>
        <w:pStyle w:val="Corpsdetexte"/>
        <w:spacing w:before="5"/>
        <w:ind w:right="-15"/>
        <w:rPr>
          <w:rFonts w:asciiTheme="minorHAnsi" w:hAnsiTheme="minorHAnsi"/>
          <w:sz w:val="22"/>
          <w:szCs w:val="22"/>
        </w:rPr>
      </w:pPr>
    </w:p>
    <w:p w14:paraId="3C708C19"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527" w:name="_Toc507405126"/>
      <w:bookmarkStart w:id="528" w:name="_Toc509495486"/>
      <w:bookmarkStart w:id="529" w:name="_Toc510620631"/>
      <w:r w:rsidRPr="0068554E">
        <w:rPr>
          <w:rFonts w:asciiTheme="minorHAnsi" w:eastAsiaTheme="majorEastAsia" w:hAnsiTheme="minorHAnsi"/>
          <w:color w:val="000000" w:themeColor="text1"/>
          <w:sz w:val="22"/>
          <w:szCs w:val="22"/>
        </w:rPr>
        <w:t>Textes de référence</w:t>
      </w:r>
      <w:bookmarkEnd w:id="527"/>
      <w:bookmarkEnd w:id="528"/>
      <w:bookmarkEnd w:id="529"/>
    </w:p>
    <w:p w14:paraId="44BB6569" w14:textId="77777777" w:rsidR="00E610B0" w:rsidRPr="0068554E" w:rsidRDefault="00E610B0" w:rsidP="001D3859">
      <w:pPr>
        <w:pStyle w:val="Corpsdetexte"/>
        <w:spacing w:before="1"/>
        <w:ind w:left="412" w:right="-15"/>
        <w:rPr>
          <w:rFonts w:asciiTheme="minorHAnsi" w:hAnsiTheme="minorHAnsi"/>
          <w:sz w:val="22"/>
          <w:szCs w:val="22"/>
        </w:rPr>
      </w:pPr>
      <w:r w:rsidRPr="0068554E">
        <w:rPr>
          <w:rFonts w:asciiTheme="minorHAnsi" w:hAnsiTheme="minorHAnsi"/>
          <w:sz w:val="22"/>
          <w:szCs w:val="22"/>
        </w:rPr>
        <w:t>(Liste non exhaustive)</w:t>
      </w:r>
    </w:p>
    <w:p w14:paraId="642E4E2D" w14:textId="77777777" w:rsidR="00E610B0" w:rsidRPr="0068554E" w:rsidRDefault="00E610B0" w:rsidP="001D3859">
      <w:pPr>
        <w:pStyle w:val="Corpsdetexte"/>
        <w:ind w:right="-15"/>
        <w:rPr>
          <w:rFonts w:asciiTheme="minorHAnsi" w:hAnsiTheme="minorHAnsi"/>
          <w:sz w:val="22"/>
          <w:szCs w:val="22"/>
        </w:rPr>
      </w:pPr>
    </w:p>
    <w:p w14:paraId="5F79F6CD"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u w:val="single"/>
        </w:rPr>
        <w:t>Terrassement</w:t>
      </w:r>
    </w:p>
    <w:p w14:paraId="64FE0A3C"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DTU 12 : Terrassements</w:t>
      </w:r>
    </w:p>
    <w:p w14:paraId="00DB91FE"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lastRenderedPageBreak/>
        <w:t>NF P 98</w:t>
      </w:r>
      <w:r w:rsidRPr="0068554E">
        <w:rPr>
          <w:rFonts w:asciiTheme="minorHAnsi" w:hAnsiTheme="minorHAnsi"/>
          <w:spacing w:val="-3"/>
          <w:sz w:val="22"/>
        </w:rPr>
        <w:t> </w:t>
      </w:r>
      <w:r w:rsidRPr="0068554E">
        <w:rPr>
          <w:rFonts w:asciiTheme="minorHAnsi" w:hAnsiTheme="minorHAnsi"/>
          <w:sz w:val="22"/>
        </w:rPr>
        <w:t>331 : Tranchées – ouvertures-remblayage</w:t>
      </w:r>
    </w:p>
    <w:p w14:paraId="027C69DC"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 xml:space="preserve">CCTG travaux fascicule 2 : terrassements généraux </w:t>
      </w:r>
    </w:p>
    <w:p w14:paraId="79F5D351" w14:textId="77777777" w:rsidR="00E610B0" w:rsidRPr="0068554E" w:rsidRDefault="00E610B0" w:rsidP="001D3859">
      <w:pPr>
        <w:pStyle w:val="Corpsdetexte"/>
        <w:spacing w:before="8"/>
        <w:ind w:right="-15"/>
        <w:rPr>
          <w:rFonts w:asciiTheme="minorHAnsi" w:hAnsiTheme="minorHAnsi"/>
          <w:sz w:val="22"/>
          <w:szCs w:val="22"/>
        </w:rPr>
      </w:pPr>
    </w:p>
    <w:p w14:paraId="66B8D12E" w14:textId="77777777" w:rsidR="00E610B0" w:rsidRPr="0068554E" w:rsidRDefault="00E610B0" w:rsidP="001D3859">
      <w:pPr>
        <w:pStyle w:val="Corpsdetexte"/>
        <w:spacing w:before="1"/>
        <w:ind w:left="412" w:right="-15"/>
        <w:rPr>
          <w:rFonts w:asciiTheme="minorHAnsi" w:hAnsiTheme="minorHAnsi"/>
          <w:sz w:val="22"/>
          <w:szCs w:val="22"/>
        </w:rPr>
      </w:pPr>
      <w:r w:rsidRPr="0068554E">
        <w:rPr>
          <w:rFonts w:asciiTheme="minorHAnsi" w:hAnsiTheme="minorHAnsi"/>
          <w:sz w:val="22"/>
          <w:szCs w:val="22"/>
          <w:u w:val="single"/>
        </w:rPr>
        <w:t>Voirie</w:t>
      </w:r>
    </w:p>
    <w:p w14:paraId="5B3DC1E1"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Guide technique SETRA-LCP</w:t>
      </w:r>
    </w:p>
    <w:p w14:paraId="6B43AB5A"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NFP 98-335 : Mise en œuvre des pavés</w:t>
      </w:r>
    </w:p>
    <w:p w14:paraId="1E119B00"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 xml:space="preserve">C.P.C. (cahier de prescriptions communes) </w:t>
      </w:r>
    </w:p>
    <w:p w14:paraId="247419DB"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 P 98-302 : Chaussées-bordures et caniveaux</w:t>
      </w:r>
    </w:p>
    <w:p w14:paraId="1510ABA5" w14:textId="77777777" w:rsidR="00E610B0" w:rsidRPr="0068554E" w:rsidRDefault="00E610B0" w:rsidP="001D3859">
      <w:pPr>
        <w:pStyle w:val="Corpsdetexte"/>
        <w:spacing w:before="196"/>
        <w:ind w:left="412" w:right="-15"/>
        <w:rPr>
          <w:rFonts w:asciiTheme="minorHAnsi" w:hAnsiTheme="minorHAnsi"/>
          <w:sz w:val="22"/>
          <w:szCs w:val="22"/>
        </w:rPr>
      </w:pPr>
      <w:r w:rsidRPr="0068554E">
        <w:rPr>
          <w:rFonts w:asciiTheme="minorHAnsi" w:hAnsiTheme="minorHAnsi"/>
          <w:sz w:val="22"/>
          <w:szCs w:val="22"/>
          <w:u w:val="single"/>
        </w:rPr>
        <w:t>Maçonnerie :</w:t>
      </w:r>
    </w:p>
    <w:p w14:paraId="3B959E8D"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 DTU 21 : Exécution travaux en béton</w:t>
      </w:r>
    </w:p>
    <w:p w14:paraId="75F0573E"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DTU 13-11 : Fondations superficielles</w:t>
      </w:r>
    </w:p>
    <w:p w14:paraId="204FE56E"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 DTU 20 – 01 : Ouvrages en maçonnerie</w:t>
      </w:r>
    </w:p>
    <w:p w14:paraId="342162D6"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 DTU 26-01 : Travaux enduits de mortier</w:t>
      </w:r>
    </w:p>
    <w:p w14:paraId="7FD97638" w14:textId="77777777" w:rsidR="00E610B0" w:rsidRPr="0068554E" w:rsidRDefault="00E610B0" w:rsidP="001D3859">
      <w:pPr>
        <w:pStyle w:val="Paragraphedeliste"/>
        <w:widowControl w:val="0"/>
        <w:numPr>
          <w:ilvl w:val="2"/>
          <w:numId w:val="18"/>
        </w:numPr>
        <w:tabs>
          <w:tab w:val="left" w:pos="1120"/>
          <w:tab w:val="left" w:pos="1121"/>
        </w:tabs>
        <w:autoSpaceDE w:val="0"/>
        <w:autoSpaceDN w:val="0"/>
        <w:spacing w:before="2" w:after="0" w:line="240" w:lineRule="auto"/>
        <w:ind w:right="-15" w:hanging="348"/>
        <w:contextualSpacing w:val="0"/>
        <w:rPr>
          <w:rFonts w:asciiTheme="minorHAnsi" w:hAnsiTheme="minorHAnsi"/>
          <w:sz w:val="22"/>
        </w:rPr>
      </w:pPr>
      <w:r w:rsidRPr="0068554E">
        <w:rPr>
          <w:rFonts w:asciiTheme="minorHAnsi" w:hAnsiTheme="minorHAnsi"/>
          <w:sz w:val="22"/>
        </w:rPr>
        <w:t>NF DTU 59-01 : Travaux de peinture</w:t>
      </w:r>
    </w:p>
    <w:p w14:paraId="54993150" w14:textId="77777777" w:rsidR="00E610B0" w:rsidRPr="0068554E" w:rsidRDefault="00E610B0" w:rsidP="001D3859">
      <w:pPr>
        <w:pStyle w:val="Corpsdetexte"/>
        <w:spacing w:before="10"/>
        <w:ind w:right="-15"/>
        <w:rPr>
          <w:rFonts w:asciiTheme="minorHAnsi" w:hAnsiTheme="minorHAnsi"/>
          <w:sz w:val="22"/>
          <w:szCs w:val="22"/>
        </w:rPr>
      </w:pPr>
    </w:p>
    <w:p w14:paraId="1405A45B"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530" w:name="_Toc507405127"/>
      <w:bookmarkStart w:id="531" w:name="_Toc509495487"/>
      <w:bookmarkStart w:id="532" w:name="_Toc510620632"/>
      <w:r w:rsidRPr="0068554E">
        <w:rPr>
          <w:rFonts w:asciiTheme="minorHAnsi" w:eastAsiaTheme="majorEastAsia" w:hAnsiTheme="minorHAnsi"/>
          <w:color w:val="000000" w:themeColor="text1"/>
          <w:sz w:val="22"/>
          <w:szCs w:val="22"/>
        </w:rPr>
        <w:t>Transport – stockage - conservation</w:t>
      </w:r>
      <w:bookmarkEnd w:id="530"/>
      <w:bookmarkEnd w:id="531"/>
      <w:bookmarkEnd w:id="532"/>
    </w:p>
    <w:p w14:paraId="377EE5D1" w14:textId="77777777" w:rsidR="00E610B0" w:rsidRPr="0068554E" w:rsidRDefault="00E610B0" w:rsidP="001D3859">
      <w:pPr>
        <w:pStyle w:val="Corpsdetexte"/>
        <w:spacing w:before="116"/>
        <w:ind w:left="412" w:right="-15"/>
        <w:rPr>
          <w:rFonts w:asciiTheme="minorHAnsi" w:hAnsiTheme="minorHAnsi"/>
          <w:sz w:val="22"/>
          <w:szCs w:val="22"/>
        </w:rPr>
      </w:pPr>
      <w:r w:rsidRPr="0068554E">
        <w:rPr>
          <w:rFonts w:asciiTheme="minorHAnsi" w:hAnsiTheme="minorHAnsi"/>
          <w:sz w:val="22"/>
          <w:szCs w:val="22"/>
        </w:rPr>
        <w:t>Pour tous les ouvrages de son lot, l'Entrepreneur doit:</w:t>
      </w:r>
    </w:p>
    <w:p w14:paraId="1A434397" w14:textId="77777777" w:rsidR="00E610B0" w:rsidRPr="0068554E" w:rsidRDefault="00E610B0" w:rsidP="001D3859">
      <w:pPr>
        <w:pStyle w:val="Paragraphedeliste"/>
        <w:widowControl w:val="0"/>
        <w:numPr>
          <w:ilvl w:val="0"/>
          <w:numId w:val="15"/>
        </w:numPr>
        <w:tabs>
          <w:tab w:val="left" w:pos="839"/>
          <w:tab w:val="left" w:pos="840"/>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les transports à pied d'œuvre des matériels et des</w:t>
      </w:r>
      <w:r w:rsidR="00A51777" w:rsidRPr="0068554E">
        <w:rPr>
          <w:rFonts w:asciiTheme="minorHAnsi" w:hAnsiTheme="minorHAnsi"/>
          <w:sz w:val="22"/>
        </w:rPr>
        <w:t xml:space="preserve"> </w:t>
      </w:r>
      <w:r w:rsidRPr="0068554E">
        <w:rPr>
          <w:rFonts w:asciiTheme="minorHAnsi" w:hAnsiTheme="minorHAnsi"/>
          <w:sz w:val="22"/>
        </w:rPr>
        <w:t>matériaux,</w:t>
      </w:r>
    </w:p>
    <w:p w14:paraId="2184C855" w14:textId="77777777" w:rsidR="00E610B0" w:rsidRPr="0068554E" w:rsidRDefault="00E610B0" w:rsidP="001D3859">
      <w:pPr>
        <w:pStyle w:val="Paragraphedeliste"/>
        <w:widowControl w:val="0"/>
        <w:numPr>
          <w:ilvl w:val="0"/>
          <w:numId w:val="15"/>
        </w:numPr>
        <w:tabs>
          <w:tab w:val="left" w:pos="839"/>
          <w:tab w:val="left" w:pos="840"/>
        </w:tabs>
        <w:autoSpaceDE w:val="0"/>
        <w:autoSpaceDN w:val="0"/>
        <w:spacing w:after="0" w:line="240" w:lineRule="auto"/>
        <w:ind w:right="-15" w:hanging="283"/>
        <w:contextualSpacing w:val="0"/>
        <w:jc w:val="both"/>
        <w:rPr>
          <w:rFonts w:asciiTheme="minorHAnsi" w:hAnsiTheme="minorHAnsi"/>
          <w:sz w:val="22"/>
        </w:rPr>
      </w:pPr>
      <w:r w:rsidRPr="0068554E">
        <w:rPr>
          <w:rFonts w:asciiTheme="minorHAnsi" w:hAnsiTheme="minorHAnsi"/>
          <w:sz w:val="22"/>
        </w:rPr>
        <w:t>les manutentions et le montage des matériaux, compris matériels de manutention et de</w:t>
      </w:r>
      <w:r w:rsidR="00A51777" w:rsidRPr="0068554E">
        <w:rPr>
          <w:rFonts w:asciiTheme="minorHAnsi" w:hAnsiTheme="minorHAnsi"/>
          <w:sz w:val="22"/>
        </w:rPr>
        <w:t xml:space="preserve"> </w:t>
      </w:r>
      <w:r w:rsidRPr="0068554E">
        <w:rPr>
          <w:rFonts w:asciiTheme="minorHAnsi" w:hAnsiTheme="minorHAnsi"/>
          <w:sz w:val="22"/>
        </w:rPr>
        <w:t>levage,</w:t>
      </w:r>
    </w:p>
    <w:p w14:paraId="7E061B80" w14:textId="77777777" w:rsidR="00E610B0" w:rsidRPr="0068554E" w:rsidRDefault="00E610B0" w:rsidP="001D3859">
      <w:pPr>
        <w:pStyle w:val="Paragraphedeliste"/>
        <w:widowControl w:val="0"/>
        <w:numPr>
          <w:ilvl w:val="0"/>
          <w:numId w:val="15"/>
        </w:numPr>
        <w:tabs>
          <w:tab w:val="left" w:pos="839"/>
          <w:tab w:val="left" w:pos="840"/>
        </w:tabs>
        <w:autoSpaceDE w:val="0"/>
        <w:autoSpaceDN w:val="0"/>
        <w:spacing w:before="2" w:after="0" w:line="240" w:lineRule="auto"/>
        <w:ind w:right="-15" w:hanging="283"/>
        <w:contextualSpacing w:val="0"/>
        <w:jc w:val="both"/>
        <w:rPr>
          <w:rFonts w:asciiTheme="minorHAnsi" w:hAnsiTheme="minorHAnsi"/>
          <w:sz w:val="22"/>
        </w:rPr>
      </w:pPr>
      <w:r w:rsidRPr="0068554E">
        <w:rPr>
          <w:rFonts w:asciiTheme="minorHAnsi" w:hAnsiTheme="minorHAnsi"/>
          <w:sz w:val="22"/>
        </w:rPr>
        <w:t>les stockages, compris démontage et enlèvement des aménagements des zones de stockage à l'achèvement de ses</w:t>
      </w:r>
      <w:r w:rsidR="00A51777" w:rsidRPr="0068554E">
        <w:rPr>
          <w:rFonts w:asciiTheme="minorHAnsi" w:hAnsiTheme="minorHAnsi"/>
          <w:sz w:val="22"/>
        </w:rPr>
        <w:t xml:space="preserve"> </w:t>
      </w:r>
      <w:r w:rsidRPr="0068554E">
        <w:rPr>
          <w:rFonts w:asciiTheme="minorHAnsi" w:hAnsiTheme="minorHAnsi"/>
          <w:sz w:val="22"/>
        </w:rPr>
        <w:t>travaux.</w:t>
      </w:r>
    </w:p>
    <w:p w14:paraId="4B59E74C" w14:textId="77777777" w:rsidR="00E610B0" w:rsidRPr="0068554E" w:rsidRDefault="00E610B0" w:rsidP="001D3859">
      <w:pPr>
        <w:pStyle w:val="Paragraphedeliste"/>
        <w:widowControl w:val="0"/>
        <w:numPr>
          <w:ilvl w:val="0"/>
          <w:numId w:val="15"/>
        </w:numPr>
        <w:tabs>
          <w:tab w:val="left" w:pos="839"/>
          <w:tab w:val="left" w:pos="840"/>
        </w:tabs>
        <w:autoSpaceDE w:val="0"/>
        <w:autoSpaceDN w:val="0"/>
        <w:spacing w:before="1" w:after="0" w:line="240" w:lineRule="auto"/>
        <w:ind w:right="-15" w:hanging="283"/>
        <w:contextualSpacing w:val="0"/>
        <w:jc w:val="both"/>
        <w:rPr>
          <w:rFonts w:asciiTheme="minorHAnsi" w:hAnsiTheme="minorHAnsi"/>
          <w:sz w:val="22"/>
        </w:rPr>
      </w:pPr>
      <w:r w:rsidRPr="0068554E">
        <w:rPr>
          <w:rFonts w:asciiTheme="minorHAnsi" w:hAnsiTheme="minorHAnsi"/>
          <w:sz w:val="22"/>
        </w:rPr>
        <w:t>la conservation des matériaux avec précautions et protections contre l'humidité et les intempéries, et le vol.</w:t>
      </w:r>
    </w:p>
    <w:p w14:paraId="530B3ABB" w14:textId="77777777" w:rsidR="00E610B0" w:rsidRPr="0068554E" w:rsidRDefault="00E610B0" w:rsidP="001D3859">
      <w:pPr>
        <w:pStyle w:val="Corpsdetexte"/>
        <w:spacing w:before="4"/>
        <w:ind w:right="-15"/>
        <w:rPr>
          <w:rFonts w:asciiTheme="minorHAnsi" w:hAnsiTheme="minorHAnsi"/>
        </w:rPr>
      </w:pPr>
    </w:p>
    <w:p w14:paraId="70D8F5E4"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33" w:name="_Toc507405128"/>
      <w:bookmarkStart w:id="534" w:name="_Toc509495488"/>
      <w:bookmarkStart w:id="535" w:name="_Toc510620633"/>
      <w:r w:rsidRPr="0068554E">
        <w:rPr>
          <w:rFonts w:asciiTheme="minorHAnsi" w:eastAsiaTheme="majorEastAsia" w:hAnsiTheme="minorHAnsi"/>
          <w:color w:val="000000" w:themeColor="text1"/>
        </w:rPr>
        <w:t>Implantations</w:t>
      </w:r>
      <w:bookmarkEnd w:id="533"/>
      <w:bookmarkEnd w:id="534"/>
      <w:bookmarkEnd w:id="535"/>
    </w:p>
    <w:p w14:paraId="4E5E237D" w14:textId="77777777" w:rsidR="00E610B0" w:rsidRPr="0068554E" w:rsidRDefault="00E610B0" w:rsidP="001D3859">
      <w:pPr>
        <w:pStyle w:val="Corpsdetexte"/>
        <w:spacing w:before="120"/>
        <w:ind w:left="412" w:right="-15"/>
        <w:rPr>
          <w:rFonts w:asciiTheme="minorHAnsi" w:hAnsiTheme="minorHAnsi"/>
          <w:sz w:val="22"/>
          <w:szCs w:val="22"/>
        </w:rPr>
      </w:pPr>
      <w:r w:rsidRPr="0068554E">
        <w:rPr>
          <w:rFonts w:asciiTheme="minorHAnsi" w:hAnsiTheme="minorHAnsi"/>
          <w:sz w:val="22"/>
          <w:szCs w:val="22"/>
        </w:rPr>
        <w:t>L’implantation des ouvrages à réaliser est à la charge  de chaque entrepreneur.</w:t>
      </w:r>
    </w:p>
    <w:p w14:paraId="0C844F66"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rPr>
        <w:t>L'implantation devra faire l'objet d’une réception par le maître d’œuvre.</w:t>
      </w:r>
    </w:p>
    <w:p w14:paraId="4AE6BF7D" w14:textId="77777777" w:rsidR="00E610B0" w:rsidRPr="0068554E" w:rsidRDefault="00E610B0" w:rsidP="001D3859">
      <w:pPr>
        <w:pStyle w:val="Corpsdetexte"/>
        <w:spacing w:before="2"/>
        <w:ind w:right="-15"/>
        <w:rPr>
          <w:rFonts w:asciiTheme="minorHAnsi" w:hAnsiTheme="minorHAnsi"/>
          <w:sz w:val="22"/>
          <w:szCs w:val="22"/>
        </w:rPr>
      </w:pPr>
    </w:p>
    <w:p w14:paraId="114D0A89"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36" w:name="_Toc507405129"/>
      <w:bookmarkStart w:id="537" w:name="_Toc509495489"/>
      <w:bookmarkStart w:id="538" w:name="_Toc510620634"/>
      <w:r w:rsidRPr="0068554E">
        <w:rPr>
          <w:rFonts w:asciiTheme="minorHAnsi" w:eastAsiaTheme="majorEastAsia" w:hAnsiTheme="minorHAnsi"/>
          <w:color w:val="000000" w:themeColor="text1"/>
        </w:rPr>
        <w:t>Prévisions de coordination :</w:t>
      </w:r>
      <w:bookmarkEnd w:id="536"/>
      <w:bookmarkEnd w:id="537"/>
      <w:bookmarkEnd w:id="538"/>
    </w:p>
    <w:p w14:paraId="5399E15E" w14:textId="77777777" w:rsidR="00E610B0" w:rsidRPr="0068554E" w:rsidRDefault="00E610B0" w:rsidP="001D3859">
      <w:pPr>
        <w:pStyle w:val="Corpsdetexte"/>
        <w:spacing w:before="119"/>
        <w:ind w:left="412" w:right="-15"/>
        <w:rPr>
          <w:rFonts w:asciiTheme="minorHAnsi" w:hAnsiTheme="minorHAnsi"/>
          <w:sz w:val="22"/>
          <w:szCs w:val="22"/>
        </w:rPr>
      </w:pPr>
      <w:r w:rsidRPr="0068554E">
        <w:rPr>
          <w:rFonts w:asciiTheme="minorHAnsi" w:hAnsiTheme="minorHAnsi"/>
          <w:sz w:val="22"/>
          <w:szCs w:val="22"/>
        </w:rPr>
        <w:t>Chaque entrepreneur devra fournir son planning d’exécution pour permettre l'établissement d’un planning général de la part du maître d’œuvre.</w:t>
      </w:r>
    </w:p>
    <w:p w14:paraId="5167A472"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rPr>
        <w:t>Les programmes de réception devront être consignés au planning. Il est rappelé que le délai de travaux est de six mois.</w:t>
      </w:r>
    </w:p>
    <w:p w14:paraId="101C8654"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rPr>
        <w:t>Une réunion mensuelle est prévue sur Abidjan, ainsi qu’une réunion sur site tous les 15 jours. L’entreprise devra mettre à jour régulièrement le registre de chantier qui est prévu d’être mis en place par le maître d’œuvre sur chaque site.</w:t>
      </w:r>
    </w:p>
    <w:p w14:paraId="315A00FC"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rPr>
        <w:t xml:space="preserve">La réception provisoire par l'Entrepreneur de son ou de ses lots sera faite contradictoirement avec le maître d’œuvre et le maître d’ouvrage ou son représentant. Cette réception provisoire fera l'objet d’un procès-verbal </w:t>
      </w:r>
    </w:p>
    <w:p w14:paraId="64E48D6D" w14:textId="77777777" w:rsidR="00E610B0" w:rsidRPr="0068554E" w:rsidRDefault="00E610B0" w:rsidP="001D3859">
      <w:pPr>
        <w:pStyle w:val="Corpsdetexte"/>
        <w:spacing w:before="3"/>
        <w:ind w:right="-15"/>
        <w:rPr>
          <w:rFonts w:asciiTheme="minorHAnsi" w:hAnsiTheme="minorHAnsi"/>
        </w:rPr>
      </w:pPr>
    </w:p>
    <w:p w14:paraId="2F126C2F"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39" w:name="_Toc507405130"/>
      <w:bookmarkStart w:id="540" w:name="_Toc509495490"/>
      <w:bookmarkStart w:id="541" w:name="_Toc510620635"/>
      <w:r w:rsidRPr="0068554E">
        <w:rPr>
          <w:rFonts w:asciiTheme="minorHAnsi" w:eastAsiaTheme="majorEastAsia" w:hAnsiTheme="minorHAnsi"/>
          <w:color w:val="000000" w:themeColor="text1"/>
        </w:rPr>
        <w:t>Essais des ouvrages</w:t>
      </w:r>
      <w:bookmarkEnd w:id="539"/>
      <w:bookmarkEnd w:id="540"/>
      <w:bookmarkEnd w:id="541"/>
    </w:p>
    <w:p w14:paraId="70CD1BE4" w14:textId="77777777" w:rsidR="00E610B0" w:rsidRPr="0068554E" w:rsidRDefault="00E610B0" w:rsidP="001D3859">
      <w:pPr>
        <w:pStyle w:val="Corpsdetexte"/>
        <w:spacing w:before="113"/>
        <w:ind w:left="412" w:right="-15"/>
        <w:rPr>
          <w:rFonts w:asciiTheme="minorHAnsi" w:hAnsiTheme="minorHAnsi"/>
          <w:sz w:val="22"/>
          <w:szCs w:val="22"/>
        </w:rPr>
      </w:pPr>
      <w:r w:rsidRPr="0068554E">
        <w:rPr>
          <w:rFonts w:asciiTheme="minorHAnsi" w:hAnsiTheme="minorHAnsi"/>
          <w:sz w:val="22"/>
          <w:szCs w:val="22"/>
        </w:rPr>
        <w:t>Les essais porteront sur la stabilité, la solidité, l'usure et le fonctionnement.</w:t>
      </w:r>
    </w:p>
    <w:p w14:paraId="07B3EB59" w14:textId="77777777" w:rsidR="00E610B0" w:rsidRPr="0068554E" w:rsidRDefault="00E610B0" w:rsidP="001D3859">
      <w:pPr>
        <w:pStyle w:val="Corpsdetexte"/>
        <w:spacing w:before="5"/>
        <w:ind w:left="412" w:right="-15"/>
        <w:rPr>
          <w:rFonts w:asciiTheme="minorHAnsi" w:hAnsiTheme="minorHAnsi"/>
          <w:sz w:val="22"/>
          <w:szCs w:val="22"/>
        </w:rPr>
      </w:pPr>
      <w:r w:rsidRPr="0068554E">
        <w:rPr>
          <w:rFonts w:asciiTheme="minorHAnsi" w:hAnsiTheme="minorHAnsi"/>
          <w:sz w:val="22"/>
          <w:szCs w:val="22"/>
        </w:rPr>
        <w:t>Un procès-verbal sera dressé chaque fois qu'il y aura essais, contrôles ou analyses. Tous les frais d'essais sont à la charge de l'Entrepreneur</w:t>
      </w:r>
    </w:p>
    <w:p w14:paraId="1C587001" w14:textId="77777777" w:rsidR="00E610B0" w:rsidRPr="0068554E" w:rsidRDefault="00E610B0" w:rsidP="001D3859">
      <w:pPr>
        <w:pStyle w:val="Corpsdetexte"/>
        <w:spacing w:before="2"/>
        <w:ind w:right="-15"/>
        <w:rPr>
          <w:rFonts w:asciiTheme="minorHAnsi" w:hAnsiTheme="minorHAnsi"/>
        </w:rPr>
      </w:pPr>
    </w:p>
    <w:p w14:paraId="07CD9276"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42" w:name="_Toc507405131"/>
      <w:bookmarkStart w:id="543" w:name="_Toc509495491"/>
      <w:bookmarkStart w:id="544" w:name="_Toc510620636"/>
      <w:r w:rsidRPr="0068554E">
        <w:rPr>
          <w:rFonts w:asciiTheme="minorHAnsi" w:eastAsiaTheme="majorEastAsia" w:hAnsiTheme="minorHAnsi"/>
          <w:color w:val="000000" w:themeColor="text1"/>
        </w:rPr>
        <w:t>Contrôle des travaux</w:t>
      </w:r>
      <w:bookmarkEnd w:id="542"/>
      <w:bookmarkEnd w:id="543"/>
      <w:bookmarkEnd w:id="544"/>
    </w:p>
    <w:p w14:paraId="74785FE7" w14:textId="77777777" w:rsidR="00E610B0" w:rsidRPr="0068554E" w:rsidRDefault="00E610B0" w:rsidP="001D3859">
      <w:pPr>
        <w:pStyle w:val="Corpsdetexte"/>
        <w:spacing w:before="118"/>
        <w:ind w:left="412" w:right="-15"/>
        <w:rPr>
          <w:rFonts w:asciiTheme="minorHAnsi" w:hAnsiTheme="minorHAnsi"/>
          <w:sz w:val="22"/>
          <w:szCs w:val="22"/>
        </w:rPr>
      </w:pPr>
      <w:r w:rsidRPr="0068554E">
        <w:rPr>
          <w:rFonts w:asciiTheme="minorHAnsi" w:hAnsiTheme="minorHAnsi"/>
          <w:sz w:val="22"/>
          <w:szCs w:val="22"/>
        </w:rPr>
        <w:t>Les contrôles qualificatifs et quantitatifs seront réalisés indifféremment en atelier, en magasins de stockage, en cours d'exécution et à la réception des ouvrages.  L'Entrepreneur devra assurer l'autocontrôle de la qualité de ses matériaux et de leur bonne</w:t>
      </w:r>
      <w:r w:rsidR="00A51777" w:rsidRPr="0068554E">
        <w:rPr>
          <w:rFonts w:asciiTheme="minorHAnsi" w:hAnsiTheme="minorHAnsi"/>
          <w:sz w:val="22"/>
          <w:szCs w:val="22"/>
        </w:rPr>
        <w:t xml:space="preserve"> </w:t>
      </w:r>
      <w:r w:rsidRPr="0068554E">
        <w:rPr>
          <w:rFonts w:asciiTheme="minorHAnsi" w:hAnsiTheme="minorHAnsi"/>
          <w:sz w:val="22"/>
          <w:szCs w:val="22"/>
        </w:rPr>
        <w:t>exécution.</w:t>
      </w:r>
    </w:p>
    <w:p w14:paraId="4904131C" w14:textId="77777777" w:rsidR="00E610B0" w:rsidRPr="0068554E" w:rsidRDefault="00E610B0" w:rsidP="001D3859">
      <w:pPr>
        <w:pStyle w:val="Corpsdetexte"/>
        <w:spacing w:before="10"/>
        <w:ind w:right="-15"/>
        <w:rPr>
          <w:rFonts w:asciiTheme="minorHAnsi" w:hAnsiTheme="minorHAnsi"/>
        </w:rPr>
      </w:pPr>
    </w:p>
    <w:p w14:paraId="3C5DEC1E" w14:textId="77777777" w:rsidR="00E610B0" w:rsidRPr="0068554E" w:rsidRDefault="00E610B0" w:rsidP="001D3859">
      <w:pPr>
        <w:pStyle w:val="Titre1"/>
        <w:keepNext w:val="0"/>
        <w:widowControl w:val="0"/>
        <w:numPr>
          <w:ilvl w:val="1"/>
          <w:numId w:val="20"/>
        </w:numPr>
        <w:autoSpaceDE w:val="0"/>
        <w:autoSpaceDN w:val="0"/>
        <w:ind w:left="993" w:right="-15" w:hanging="567"/>
        <w:jc w:val="left"/>
        <w:rPr>
          <w:rFonts w:asciiTheme="minorHAnsi" w:eastAsiaTheme="majorEastAsia" w:hAnsiTheme="minorHAnsi"/>
          <w:bCs/>
          <w:color w:val="000000" w:themeColor="text1"/>
        </w:rPr>
      </w:pPr>
      <w:bookmarkStart w:id="545" w:name="_Toc507405132"/>
      <w:bookmarkStart w:id="546" w:name="_Toc509495492"/>
      <w:bookmarkStart w:id="547" w:name="_Toc510620637"/>
      <w:r w:rsidRPr="0068554E">
        <w:rPr>
          <w:rFonts w:asciiTheme="minorHAnsi" w:eastAsiaTheme="majorEastAsia" w:hAnsiTheme="minorHAnsi"/>
          <w:color w:val="000000" w:themeColor="text1"/>
        </w:rPr>
        <w:lastRenderedPageBreak/>
        <w:t>CONSISTANCE DES TRAVAUX</w:t>
      </w:r>
      <w:bookmarkEnd w:id="545"/>
      <w:bookmarkEnd w:id="546"/>
      <w:bookmarkEnd w:id="547"/>
    </w:p>
    <w:p w14:paraId="7A3817A8" w14:textId="77777777" w:rsidR="00E610B0" w:rsidRPr="0068554E" w:rsidRDefault="00E610B0" w:rsidP="001D3859">
      <w:pPr>
        <w:pStyle w:val="Corpsdetexte"/>
        <w:ind w:left="412" w:right="-15"/>
        <w:rPr>
          <w:rFonts w:asciiTheme="minorHAnsi" w:hAnsiTheme="minorHAnsi"/>
          <w:sz w:val="22"/>
          <w:szCs w:val="22"/>
        </w:rPr>
      </w:pPr>
      <w:r w:rsidRPr="0068554E">
        <w:rPr>
          <w:rFonts w:asciiTheme="minorHAnsi" w:hAnsiTheme="minorHAnsi"/>
          <w:sz w:val="22"/>
          <w:szCs w:val="22"/>
          <w:u w:val="single"/>
        </w:rPr>
        <w:t>Rappel</w:t>
      </w:r>
      <w:r w:rsidRPr="0068554E">
        <w:rPr>
          <w:rFonts w:asciiTheme="minorHAnsi" w:hAnsiTheme="minorHAnsi"/>
          <w:sz w:val="22"/>
          <w:szCs w:val="22"/>
        </w:rPr>
        <w:t> : L'entreprise qui aura un ou plusieurs lots est tenue, en fonction de sa technicité propre, de se rendre sur le site et d'apprécier la totalité des travaux nécessaires au parfait achèvement de l'ouvrage, sans qu'elle puisse se prévaloir d'aucune omission pour justifier des deman</w:t>
      </w:r>
      <w:r w:rsidR="005B45FD" w:rsidRPr="0068554E">
        <w:rPr>
          <w:rFonts w:asciiTheme="minorHAnsi" w:hAnsiTheme="minorHAnsi"/>
          <w:sz w:val="22"/>
          <w:szCs w:val="22"/>
        </w:rPr>
        <w:t>des de travaux supplémentaires.</w:t>
      </w:r>
    </w:p>
    <w:p w14:paraId="54F0834A" w14:textId="77777777" w:rsidR="00E610B0" w:rsidRPr="0068554E" w:rsidRDefault="00E610B0" w:rsidP="001D3859">
      <w:pPr>
        <w:pStyle w:val="Corpsdetexte"/>
        <w:spacing w:before="175"/>
        <w:ind w:left="426" w:right="-15"/>
        <w:rPr>
          <w:rFonts w:asciiTheme="minorHAnsi" w:hAnsiTheme="minorHAnsi"/>
          <w:sz w:val="22"/>
          <w:szCs w:val="22"/>
        </w:rPr>
      </w:pPr>
      <w:r w:rsidRPr="0068554E">
        <w:rPr>
          <w:rFonts w:asciiTheme="minorHAnsi" w:hAnsiTheme="minorHAnsi"/>
          <w:sz w:val="22"/>
          <w:szCs w:val="22"/>
        </w:rPr>
        <w:t>Globalement :</w:t>
      </w:r>
    </w:p>
    <w:p w14:paraId="29E98015" w14:textId="77777777" w:rsidR="00E610B0" w:rsidRPr="0068554E" w:rsidRDefault="00E610B0" w:rsidP="001D3859">
      <w:pPr>
        <w:pStyle w:val="Paragraphedeliste"/>
        <w:widowControl w:val="0"/>
        <w:numPr>
          <w:ilvl w:val="2"/>
          <w:numId w:val="18"/>
        </w:numPr>
        <w:tabs>
          <w:tab w:val="left" w:pos="979"/>
        </w:tabs>
        <w:autoSpaceDE w:val="0"/>
        <w:autoSpaceDN w:val="0"/>
        <w:spacing w:after="0" w:line="240" w:lineRule="auto"/>
        <w:ind w:left="978" w:right="-15" w:hanging="283"/>
        <w:contextualSpacing w:val="0"/>
        <w:jc w:val="both"/>
        <w:rPr>
          <w:rFonts w:asciiTheme="minorHAnsi" w:hAnsiTheme="minorHAnsi"/>
          <w:color w:val="000000" w:themeColor="text1"/>
          <w:sz w:val="22"/>
        </w:rPr>
      </w:pPr>
      <w:r w:rsidRPr="0068554E">
        <w:rPr>
          <w:rFonts w:asciiTheme="minorHAnsi" w:hAnsiTheme="minorHAnsi"/>
          <w:color w:val="000000" w:themeColor="text1"/>
          <w:sz w:val="22"/>
        </w:rPr>
        <w:t>L'Entrepreneur doit tous les moyens nécessaires à l'approvisionnement de ses matériaux, à la réalisation de ses ouvrages, les transports d'amenée à pied d'œuvre des matériaux, leurs manipulations ainsi que la production, le transport et la consommation des énergies et d'eau nécessaires à son</w:t>
      </w:r>
      <w:r w:rsidR="00A51777" w:rsidRPr="0068554E">
        <w:rPr>
          <w:rFonts w:asciiTheme="minorHAnsi" w:hAnsiTheme="minorHAnsi"/>
          <w:color w:val="000000" w:themeColor="text1"/>
          <w:sz w:val="22"/>
        </w:rPr>
        <w:t xml:space="preserve"> </w:t>
      </w:r>
      <w:r w:rsidRPr="0068554E">
        <w:rPr>
          <w:rFonts w:asciiTheme="minorHAnsi" w:hAnsiTheme="minorHAnsi"/>
          <w:color w:val="000000" w:themeColor="text1"/>
          <w:sz w:val="22"/>
        </w:rPr>
        <w:t>lot.</w:t>
      </w:r>
    </w:p>
    <w:p w14:paraId="7DE36311" w14:textId="77777777" w:rsidR="00E610B0" w:rsidRPr="0068554E" w:rsidRDefault="00E610B0" w:rsidP="001D3859">
      <w:pPr>
        <w:pStyle w:val="Paragraphedeliste"/>
        <w:widowControl w:val="0"/>
        <w:numPr>
          <w:ilvl w:val="2"/>
          <w:numId w:val="18"/>
        </w:numPr>
        <w:tabs>
          <w:tab w:val="left" w:pos="979"/>
        </w:tabs>
        <w:autoSpaceDE w:val="0"/>
        <w:autoSpaceDN w:val="0"/>
        <w:spacing w:before="105" w:after="0" w:line="240" w:lineRule="auto"/>
        <w:ind w:left="978" w:right="-15" w:hanging="283"/>
        <w:contextualSpacing w:val="0"/>
        <w:jc w:val="both"/>
        <w:rPr>
          <w:rFonts w:asciiTheme="minorHAnsi" w:hAnsiTheme="minorHAnsi"/>
          <w:color w:val="000000" w:themeColor="text1"/>
          <w:sz w:val="22"/>
        </w:rPr>
      </w:pPr>
      <w:r w:rsidRPr="0068554E">
        <w:rPr>
          <w:rFonts w:asciiTheme="minorHAnsi" w:hAnsiTheme="minorHAnsi"/>
          <w:color w:val="000000" w:themeColor="text1"/>
          <w:sz w:val="22"/>
        </w:rPr>
        <w:t>Il doit l’implantation de ses ouvrages. Pour cela, il devra se mettre en relation avec le chef de chaque site afin que les implantations soient en phase avec les travaux déjà en cours sur place.</w:t>
      </w:r>
    </w:p>
    <w:p w14:paraId="175C8148" w14:textId="77777777" w:rsidR="00E610B0" w:rsidRPr="0068554E" w:rsidRDefault="00E610B0" w:rsidP="001D3859">
      <w:pPr>
        <w:pStyle w:val="Paragraphedeliste"/>
        <w:widowControl w:val="0"/>
        <w:numPr>
          <w:ilvl w:val="2"/>
          <w:numId w:val="18"/>
        </w:numPr>
        <w:tabs>
          <w:tab w:val="left" w:pos="979"/>
        </w:tabs>
        <w:autoSpaceDE w:val="0"/>
        <w:autoSpaceDN w:val="0"/>
        <w:spacing w:after="0" w:line="240" w:lineRule="auto"/>
        <w:ind w:left="978" w:right="-15" w:hanging="283"/>
        <w:contextualSpacing w:val="0"/>
        <w:jc w:val="both"/>
        <w:rPr>
          <w:rFonts w:asciiTheme="minorHAnsi" w:hAnsiTheme="minorHAnsi"/>
          <w:color w:val="000000" w:themeColor="text1"/>
          <w:sz w:val="22"/>
        </w:rPr>
      </w:pPr>
      <w:r w:rsidRPr="0068554E">
        <w:rPr>
          <w:rFonts w:asciiTheme="minorHAnsi" w:hAnsiTheme="minorHAnsi"/>
          <w:color w:val="000000" w:themeColor="text1"/>
          <w:sz w:val="22"/>
        </w:rPr>
        <w:t xml:space="preserve">Il doit la démolition des ouvrages existants sur l’emprise des travaux, l’exécution des fouilles en pleine masse, talus, stockages provisoires et reprises pour mise en dépôt ou pour l’évacuation des excédents aux décharges publiques. </w:t>
      </w:r>
    </w:p>
    <w:p w14:paraId="52D8759B" w14:textId="77777777" w:rsidR="00E610B0" w:rsidRPr="0068554E" w:rsidRDefault="00E610B0" w:rsidP="001D3859">
      <w:pPr>
        <w:pStyle w:val="Paragraphedeliste"/>
        <w:widowControl w:val="0"/>
        <w:numPr>
          <w:ilvl w:val="2"/>
          <w:numId w:val="18"/>
        </w:numPr>
        <w:tabs>
          <w:tab w:val="left" w:pos="979"/>
        </w:tabs>
        <w:autoSpaceDE w:val="0"/>
        <w:autoSpaceDN w:val="0"/>
        <w:spacing w:before="2" w:after="0" w:line="240" w:lineRule="auto"/>
        <w:ind w:left="978" w:right="-15" w:hanging="283"/>
        <w:contextualSpacing w:val="0"/>
        <w:jc w:val="both"/>
        <w:rPr>
          <w:rFonts w:asciiTheme="minorHAnsi" w:hAnsiTheme="minorHAnsi"/>
          <w:color w:val="000000" w:themeColor="text1"/>
          <w:sz w:val="22"/>
        </w:rPr>
      </w:pPr>
      <w:r w:rsidRPr="0068554E">
        <w:rPr>
          <w:rFonts w:asciiTheme="minorHAnsi" w:hAnsiTheme="minorHAnsi"/>
          <w:color w:val="000000" w:themeColor="text1"/>
          <w:sz w:val="22"/>
        </w:rPr>
        <w:t>Les terrassements seront effectués par des moyens mécaniques dont le choix est laissé à l'Entreprise sous réserve de ne causer aucun trouble de jouissance au voisinage, de dégradation d'ouvrages sur le terrain ou de nuisance</w:t>
      </w:r>
      <w:r w:rsidR="00A51777" w:rsidRPr="0068554E">
        <w:rPr>
          <w:rFonts w:asciiTheme="minorHAnsi" w:hAnsiTheme="minorHAnsi"/>
          <w:color w:val="000000" w:themeColor="text1"/>
          <w:sz w:val="22"/>
        </w:rPr>
        <w:t xml:space="preserve"> </w:t>
      </w:r>
      <w:r w:rsidRPr="0068554E">
        <w:rPr>
          <w:rFonts w:asciiTheme="minorHAnsi" w:hAnsiTheme="minorHAnsi"/>
          <w:color w:val="000000" w:themeColor="text1"/>
          <w:sz w:val="22"/>
        </w:rPr>
        <w:t>dangereuse.</w:t>
      </w:r>
    </w:p>
    <w:p w14:paraId="55249BF7" w14:textId="77777777" w:rsidR="00E610B0" w:rsidRPr="0068554E" w:rsidRDefault="00E610B0" w:rsidP="001D3859">
      <w:pPr>
        <w:pStyle w:val="Corpsdetexte"/>
        <w:spacing w:before="2"/>
        <w:ind w:left="978" w:right="-15"/>
        <w:rPr>
          <w:rFonts w:asciiTheme="minorHAnsi" w:hAnsiTheme="minorHAnsi"/>
          <w:color w:val="000000" w:themeColor="text1"/>
          <w:sz w:val="22"/>
          <w:szCs w:val="22"/>
        </w:rPr>
      </w:pPr>
      <w:r w:rsidRPr="0068554E">
        <w:rPr>
          <w:rFonts w:asciiTheme="minorHAnsi" w:hAnsiTheme="minorHAnsi"/>
          <w:color w:val="000000" w:themeColor="text1"/>
          <w:sz w:val="22"/>
          <w:szCs w:val="22"/>
        </w:rPr>
        <w:t>Sur sa plate-forme de travail, l'Entreprise doit prévoir le captage et l'évacuation des eaux de ruissellement dues aux intempéries vers des exutoires naturels. Si nécessaire, l'Entreprise devra réaliser des tranchées ou des fossés pour assurer l'écoulement des eaux.</w:t>
      </w:r>
    </w:p>
    <w:p w14:paraId="788038B4" w14:textId="77777777" w:rsidR="00E610B0" w:rsidRPr="0068554E" w:rsidRDefault="00E610B0" w:rsidP="001D3859">
      <w:pPr>
        <w:pStyle w:val="Paragraphedeliste"/>
        <w:widowControl w:val="0"/>
        <w:numPr>
          <w:ilvl w:val="2"/>
          <w:numId w:val="18"/>
        </w:numPr>
        <w:tabs>
          <w:tab w:val="left" w:pos="979"/>
        </w:tabs>
        <w:autoSpaceDE w:val="0"/>
        <w:autoSpaceDN w:val="0"/>
        <w:spacing w:after="0" w:line="240" w:lineRule="auto"/>
        <w:ind w:left="978" w:right="-15" w:hanging="283"/>
        <w:contextualSpacing w:val="0"/>
        <w:jc w:val="both"/>
        <w:rPr>
          <w:rFonts w:asciiTheme="minorHAnsi" w:hAnsiTheme="minorHAnsi"/>
          <w:color w:val="000000" w:themeColor="text1"/>
          <w:sz w:val="22"/>
        </w:rPr>
      </w:pPr>
      <w:r w:rsidRPr="0068554E">
        <w:rPr>
          <w:rFonts w:asciiTheme="minorHAnsi" w:hAnsiTheme="minorHAnsi"/>
          <w:color w:val="000000" w:themeColor="text1"/>
          <w:sz w:val="22"/>
        </w:rPr>
        <w:t>Le titulaire doit la remise en état des lieux à l'identique de l'état initial, en particulier les zones de stockage de matériaux et matériels durant la phase</w:t>
      </w:r>
      <w:r w:rsidR="00A51777" w:rsidRPr="0068554E">
        <w:rPr>
          <w:rFonts w:asciiTheme="minorHAnsi" w:hAnsiTheme="minorHAnsi"/>
          <w:color w:val="000000" w:themeColor="text1"/>
          <w:sz w:val="22"/>
        </w:rPr>
        <w:t xml:space="preserve"> </w:t>
      </w:r>
      <w:r w:rsidRPr="0068554E">
        <w:rPr>
          <w:rFonts w:asciiTheme="minorHAnsi" w:hAnsiTheme="minorHAnsi"/>
          <w:color w:val="000000" w:themeColor="text1"/>
          <w:sz w:val="22"/>
        </w:rPr>
        <w:t>chantier.</w:t>
      </w:r>
    </w:p>
    <w:p w14:paraId="6A0C59C2" w14:textId="77777777" w:rsidR="00E610B0" w:rsidRPr="0068554E" w:rsidRDefault="00E610B0" w:rsidP="001D3859">
      <w:pPr>
        <w:pStyle w:val="Paragraphedeliste"/>
        <w:widowControl w:val="0"/>
        <w:numPr>
          <w:ilvl w:val="2"/>
          <w:numId w:val="18"/>
        </w:numPr>
        <w:tabs>
          <w:tab w:val="left" w:pos="979"/>
        </w:tabs>
        <w:autoSpaceDE w:val="0"/>
        <w:autoSpaceDN w:val="0"/>
        <w:spacing w:after="0" w:line="240" w:lineRule="auto"/>
        <w:ind w:left="978" w:right="-15" w:hanging="283"/>
        <w:contextualSpacing w:val="0"/>
        <w:rPr>
          <w:rFonts w:asciiTheme="minorHAnsi" w:hAnsiTheme="minorHAnsi"/>
          <w:color w:val="000000" w:themeColor="text1"/>
          <w:sz w:val="22"/>
        </w:rPr>
      </w:pPr>
      <w:r w:rsidRPr="0068554E">
        <w:rPr>
          <w:rFonts w:asciiTheme="minorHAnsi" w:hAnsiTheme="minorHAnsi"/>
          <w:color w:val="000000" w:themeColor="text1"/>
          <w:sz w:val="22"/>
        </w:rPr>
        <w:t>Il assurera l’entretien régulier de la zone d’installation de chantier.</w:t>
      </w:r>
    </w:p>
    <w:p w14:paraId="76DC57CB" w14:textId="77777777" w:rsidR="00E610B0" w:rsidRPr="0068554E" w:rsidRDefault="00E610B0" w:rsidP="001D3859">
      <w:pPr>
        <w:pStyle w:val="Paragraphedeliste"/>
        <w:widowControl w:val="0"/>
        <w:numPr>
          <w:ilvl w:val="2"/>
          <w:numId w:val="18"/>
        </w:numPr>
        <w:tabs>
          <w:tab w:val="left" w:pos="979"/>
        </w:tabs>
        <w:autoSpaceDE w:val="0"/>
        <w:autoSpaceDN w:val="0"/>
        <w:spacing w:after="0" w:line="240" w:lineRule="auto"/>
        <w:ind w:left="978" w:right="-15" w:hanging="283"/>
        <w:contextualSpacing w:val="0"/>
        <w:rPr>
          <w:rFonts w:asciiTheme="minorHAnsi" w:hAnsiTheme="minorHAnsi"/>
          <w:color w:val="000000" w:themeColor="text1"/>
          <w:sz w:val="22"/>
        </w:rPr>
      </w:pPr>
      <w:r w:rsidRPr="0068554E">
        <w:rPr>
          <w:rFonts w:asciiTheme="minorHAnsi" w:hAnsiTheme="minorHAnsi"/>
          <w:color w:val="000000" w:themeColor="text1"/>
          <w:sz w:val="22"/>
        </w:rPr>
        <w:t>En fin de chantier, le titulaire évacuera en décharge les déchets de tous types issus des travaux.</w:t>
      </w:r>
    </w:p>
    <w:p w14:paraId="7E20EB4C" w14:textId="77777777" w:rsidR="00E610B0" w:rsidRPr="0068554E" w:rsidRDefault="00E610B0" w:rsidP="001D3859">
      <w:pPr>
        <w:pStyle w:val="Corpsdetexte"/>
        <w:spacing w:before="9"/>
        <w:ind w:right="-15"/>
        <w:rPr>
          <w:rFonts w:asciiTheme="minorHAnsi" w:hAnsiTheme="minorHAnsi"/>
        </w:rPr>
      </w:pPr>
    </w:p>
    <w:p w14:paraId="4FEFB9D2" w14:textId="77777777" w:rsidR="00E610B0" w:rsidRPr="0068554E" w:rsidRDefault="00E610B0" w:rsidP="001D3859">
      <w:pPr>
        <w:pStyle w:val="Titre1"/>
        <w:keepNext w:val="0"/>
        <w:widowControl w:val="0"/>
        <w:numPr>
          <w:ilvl w:val="1"/>
          <w:numId w:val="20"/>
        </w:numPr>
        <w:autoSpaceDE w:val="0"/>
        <w:autoSpaceDN w:val="0"/>
        <w:ind w:left="993" w:right="-15" w:hanging="567"/>
        <w:jc w:val="left"/>
        <w:rPr>
          <w:rFonts w:asciiTheme="minorHAnsi" w:eastAsiaTheme="majorEastAsia" w:hAnsiTheme="minorHAnsi"/>
          <w:bCs/>
          <w:color w:val="000000" w:themeColor="text1"/>
        </w:rPr>
      </w:pPr>
      <w:bookmarkStart w:id="548" w:name="_Toc507405133"/>
      <w:bookmarkStart w:id="549" w:name="_Toc509495493"/>
      <w:bookmarkStart w:id="550" w:name="_Toc510620638"/>
      <w:r w:rsidRPr="0068554E">
        <w:rPr>
          <w:rFonts w:asciiTheme="minorHAnsi" w:eastAsiaTheme="majorEastAsia" w:hAnsiTheme="minorHAnsi"/>
          <w:color w:val="000000" w:themeColor="text1"/>
        </w:rPr>
        <w:t>PRESCRIPTIONS TECHNIQUES POUR LES TERRASSEMENTS</w:t>
      </w:r>
      <w:bookmarkEnd w:id="548"/>
      <w:bookmarkEnd w:id="549"/>
      <w:bookmarkEnd w:id="550"/>
    </w:p>
    <w:p w14:paraId="3AB886D4" w14:textId="77777777" w:rsidR="00E610B0" w:rsidRPr="0068554E" w:rsidRDefault="00E610B0" w:rsidP="001D3859">
      <w:pPr>
        <w:pStyle w:val="Corpsdetexte"/>
        <w:spacing w:before="7"/>
        <w:ind w:right="-15"/>
        <w:rPr>
          <w:rFonts w:asciiTheme="minorHAnsi" w:hAnsiTheme="minorHAnsi"/>
          <w:b/>
        </w:rPr>
      </w:pPr>
    </w:p>
    <w:p w14:paraId="54194F2D" w14:textId="77777777" w:rsidR="00E610B0" w:rsidRPr="0068554E" w:rsidRDefault="00E610B0" w:rsidP="001D3859">
      <w:pPr>
        <w:pStyle w:val="Titre2"/>
        <w:keepNext w:val="0"/>
        <w:widowControl w:val="0"/>
        <w:numPr>
          <w:ilvl w:val="0"/>
          <w:numId w:val="21"/>
        </w:numPr>
        <w:autoSpaceDE w:val="0"/>
        <w:autoSpaceDN w:val="0"/>
        <w:spacing w:before="0" w:after="0"/>
        <w:ind w:right="-15"/>
        <w:jc w:val="left"/>
        <w:rPr>
          <w:rFonts w:asciiTheme="minorHAnsi" w:eastAsiaTheme="majorEastAsia" w:hAnsiTheme="minorHAnsi"/>
          <w:bCs/>
          <w:i/>
          <w:color w:val="000000" w:themeColor="text1"/>
          <w:sz w:val="22"/>
          <w:szCs w:val="22"/>
        </w:rPr>
      </w:pPr>
      <w:bookmarkStart w:id="551" w:name="_Toc507405134"/>
      <w:bookmarkStart w:id="552" w:name="_Toc509495494"/>
      <w:bookmarkStart w:id="553" w:name="_Toc510620639"/>
      <w:r w:rsidRPr="0068554E">
        <w:rPr>
          <w:rFonts w:asciiTheme="minorHAnsi" w:eastAsiaTheme="majorEastAsia" w:hAnsiTheme="minorHAnsi"/>
          <w:color w:val="000000" w:themeColor="text1"/>
          <w:sz w:val="22"/>
          <w:szCs w:val="22"/>
        </w:rPr>
        <w:t>Décapage –Remblaiement –Déblais sur plateformes</w:t>
      </w:r>
      <w:bookmarkEnd w:id="551"/>
      <w:bookmarkEnd w:id="552"/>
      <w:bookmarkEnd w:id="553"/>
    </w:p>
    <w:p w14:paraId="69FF5B38" w14:textId="77777777" w:rsidR="00E610B0" w:rsidRPr="0068554E" w:rsidRDefault="00E610B0" w:rsidP="001D3859">
      <w:pPr>
        <w:pStyle w:val="Corpsdetexte"/>
        <w:spacing w:before="115"/>
        <w:ind w:left="426" w:right="-15"/>
        <w:rPr>
          <w:rFonts w:asciiTheme="minorHAnsi" w:hAnsiTheme="minorHAnsi"/>
          <w:sz w:val="22"/>
          <w:szCs w:val="22"/>
        </w:rPr>
      </w:pPr>
      <w:r w:rsidRPr="0068554E">
        <w:rPr>
          <w:rFonts w:asciiTheme="minorHAnsi" w:hAnsiTheme="minorHAnsi"/>
          <w:sz w:val="22"/>
          <w:szCs w:val="22"/>
        </w:rPr>
        <w:t>Le sol des emprises à remblayer sera décapé de la terre végétale et débarrassé de tous débris et racines vers l’extérieur, sur une épaisseur moyenne de 0,20m.</w:t>
      </w:r>
    </w:p>
    <w:p w14:paraId="045B6670"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 xml:space="preserve">Après décapage de la terre végétale, les déblais seront réutilisés en remblais. </w:t>
      </w:r>
    </w:p>
    <w:p w14:paraId="41758A2A" w14:textId="77777777" w:rsidR="00E610B0" w:rsidRPr="0068554E" w:rsidRDefault="00E610B0" w:rsidP="001D3859">
      <w:pPr>
        <w:pStyle w:val="Corpsdetexte"/>
        <w:spacing w:before="115"/>
        <w:ind w:left="426" w:right="-15"/>
        <w:rPr>
          <w:rFonts w:asciiTheme="minorHAnsi" w:hAnsiTheme="minorHAnsi"/>
          <w:sz w:val="22"/>
          <w:szCs w:val="22"/>
        </w:rPr>
      </w:pPr>
      <w:r w:rsidRPr="0068554E">
        <w:rPr>
          <w:rFonts w:asciiTheme="minorHAnsi" w:hAnsiTheme="minorHAnsi"/>
          <w:sz w:val="22"/>
          <w:szCs w:val="22"/>
        </w:rPr>
        <w:t>Le remblaiement et le régalage des terres ; latérite, sable … s’effectuera également par couche d’une épaisseur maximum de 0,20m. La surface de la plate-forme obtenue sera plane et exempte de dépression supérieure à 0,05m.</w:t>
      </w:r>
    </w:p>
    <w:p w14:paraId="55423EEE"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u w:val="single"/>
        </w:rPr>
        <w:t>Localisation :</w:t>
      </w:r>
    </w:p>
    <w:p w14:paraId="697509D9" w14:textId="77777777" w:rsidR="00E610B0" w:rsidRPr="0068554E" w:rsidRDefault="00E610B0" w:rsidP="001D3859">
      <w:pPr>
        <w:pStyle w:val="Paragraphedeliste"/>
        <w:widowControl w:val="0"/>
        <w:numPr>
          <w:ilvl w:val="0"/>
          <w:numId w:val="14"/>
        </w:numPr>
        <w:tabs>
          <w:tab w:val="left" w:pos="1120"/>
          <w:tab w:val="left" w:pos="1121"/>
        </w:tabs>
        <w:autoSpaceDE w:val="0"/>
        <w:autoSpaceDN w:val="0"/>
        <w:spacing w:before="34" w:after="0" w:line="240" w:lineRule="auto"/>
        <w:ind w:right="-15" w:hanging="360"/>
        <w:contextualSpacing w:val="0"/>
        <w:rPr>
          <w:rFonts w:asciiTheme="minorHAnsi" w:hAnsiTheme="minorHAnsi"/>
          <w:sz w:val="22"/>
        </w:rPr>
      </w:pPr>
      <w:r w:rsidRPr="0068554E">
        <w:rPr>
          <w:rFonts w:asciiTheme="minorHAnsi" w:hAnsiTheme="minorHAnsi"/>
          <w:sz w:val="22"/>
        </w:rPr>
        <w:t>Aires avec géo pavés</w:t>
      </w:r>
    </w:p>
    <w:p w14:paraId="4A07BE6C" w14:textId="77777777" w:rsidR="00E610B0" w:rsidRPr="0068554E" w:rsidRDefault="00E610B0" w:rsidP="001D3859">
      <w:pPr>
        <w:pStyle w:val="Paragraphedeliste"/>
        <w:widowControl w:val="0"/>
        <w:numPr>
          <w:ilvl w:val="0"/>
          <w:numId w:val="14"/>
        </w:numPr>
        <w:tabs>
          <w:tab w:val="left" w:pos="1120"/>
          <w:tab w:val="left" w:pos="1121"/>
        </w:tabs>
        <w:autoSpaceDE w:val="0"/>
        <w:autoSpaceDN w:val="0"/>
        <w:spacing w:before="34" w:after="0" w:line="240" w:lineRule="auto"/>
        <w:ind w:right="-15" w:hanging="360"/>
        <w:contextualSpacing w:val="0"/>
        <w:rPr>
          <w:rFonts w:asciiTheme="minorHAnsi" w:hAnsiTheme="minorHAnsi"/>
          <w:sz w:val="22"/>
        </w:rPr>
      </w:pPr>
      <w:r w:rsidRPr="0068554E">
        <w:rPr>
          <w:rFonts w:asciiTheme="minorHAnsi" w:hAnsiTheme="minorHAnsi"/>
          <w:sz w:val="22"/>
        </w:rPr>
        <w:t>Voies d’accès aux sites</w:t>
      </w:r>
    </w:p>
    <w:p w14:paraId="262100FD" w14:textId="77777777" w:rsidR="00E610B0" w:rsidRPr="0068554E" w:rsidRDefault="00E610B0" w:rsidP="001D3859">
      <w:pPr>
        <w:pStyle w:val="Corpsdetexte"/>
        <w:spacing w:before="1"/>
        <w:ind w:right="-15"/>
        <w:rPr>
          <w:rFonts w:asciiTheme="minorHAnsi" w:hAnsiTheme="minorHAnsi"/>
          <w:sz w:val="22"/>
          <w:szCs w:val="22"/>
        </w:rPr>
      </w:pPr>
    </w:p>
    <w:p w14:paraId="5B2FB5E3" w14:textId="77777777" w:rsidR="00E610B0" w:rsidRPr="0068554E" w:rsidRDefault="00E610B0" w:rsidP="001D3859">
      <w:pPr>
        <w:pStyle w:val="Titre2"/>
        <w:keepNext w:val="0"/>
        <w:widowControl w:val="0"/>
        <w:numPr>
          <w:ilvl w:val="0"/>
          <w:numId w:val="21"/>
        </w:numPr>
        <w:autoSpaceDE w:val="0"/>
        <w:autoSpaceDN w:val="0"/>
        <w:spacing w:before="0" w:after="0"/>
        <w:ind w:right="-15"/>
        <w:jc w:val="left"/>
        <w:rPr>
          <w:rFonts w:asciiTheme="minorHAnsi" w:eastAsiaTheme="majorEastAsia" w:hAnsiTheme="minorHAnsi"/>
          <w:bCs/>
          <w:i/>
          <w:color w:val="000000" w:themeColor="text1"/>
          <w:sz w:val="22"/>
          <w:szCs w:val="22"/>
        </w:rPr>
      </w:pPr>
      <w:bookmarkStart w:id="554" w:name="_Toc507405135"/>
      <w:bookmarkStart w:id="555" w:name="_Toc509495495"/>
      <w:bookmarkStart w:id="556" w:name="_Toc510620640"/>
      <w:r w:rsidRPr="0068554E">
        <w:rPr>
          <w:rFonts w:asciiTheme="minorHAnsi" w:eastAsiaTheme="majorEastAsia" w:hAnsiTheme="minorHAnsi"/>
          <w:color w:val="000000" w:themeColor="text1"/>
          <w:sz w:val="22"/>
          <w:szCs w:val="22"/>
        </w:rPr>
        <w:t>Fouilles en rigoles ou en tranchées – Remblais en tranchées</w:t>
      </w:r>
      <w:bookmarkEnd w:id="554"/>
      <w:bookmarkEnd w:id="555"/>
      <w:bookmarkEnd w:id="556"/>
    </w:p>
    <w:p w14:paraId="5061A659"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Les fonds de fouilles seront dressés horizontalement sauf dans le cas où un assainissement s’avérerait nécessaire, lequel sera facilité par une pente de 2 à 5%.</w:t>
      </w:r>
    </w:p>
    <w:p w14:paraId="4D3778DA" w14:textId="77777777" w:rsidR="00E610B0" w:rsidRPr="0068554E" w:rsidRDefault="00E610B0" w:rsidP="001D3859">
      <w:pPr>
        <w:pStyle w:val="Corpsdetexte"/>
        <w:spacing w:before="115"/>
        <w:ind w:left="426" w:right="-15"/>
        <w:rPr>
          <w:rFonts w:asciiTheme="minorHAnsi" w:hAnsiTheme="minorHAnsi"/>
          <w:sz w:val="22"/>
          <w:szCs w:val="22"/>
        </w:rPr>
      </w:pPr>
      <w:r w:rsidRPr="0068554E">
        <w:rPr>
          <w:rFonts w:asciiTheme="minorHAnsi" w:hAnsiTheme="minorHAnsi"/>
          <w:sz w:val="22"/>
          <w:szCs w:val="22"/>
        </w:rPr>
        <w:t>Les remblais seront exécutés avec les matériaux en place ou à défaut en sable d'apport ou autres matériaux, provenant de lieux d'extraction agréés, avec épandage par couches de 0,20 m maximum si nécessaire en légère pente vers</w:t>
      </w:r>
      <w:r w:rsidR="00A51777" w:rsidRPr="0068554E">
        <w:rPr>
          <w:rFonts w:asciiTheme="minorHAnsi" w:hAnsiTheme="minorHAnsi"/>
          <w:sz w:val="22"/>
          <w:szCs w:val="22"/>
        </w:rPr>
        <w:t xml:space="preserve"> </w:t>
      </w:r>
      <w:r w:rsidRPr="0068554E">
        <w:rPr>
          <w:rFonts w:asciiTheme="minorHAnsi" w:hAnsiTheme="minorHAnsi"/>
          <w:sz w:val="22"/>
          <w:szCs w:val="22"/>
        </w:rPr>
        <w:t>l’extérieur.</w:t>
      </w:r>
    </w:p>
    <w:p w14:paraId="642418D6"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Les remblais au contact des bâtiments seront constitués, si possible, par des terres provenant des fouilles ou s’il y a lieu par des matériaux assurant le drainage au voisinage des fondations, leur mise en place s’effectuera de telle sorte que les fondations, sous-sol ou murs de soutènement ne subissent aucun</w:t>
      </w:r>
      <w:r w:rsidR="00B31FDB" w:rsidRPr="0068554E">
        <w:rPr>
          <w:rFonts w:asciiTheme="minorHAnsi" w:hAnsiTheme="minorHAnsi"/>
          <w:sz w:val="22"/>
          <w:szCs w:val="22"/>
        </w:rPr>
        <w:t xml:space="preserve"> </w:t>
      </w:r>
      <w:r w:rsidRPr="0068554E">
        <w:rPr>
          <w:rFonts w:asciiTheme="minorHAnsi" w:hAnsiTheme="minorHAnsi"/>
          <w:sz w:val="22"/>
          <w:szCs w:val="22"/>
        </w:rPr>
        <w:t>dommage.</w:t>
      </w:r>
    </w:p>
    <w:p w14:paraId="57D9BB2F"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u w:val="single"/>
        </w:rPr>
        <w:t>Localisation</w:t>
      </w:r>
      <w:r w:rsidRPr="0068554E">
        <w:rPr>
          <w:rFonts w:asciiTheme="minorHAnsi" w:hAnsiTheme="minorHAnsi"/>
          <w:sz w:val="22"/>
          <w:szCs w:val="22"/>
        </w:rPr>
        <w:t xml:space="preserve"> :</w:t>
      </w:r>
    </w:p>
    <w:p w14:paraId="56EED410" w14:textId="77777777" w:rsidR="00E610B0" w:rsidRPr="0068554E" w:rsidRDefault="00E610B0" w:rsidP="001D3859">
      <w:pPr>
        <w:pStyle w:val="Paragraphedeliste"/>
        <w:widowControl w:val="0"/>
        <w:numPr>
          <w:ilvl w:val="0"/>
          <w:numId w:val="14"/>
        </w:numPr>
        <w:tabs>
          <w:tab w:val="left" w:pos="1120"/>
          <w:tab w:val="left" w:pos="1121"/>
        </w:tabs>
        <w:autoSpaceDE w:val="0"/>
        <w:autoSpaceDN w:val="0"/>
        <w:spacing w:before="34" w:after="0" w:line="240" w:lineRule="auto"/>
        <w:ind w:right="-15" w:hanging="360"/>
        <w:contextualSpacing w:val="0"/>
        <w:rPr>
          <w:rFonts w:asciiTheme="minorHAnsi" w:hAnsiTheme="minorHAnsi"/>
          <w:sz w:val="22"/>
        </w:rPr>
      </w:pPr>
      <w:r w:rsidRPr="0068554E">
        <w:rPr>
          <w:rFonts w:asciiTheme="minorHAnsi" w:hAnsiTheme="minorHAnsi"/>
          <w:sz w:val="22"/>
        </w:rPr>
        <w:lastRenderedPageBreak/>
        <w:t>Tranchées pour murs de clôture,</w:t>
      </w:r>
    </w:p>
    <w:p w14:paraId="234A496C" w14:textId="77777777" w:rsidR="00E610B0" w:rsidRPr="0068554E" w:rsidRDefault="00E610B0" w:rsidP="001D3859">
      <w:pPr>
        <w:pStyle w:val="Paragraphedeliste"/>
        <w:widowControl w:val="0"/>
        <w:numPr>
          <w:ilvl w:val="0"/>
          <w:numId w:val="14"/>
        </w:numPr>
        <w:tabs>
          <w:tab w:val="left" w:pos="1120"/>
          <w:tab w:val="left" w:pos="1121"/>
        </w:tabs>
        <w:autoSpaceDE w:val="0"/>
        <w:autoSpaceDN w:val="0"/>
        <w:spacing w:before="34" w:after="0" w:line="240" w:lineRule="auto"/>
        <w:ind w:right="-15" w:hanging="360"/>
        <w:contextualSpacing w:val="0"/>
        <w:rPr>
          <w:rFonts w:asciiTheme="minorHAnsi" w:hAnsiTheme="minorHAnsi"/>
          <w:sz w:val="22"/>
        </w:rPr>
      </w:pPr>
      <w:r w:rsidRPr="0068554E">
        <w:rPr>
          <w:rFonts w:asciiTheme="minorHAnsi" w:hAnsiTheme="minorHAnsi"/>
          <w:sz w:val="22"/>
        </w:rPr>
        <w:t>Tranchées drainage EP,</w:t>
      </w:r>
    </w:p>
    <w:p w14:paraId="73EF8561" w14:textId="77777777" w:rsidR="00E610B0" w:rsidRPr="0068554E" w:rsidRDefault="00E610B0" w:rsidP="001D3859">
      <w:pPr>
        <w:pStyle w:val="Paragraphedeliste"/>
        <w:widowControl w:val="0"/>
        <w:numPr>
          <w:ilvl w:val="0"/>
          <w:numId w:val="14"/>
        </w:numPr>
        <w:tabs>
          <w:tab w:val="left" w:pos="1120"/>
          <w:tab w:val="left" w:pos="1121"/>
        </w:tabs>
        <w:autoSpaceDE w:val="0"/>
        <w:autoSpaceDN w:val="0"/>
        <w:spacing w:before="2" w:after="0" w:line="240" w:lineRule="auto"/>
        <w:ind w:right="-15" w:hanging="360"/>
        <w:contextualSpacing w:val="0"/>
        <w:rPr>
          <w:rFonts w:asciiTheme="minorHAnsi" w:hAnsiTheme="minorHAnsi"/>
          <w:sz w:val="22"/>
        </w:rPr>
      </w:pPr>
      <w:r w:rsidRPr="0068554E">
        <w:rPr>
          <w:rFonts w:asciiTheme="minorHAnsi" w:hAnsiTheme="minorHAnsi"/>
          <w:sz w:val="22"/>
        </w:rPr>
        <w:t>Fouilles pour plots lampadaires et signalisation.</w:t>
      </w:r>
    </w:p>
    <w:p w14:paraId="46DCCF93" w14:textId="77777777" w:rsidR="00E610B0" w:rsidRPr="0068554E" w:rsidRDefault="00E610B0" w:rsidP="001D3859">
      <w:pPr>
        <w:pStyle w:val="Corpsdetexte"/>
        <w:ind w:right="-15"/>
        <w:rPr>
          <w:rFonts w:asciiTheme="minorHAnsi" w:hAnsiTheme="minorHAnsi"/>
        </w:rPr>
      </w:pPr>
    </w:p>
    <w:p w14:paraId="201425A1" w14:textId="77777777" w:rsidR="00E610B0" w:rsidRPr="0068554E" w:rsidRDefault="00E610B0" w:rsidP="001D3859">
      <w:pPr>
        <w:pStyle w:val="Titre2"/>
        <w:keepNext w:val="0"/>
        <w:widowControl w:val="0"/>
        <w:numPr>
          <w:ilvl w:val="0"/>
          <w:numId w:val="21"/>
        </w:numPr>
        <w:autoSpaceDE w:val="0"/>
        <w:autoSpaceDN w:val="0"/>
        <w:spacing w:before="0" w:after="0"/>
        <w:ind w:right="-15"/>
        <w:jc w:val="left"/>
        <w:rPr>
          <w:rFonts w:asciiTheme="minorHAnsi" w:eastAsiaTheme="majorEastAsia" w:hAnsiTheme="minorHAnsi"/>
          <w:bCs/>
          <w:i/>
          <w:color w:val="000000" w:themeColor="text1"/>
          <w:sz w:val="22"/>
          <w:szCs w:val="22"/>
        </w:rPr>
      </w:pPr>
      <w:bookmarkStart w:id="557" w:name="_Toc507405136"/>
      <w:bookmarkStart w:id="558" w:name="_Toc509495496"/>
      <w:bookmarkStart w:id="559" w:name="_Toc510620641"/>
      <w:r w:rsidRPr="0068554E">
        <w:rPr>
          <w:rFonts w:asciiTheme="minorHAnsi" w:eastAsiaTheme="majorEastAsia" w:hAnsiTheme="minorHAnsi"/>
          <w:color w:val="000000" w:themeColor="text1"/>
          <w:sz w:val="22"/>
          <w:szCs w:val="22"/>
        </w:rPr>
        <w:t>Transport de déblais</w:t>
      </w:r>
      <w:bookmarkEnd w:id="557"/>
      <w:bookmarkEnd w:id="558"/>
      <w:bookmarkEnd w:id="559"/>
    </w:p>
    <w:p w14:paraId="3FF44231"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Les camions ou engins effectuant les transports des déblais ne devront provoquer aucun dommage aux plates-formes ou aux fondations.</w:t>
      </w:r>
    </w:p>
    <w:p w14:paraId="189C2E31" w14:textId="77777777" w:rsidR="00E610B0" w:rsidRPr="0068554E" w:rsidRDefault="00E610B0" w:rsidP="001D3859">
      <w:pPr>
        <w:pStyle w:val="Corpsdetexte"/>
        <w:spacing w:before="116"/>
        <w:ind w:right="-15"/>
        <w:rPr>
          <w:rFonts w:asciiTheme="minorHAnsi" w:hAnsiTheme="minorHAnsi"/>
          <w:sz w:val="22"/>
          <w:szCs w:val="22"/>
        </w:rPr>
      </w:pPr>
    </w:p>
    <w:p w14:paraId="3AA4BFDB" w14:textId="77777777" w:rsidR="00E610B0" w:rsidRPr="0068554E" w:rsidRDefault="00E610B0" w:rsidP="001D3859">
      <w:pPr>
        <w:pStyle w:val="Titre1"/>
        <w:keepNext w:val="0"/>
        <w:widowControl w:val="0"/>
        <w:numPr>
          <w:ilvl w:val="1"/>
          <w:numId w:val="20"/>
        </w:numPr>
        <w:autoSpaceDE w:val="0"/>
        <w:autoSpaceDN w:val="0"/>
        <w:ind w:left="993" w:right="-15" w:hanging="567"/>
        <w:jc w:val="left"/>
        <w:rPr>
          <w:rFonts w:asciiTheme="minorHAnsi" w:hAnsiTheme="minorHAnsi"/>
          <w:szCs w:val="28"/>
        </w:rPr>
      </w:pPr>
      <w:bookmarkStart w:id="560" w:name="_Toc507405137"/>
      <w:bookmarkStart w:id="561" w:name="_Toc509495497"/>
      <w:bookmarkStart w:id="562" w:name="_Toc510620642"/>
      <w:r w:rsidRPr="0068554E">
        <w:rPr>
          <w:rFonts w:asciiTheme="minorHAnsi" w:hAnsiTheme="minorHAnsi"/>
          <w:szCs w:val="28"/>
        </w:rPr>
        <w:t>FOURNITURE ET PROVENANCE DES MATERIAUX</w:t>
      </w:r>
      <w:bookmarkEnd w:id="560"/>
      <w:bookmarkEnd w:id="561"/>
      <w:bookmarkEnd w:id="562"/>
    </w:p>
    <w:p w14:paraId="5D60F4EC" w14:textId="77777777" w:rsidR="00E610B0" w:rsidRPr="0068554E" w:rsidRDefault="00E610B0" w:rsidP="001D3859">
      <w:pPr>
        <w:pStyle w:val="Titre1"/>
        <w:ind w:left="993" w:right="-15"/>
        <w:rPr>
          <w:rFonts w:asciiTheme="minorHAnsi" w:hAnsiTheme="minorHAnsi"/>
          <w:sz w:val="22"/>
          <w:szCs w:val="22"/>
          <w:u w:val="thick"/>
        </w:rPr>
      </w:pPr>
    </w:p>
    <w:p w14:paraId="6BA0DCB2" w14:textId="77777777" w:rsidR="00E610B0" w:rsidRPr="0068554E" w:rsidRDefault="00E610B0" w:rsidP="001D3859">
      <w:pPr>
        <w:pStyle w:val="Titre2"/>
        <w:keepNext w:val="0"/>
        <w:widowControl w:val="0"/>
        <w:numPr>
          <w:ilvl w:val="0"/>
          <w:numId w:val="21"/>
        </w:numPr>
        <w:autoSpaceDE w:val="0"/>
        <w:autoSpaceDN w:val="0"/>
        <w:spacing w:before="0" w:after="0"/>
        <w:ind w:right="-15" w:hanging="706"/>
        <w:jc w:val="left"/>
        <w:rPr>
          <w:rFonts w:asciiTheme="minorHAnsi" w:eastAsiaTheme="majorEastAsia" w:hAnsiTheme="minorHAnsi"/>
          <w:bCs/>
          <w:i/>
          <w:color w:val="000000" w:themeColor="text1"/>
          <w:sz w:val="22"/>
          <w:szCs w:val="22"/>
        </w:rPr>
      </w:pPr>
      <w:bookmarkStart w:id="563" w:name="_Toc507405138"/>
      <w:bookmarkStart w:id="564" w:name="_Toc509495498"/>
      <w:bookmarkStart w:id="565" w:name="_Toc510620643"/>
      <w:r w:rsidRPr="0068554E">
        <w:rPr>
          <w:rFonts w:asciiTheme="minorHAnsi" w:eastAsiaTheme="majorEastAsia" w:hAnsiTheme="minorHAnsi"/>
          <w:color w:val="000000" w:themeColor="text1"/>
          <w:sz w:val="22"/>
          <w:szCs w:val="22"/>
        </w:rPr>
        <w:t>Origine, qualité et mise en œuvre des matériaux</w:t>
      </w:r>
      <w:bookmarkEnd w:id="563"/>
      <w:bookmarkEnd w:id="564"/>
      <w:bookmarkEnd w:id="565"/>
    </w:p>
    <w:p w14:paraId="153F8623"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L'Entrepreneur devra fournir toutes informations ou toutes justifications sur la provenance des matériaux proposés à l'aide de ses factures pro-forma ou bon de commande.</w:t>
      </w:r>
    </w:p>
    <w:p w14:paraId="4109AEBA"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Les matériaux qui, bien qu'acceptés au lieu de provenance, seraient reconnus défectueux sur le chantier, seront refusés et remplacés aux frais de</w:t>
      </w:r>
      <w:r w:rsidR="00A51777" w:rsidRPr="0068554E">
        <w:rPr>
          <w:rFonts w:asciiTheme="minorHAnsi" w:hAnsiTheme="minorHAnsi"/>
          <w:sz w:val="22"/>
          <w:szCs w:val="22"/>
        </w:rPr>
        <w:t xml:space="preserve"> </w:t>
      </w:r>
      <w:r w:rsidRPr="0068554E">
        <w:rPr>
          <w:rFonts w:asciiTheme="minorHAnsi" w:hAnsiTheme="minorHAnsi"/>
          <w:sz w:val="22"/>
          <w:szCs w:val="22"/>
        </w:rPr>
        <w:t>l'Entrepreneur.</w:t>
      </w:r>
    </w:p>
    <w:p w14:paraId="2B80F063"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L'Entrepreneur est tenu de se conformer aux décrets et règlements en vigueur pour tout ce qui concerne les extractions des matériaux.</w:t>
      </w:r>
    </w:p>
    <w:p w14:paraId="0C92BF23"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Il paiera, sans recours contre le Maître d'œuvre, tous les dommages qu'ont pu occasionner la prise ou l'extraction, le transport et le dépôt des matériaux.</w:t>
      </w:r>
    </w:p>
    <w:p w14:paraId="74BB6BE4" w14:textId="77777777" w:rsidR="00E610B0" w:rsidRPr="0068554E" w:rsidRDefault="00E610B0" w:rsidP="001D3859">
      <w:pPr>
        <w:pStyle w:val="Corpsdetexte"/>
        <w:spacing w:before="1"/>
        <w:ind w:left="426" w:right="-15"/>
        <w:rPr>
          <w:rFonts w:asciiTheme="minorHAnsi" w:hAnsiTheme="minorHAnsi"/>
          <w:sz w:val="22"/>
          <w:szCs w:val="22"/>
        </w:rPr>
      </w:pPr>
      <w:r w:rsidRPr="0068554E">
        <w:rPr>
          <w:rFonts w:asciiTheme="minorHAnsi" w:hAnsiTheme="minorHAnsi"/>
          <w:sz w:val="22"/>
          <w:szCs w:val="22"/>
        </w:rPr>
        <w:t>L'Entrepreneur ne pourra alors prétendre à aucune modification des prix correspondants du Marché du fait de l'augmentation des frais d'extraction et de transport des matériaux.</w:t>
      </w:r>
    </w:p>
    <w:p w14:paraId="55270349" w14:textId="77777777" w:rsidR="00E610B0" w:rsidRPr="0068554E" w:rsidRDefault="00E610B0" w:rsidP="001D3859">
      <w:pPr>
        <w:pStyle w:val="Corpsdetexte"/>
        <w:spacing w:before="10"/>
        <w:ind w:right="-15"/>
        <w:rPr>
          <w:rFonts w:asciiTheme="minorHAnsi" w:hAnsiTheme="minorHAnsi"/>
          <w:sz w:val="22"/>
          <w:szCs w:val="22"/>
        </w:rPr>
      </w:pPr>
    </w:p>
    <w:p w14:paraId="54B5F24B" w14:textId="77777777" w:rsidR="00E610B0" w:rsidRPr="0068554E" w:rsidRDefault="00E610B0" w:rsidP="001D3859">
      <w:pPr>
        <w:pStyle w:val="Titre2"/>
        <w:keepNext w:val="0"/>
        <w:widowControl w:val="0"/>
        <w:numPr>
          <w:ilvl w:val="0"/>
          <w:numId w:val="21"/>
        </w:numPr>
        <w:autoSpaceDE w:val="0"/>
        <w:autoSpaceDN w:val="0"/>
        <w:spacing w:before="0" w:after="0"/>
        <w:ind w:right="-15" w:hanging="706"/>
        <w:jc w:val="left"/>
        <w:rPr>
          <w:rFonts w:asciiTheme="minorHAnsi" w:eastAsiaTheme="majorEastAsia" w:hAnsiTheme="minorHAnsi"/>
          <w:bCs/>
          <w:i/>
          <w:color w:val="000000" w:themeColor="text1"/>
          <w:sz w:val="22"/>
          <w:szCs w:val="22"/>
        </w:rPr>
      </w:pPr>
      <w:bookmarkStart w:id="566" w:name="_Toc507405139"/>
      <w:bookmarkStart w:id="567" w:name="_Toc509495499"/>
      <w:bookmarkStart w:id="568" w:name="_Toc510620644"/>
      <w:r w:rsidRPr="0068554E">
        <w:rPr>
          <w:rFonts w:asciiTheme="minorHAnsi" w:eastAsiaTheme="majorEastAsia" w:hAnsiTheme="minorHAnsi"/>
          <w:color w:val="000000" w:themeColor="text1"/>
          <w:sz w:val="22"/>
          <w:szCs w:val="22"/>
        </w:rPr>
        <w:t>Matériaux provenant de déblais</w:t>
      </w:r>
      <w:bookmarkEnd w:id="566"/>
      <w:bookmarkEnd w:id="567"/>
      <w:bookmarkEnd w:id="568"/>
    </w:p>
    <w:p w14:paraId="631CFADD" w14:textId="77777777" w:rsidR="00E610B0" w:rsidRPr="0068554E" w:rsidRDefault="00E610B0" w:rsidP="001D3859">
      <w:pPr>
        <w:pStyle w:val="Corpsdetexte"/>
        <w:spacing w:before="177"/>
        <w:ind w:left="426" w:right="-15"/>
        <w:rPr>
          <w:rFonts w:asciiTheme="minorHAnsi" w:hAnsiTheme="minorHAnsi"/>
          <w:sz w:val="22"/>
          <w:szCs w:val="22"/>
        </w:rPr>
      </w:pPr>
      <w:r w:rsidRPr="0068554E">
        <w:rPr>
          <w:rFonts w:asciiTheme="minorHAnsi" w:hAnsiTheme="minorHAnsi"/>
          <w:sz w:val="22"/>
          <w:szCs w:val="22"/>
        </w:rPr>
        <w:t>En règle générale, tous les matériaux provenant de déblais seront réutilisés en corps de remblais, à l'exception toutefois des matériaux contenant plus de 0,5 % de matières organiques, des vases et matériaux fins très argileux.</w:t>
      </w:r>
    </w:p>
    <w:p w14:paraId="69D0E565"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Les matériaux non utilisables ne pourront, en aucun cas, être mis au rebut qu'après accord du Maître d’œuvre.</w:t>
      </w:r>
    </w:p>
    <w:p w14:paraId="0DFD503A" w14:textId="77777777" w:rsidR="00E610B0" w:rsidRPr="0068554E" w:rsidRDefault="00E610B0" w:rsidP="001D3859">
      <w:pPr>
        <w:pStyle w:val="Corpsdetexte"/>
        <w:ind w:left="426" w:right="-15"/>
        <w:rPr>
          <w:rFonts w:asciiTheme="minorHAnsi" w:hAnsiTheme="minorHAnsi"/>
          <w:sz w:val="22"/>
          <w:szCs w:val="22"/>
        </w:rPr>
      </w:pPr>
    </w:p>
    <w:p w14:paraId="49FB7033" w14:textId="77777777" w:rsidR="00E610B0" w:rsidRPr="0068554E" w:rsidRDefault="00E610B0" w:rsidP="001D3859">
      <w:pPr>
        <w:pStyle w:val="Titre2"/>
        <w:keepNext w:val="0"/>
        <w:widowControl w:val="0"/>
        <w:numPr>
          <w:ilvl w:val="0"/>
          <w:numId w:val="21"/>
        </w:numPr>
        <w:autoSpaceDE w:val="0"/>
        <w:autoSpaceDN w:val="0"/>
        <w:spacing w:before="0" w:after="0"/>
        <w:ind w:right="-15" w:hanging="706"/>
        <w:jc w:val="left"/>
        <w:rPr>
          <w:rFonts w:asciiTheme="minorHAnsi" w:eastAsiaTheme="majorEastAsia" w:hAnsiTheme="minorHAnsi"/>
          <w:bCs/>
          <w:i/>
          <w:color w:val="000000" w:themeColor="text1"/>
          <w:sz w:val="22"/>
          <w:szCs w:val="22"/>
        </w:rPr>
      </w:pPr>
      <w:bookmarkStart w:id="569" w:name="_Toc507405140"/>
      <w:bookmarkStart w:id="570" w:name="_Toc509495500"/>
      <w:bookmarkStart w:id="571" w:name="_Toc510620645"/>
      <w:r w:rsidRPr="0068554E">
        <w:rPr>
          <w:rFonts w:asciiTheme="minorHAnsi" w:eastAsiaTheme="majorEastAsia" w:hAnsiTheme="minorHAnsi"/>
          <w:color w:val="000000" w:themeColor="text1"/>
          <w:sz w:val="22"/>
          <w:szCs w:val="22"/>
        </w:rPr>
        <w:t>Matériaux provenant d'emprunts</w:t>
      </w:r>
      <w:bookmarkEnd w:id="569"/>
      <w:bookmarkEnd w:id="570"/>
      <w:bookmarkEnd w:id="571"/>
    </w:p>
    <w:p w14:paraId="4E0C3808"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Lorsque les matériaux provenant de déblai s’avéreront insuffisants ou inadaptés au remblai, l’entrepreneur devra emprunter le complément dans une carrière soumise à l’approbation du Maître d’œuvre. Quoiqu’il en soit, les matériaux empruntés devront avoir une qualité au moins égale à celle prescrite par le Maitre d’œuvre.</w:t>
      </w:r>
    </w:p>
    <w:p w14:paraId="45CE6D23"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 pourcentage d’éléments inférieurs à 80 microns sera inférieur à 60 %.</w:t>
      </w:r>
    </w:p>
    <w:p w14:paraId="1B3DB694" w14:textId="77777777" w:rsidR="00E610B0" w:rsidRPr="0068554E" w:rsidRDefault="00E610B0" w:rsidP="001D3859">
      <w:pPr>
        <w:pStyle w:val="Corpsdetexte"/>
        <w:spacing w:before="5"/>
        <w:ind w:left="993" w:right="-15" w:hanging="993"/>
        <w:rPr>
          <w:rFonts w:asciiTheme="minorHAnsi" w:hAnsiTheme="minorHAnsi"/>
          <w:sz w:val="22"/>
          <w:szCs w:val="22"/>
        </w:rPr>
      </w:pPr>
    </w:p>
    <w:p w14:paraId="2991FD98" w14:textId="77777777" w:rsidR="00E610B0" w:rsidRPr="0068554E" w:rsidRDefault="00E610B0" w:rsidP="001D3859">
      <w:pPr>
        <w:pStyle w:val="Titre2"/>
        <w:keepNext w:val="0"/>
        <w:widowControl w:val="0"/>
        <w:numPr>
          <w:ilvl w:val="0"/>
          <w:numId w:val="21"/>
        </w:numPr>
        <w:autoSpaceDE w:val="0"/>
        <w:autoSpaceDN w:val="0"/>
        <w:spacing w:before="0" w:after="0"/>
        <w:ind w:right="-15" w:hanging="706"/>
        <w:jc w:val="left"/>
        <w:rPr>
          <w:rFonts w:asciiTheme="minorHAnsi" w:eastAsiaTheme="majorEastAsia" w:hAnsiTheme="minorHAnsi"/>
          <w:bCs/>
          <w:i/>
          <w:color w:val="000000" w:themeColor="text1"/>
          <w:sz w:val="22"/>
          <w:szCs w:val="22"/>
        </w:rPr>
      </w:pPr>
      <w:bookmarkStart w:id="572" w:name="_Toc507405141"/>
      <w:bookmarkStart w:id="573" w:name="_Toc509495501"/>
      <w:bookmarkStart w:id="574" w:name="_Toc510620646"/>
      <w:r w:rsidRPr="0068554E">
        <w:rPr>
          <w:rFonts w:asciiTheme="minorHAnsi" w:eastAsiaTheme="majorEastAsia" w:hAnsiTheme="minorHAnsi"/>
          <w:color w:val="000000" w:themeColor="text1"/>
          <w:sz w:val="22"/>
          <w:szCs w:val="22"/>
        </w:rPr>
        <w:t>Mise en œuvre des matériaux et produits pour ouvrages divers</w:t>
      </w:r>
      <w:bookmarkEnd w:id="572"/>
      <w:bookmarkEnd w:id="573"/>
      <w:bookmarkEnd w:id="574"/>
      <w:r w:rsidR="00183A41" w:rsidRPr="0068554E">
        <w:rPr>
          <w:rFonts w:asciiTheme="minorHAnsi" w:eastAsiaTheme="majorEastAsia" w:hAnsiTheme="minorHAnsi"/>
          <w:color w:val="000000" w:themeColor="text1"/>
          <w:sz w:val="22"/>
          <w:szCs w:val="22"/>
        </w:rPr>
        <w:br/>
      </w:r>
    </w:p>
    <w:p w14:paraId="60BA820A" w14:textId="77777777" w:rsidR="00E610B0" w:rsidRPr="0068554E" w:rsidRDefault="00E610B0" w:rsidP="001D3859">
      <w:pPr>
        <w:pStyle w:val="Corpsdetexte"/>
        <w:widowControl w:val="0"/>
        <w:numPr>
          <w:ilvl w:val="0"/>
          <w:numId w:val="22"/>
        </w:numPr>
        <w:autoSpaceDE w:val="0"/>
        <w:autoSpaceDN w:val="0"/>
        <w:ind w:right="-15" w:hanging="114"/>
        <w:rPr>
          <w:rFonts w:asciiTheme="minorHAnsi" w:hAnsiTheme="minorHAnsi"/>
          <w:sz w:val="22"/>
          <w:szCs w:val="22"/>
        </w:rPr>
      </w:pPr>
      <w:bookmarkStart w:id="575" w:name="_TOC_250078"/>
      <w:r w:rsidRPr="0068554E">
        <w:rPr>
          <w:rFonts w:asciiTheme="minorHAnsi" w:hAnsiTheme="minorHAnsi"/>
          <w:b/>
          <w:bCs/>
          <w:i/>
          <w:sz w:val="22"/>
          <w:szCs w:val="22"/>
          <w:u w:val="single"/>
        </w:rPr>
        <w:t xml:space="preserve">Mise en œuvre des </w:t>
      </w:r>
      <w:bookmarkEnd w:id="575"/>
      <w:r w:rsidRPr="0068554E">
        <w:rPr>
          <w:rFonts w:asciiTheme="minorHAnsi" w:hAnsiTheme="minorHAnsi"/>
          <w:b/>
          <w:bCs/>
          <w:i/>
          <w:sz w:val="22"/>
          <w:szCs w:val="22"/>
          <w:u w:val="single"/>
        </w:rPr>
        <w:t>coffrages </w:t>
      </w:r>
      <w:r w:rsidR="002F516F" w:rsidRPr="0068554E">
        <w:rPr>
          <w:rFonts w:asciiTheme="minorHAnsi" w:hAnsiTheme="minorHAnsi"/>
          <w:b/>
          <w:bCs/>
          <w:i/>
          <w:sz w:val="22"/>
          <w:szCs w:val="22"/>
          <w:u w:val="single"/>
        </w:rPr>
        <w:t>:</w:t>
      </w:r>
      <w:r w:rsidR="002F516F" w:rsidRPr="0068554E">
        <w:rPr>
          <w:rFonts w:asciiTheme="minorHAnsi" w:hAnsiTheme="minorHAnsi"/>
          <w:sz w:val="22"/>
          <w:szCs w:val="22"/>
        </w:rPr>
        <w:t xml:space="preserve"> Voir</w:t>
      </w:r>
      <w:r w:rsidRPr="0068554E">
        <w:rPr>
          <w:rFonts w:asciiTheme="minorHAnsi" w:hAnsiTheme="minorHAnsi"/>
          <w:sz w:val="22"/>
          <w:szCs w:val="22"/>
        </w:rPr>
        <w:t xml:space="preserve"> article 3.3 du D.T.U. 23.1.</w:t>
      </w:r>
    </w:p>
    <w:p w14:paraId="6E1BA0F5" w14:textId="77777777" w:rsidR="00E610B0" w:rsidRPr="0068554E" w:rsidRDefault="00E610B0" w:rsidP="001D3859">
      <w:pPr>
        <w:pStyle w:val="Corpsdetexte"/>
        <w:spacing w:before="6"/>
        <w:ind w:left="489" w:right="-15"/>
        <w:rPr>
          <w:rFonts w:asciiTheme="minorHAnsi" w:hAnsiTheme="minorHAnsi"/>
          <w:sz w:val="22"/>
          <w:szCs w:val="22"/>
        </w:rPr>
      </w:pPr>
      <w:r w:rsidRPr="0068554E">
        <w:rPr>
          <w:rFonts w:asciiTheme="minorHAnsi" w:hAnsiTheme="minorHAnsi"/>
          <w:sz w:val="22"/>
          <w:szCs w:val="22"/>
        </w:rPr>
        <w:t xml:space="preserve">Les coffrages en bois doivent présenter une rigidité suffisante pour résister, sans déformation sensible, aux charges et pressions auxquelles ils sont soumis, ainsi qu'aux chocs accidentels pendant l'exécution des travaux. </w:t>
      </w:r>
    </w:p>
    <w:p w14:paraId="34FAC35A" w14:textId="77777777" w:rsidR="00E610B0" w:rsidRPr="0068554E" w:rsidRDefault="00E610B0" w:rsidP="001D3859">
      <w:pPr>
        <w:pStyle w:val="Corpsdetexte"/>
        <w:spacing w:before="3"/>
        <w:ind w:right="-15"/>
        <w:rPr>
          <w:rFonts w:asciiTheme="minorHAnsi" w:hAnsiTheme="minorHAnsi"/>
          <w:sz w:val="22"/>
          <w:szCs w:val="22"/>
        </w:rPr>
      </w:pPr>
    </w:p>
    <w:p w14:paraId="1325205A" w14:textId="77777777" w:rsidR="00E610B0" w:rsidRPr="0068554E" w:rsidRDefault="00E610B0" w:rsidP="001D3859">
      <w:pPr>
        <w:pStyle w:val="Corpsdetexte"/>
        <w:ind w:left="567" w:right="-15"/>
        <w:rPr>
          <w:rFonts w:asciiTheme="minorHAnsi" w:hAnsiTheme="minorHAnsi"/>
          <w:sz w:val="22"/>
          <w:szCs w:val="22"/>
        </w:rPr>
      </w:pPr>
      <w:r w:rsidRPr="0068554E">
        <w:rPr>
          <w:rFonts w:asciiTheme="minorHAnsi" w:hAnsiTheme="minorHAnsi"/>
          <w:sz w:val="22"/>
          <w:szCs w:val="22"/>
        </w:rPr>
        <w:t>Préalablement au bétonnage, les coffrages seront débarrassés de tous matériaux étrangers (papier, polystyrène expansé, bois, fils d'attache, etc.).</w:t>
      </w:r>
    </w:p>
    <w:p w14:paraId="1256C935" w14:textId="77777777" w:rsidR="00E610B0" w:rsidRPr="0068554E" w:rsidRDefault="00E610B0" w:rsidP="001D3859">
      <w:pPr>
        <w:pStyle w:val="Corpsdetexte"/>
        <w:ind w:left="489" w:right="-15"/>
        <w:rPr>
          <w:rFonts w:asciiTheme="minorHAnsi" w:hAnsiTheme="minorHAnsi"/>
          <w:sz w:val="22"/>
          <w:szCs w:val="22"/>
        </w:rPr>
      </w:pPr>
    </w:p>
    <w:p w14:paraId="2671A5AF" w14:textId="77777777" w:rsidR="00E610B0" w:rsidRPr="0068554E" w:rsidRDefault="00E610B0" w:rsidP="001D3859">
      <w:pPr>
        <w:pStyle w:val="Corpsdetexte"/>
        <w:widowControl w:val="0"/>
        <w:numPr>
          <w:ilvl w:val="0"/>
          <w:numId w:val="26"/>
        </w:numPr>
        <w:autoSpaceDE w:val="0"/>
        <w:autoSpaceDN w:val="0"/>
        <w:spacing w:before="115"/>
        <w:ind w:left="426" w:right="-15" w:firstLine="0"/>
        <w:rPr>
          <w:rFonts w:asciiTheme="minorHAnsi" w:hAnsiTheme="minorHAnsi"/>
          <w:sz w:val="22"/>
          <w:szCs w:val="22"/>
        </w:rPr>
      </w:pPr>
      <w:r w:rsidRPr="0068554E">
        <w:rPr>
          <w:rFonts w:asciiTheme="minorHAnsi" w:hAnsiTheme="minorHAnsi"/>
          <w:b/>
          <w:bCs/>
          <w:i/>
          <w:sz w:val="22"/>
          <w:szCs w:val="22"/>
          <w:u w:val="single"/>
        </w:rPr>
        <w:t>Mise en œuvre des Ciments </w:t>
      </w:r>
      <w:r w:rsidR="002F516F" w:rsidRPr="0068554E">
        <w:rPr>
          <w:rFonts w:asciiTheme="minorHAnsi" w:hAnsiTheme="minorHAnsi"/>
          <w:b/>
          <w:bCs/>
          <w:i/>
          <w:sz w:val="22"/>
          <w:szCs w:val="22"/>
          <w:u w:val="single"/>
        </w:rPr>
        <w:t>:</w:t>
      </w:r>
      <w:r w:rsidR="002F516F" w:rsidRPr="0068554E">
        <w:rPr>
          <w:rFonts w:asciiTheme="minorHAnsi" w:hAnsiTheme="minorHAnsi"/>
          <w:sz w:val="22"/>
          <w:szCs w:val="22"/>
        </w:rPr>
        <w:t xml:space="preserve"> Le</w:t>
      </w:r>
      <w:r w:rsidRPr="0068554E">
        <w:rPr>
          <w:rFonts w:asciiTheme="minorHAnsi" w:hAnsiTheme="minorHAnsi"/>
          <w:sz w:val="22"/>
          <w:szCs w:val="22"/>
        </w:rPr>
        <w:t xml:space="preserve"> ciment sera de bonne qualité et normalisé, conforme aux prescriptions du fascicule N°3.</w:t>
      </w:r>
    </w:p>
    <w:p w14:paraId="70EE0396" w14:textId="77777777" w:rsidR="00E610B0" w:rsidRPr="0068554E" w:rsidRDefault="00E610B0" w:rsidP="001D3859">
      <w:pPr>
        <w:ind w:left="426" w:right="-15"/>
        <w:jc w:val="both"/>
        <w:rPr>
          <w:rFonts w:asciiTheme="minorHAnsi" w:hAnsiTheme="minorHAnsi"/>
          <w:b/>
          <w:sz w:val="22"/>
          <w:szCs w:val="22"/>
        </w:rPr>
      </w:pPr>
      <w:r w:rsidRPr="0068554E">
        <w:rPr>
          <w:rFonts w:asciiTheme="minorHAnsi" w:hAnsiTheme="minorHAnsi"/>
          <w:sz w:val="22"/>
          <w:szCs w:val="22"/>
        </w:rPr>
        <w:t xml:space="preserve">Tous les bétons en contact avec le sol seront fabriqués avec un mélange d’adjuvant hydrofuge liquide type SIKA hydrofuge, à raison du pourcentage de mélange prévu dans la fiche technique. Le ciment utilisé sera du </w:t>
      </w:r>
      <w:r w:rsidRPr="0068554E">
        <w:rPr>
          <w:rFonts w:asciiTheme="minorHAnsi" w:hAnsiTheme="minorHAnsi"/>
          <w:b/>
          <w:bCs/>
          <w:sz w:val="22"/>
          <w:szCs w:val="22"/>
        </w:rPr>
        <w:t>CPA 45</w:t>
      </w:r>
      <w:r w:rsidRPr="0068554E">
        <w:rPr>
          <w:rFonts w:asciiTheme="minorHAnsi" w:hAnsiTheme="minorHAnsi"/>
          <w:sz w:val="22"/>
          <w:szCs w:val="22"/>
        </w:rPr>
        <w:t xml:space="preserve">. Le ciment pour les parties extérieures du mur sera en </w:t>
      </w:r>
      <w:r w:rsidRPr="0068554E">
        <w:rPr>
          <w:rFonts w:asciiTheme="minorHAnsi" w:hAnsiTheme="minorHAnsi"/>
          <w:b/>
          <w:sz w:val="22"/>
          <w:szCs w:val="22"/>
        </w:rPr>
        <w:t>CPJ 32,5</w:t>
      </w:r>
      <w:r w:rsidRPr="0068554E">
        <w:rPr>
          <w:rFonts w:asciiTheme="minorHAnsi" w:hAnsiTheme="minorHAnsi"/>
          <w:sz w:val="22"/>
          <w:szCs w:val="22"/>
        </w:rPr>
        <w:t>.</w:t>
      </w:r>
    </w:p>
    <w:p w14:paraId="760C8999"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lastRenderedPageBreak/>
        <w:t>Le mortier pour enduit sera réalisé conformément au DTU 26.1.</w:t>
      </w:r>
    </w:p>
    <w:p w14:paraId="5A07B960" w14:textId="77777777" w:rsidR="00E610B0" w:rsidRPr="0068554E" w:rsidRDefault="00E610B0" w:rsidP="001D3859">
      <w:pPr>
        <w:pStyle w:val="Corpsdetexte"/>
        <w:ind w:left="426" w:right="-15"/>
        <w:rPr>
          <w:rFonts w:asciiTheme="minorHAnsi" w:hAnsiTheme="minorHAnsi"/>
          <w:sz w:val="22"/>
          <w:szCs w:val="22"/>
        </w:rPr>
      </w:pPr>
    </w:p>
    <w:p w14:paraId="755F8F62" w14:textId="77777777" w:rsidR="00E610B0" w:rsidRPr="0068554E" w:rsidRDefault="00E610B0" w:rsidP="001D3859">
      <w:pPr>
        <w:pStyle w:val="Corpsdetexte"/>
        <w:widowControl w:val="0"/>
        <w:numPr>
          <w:ilvl w:val="0"/>
          <w:numId w:val="26"/>
        </w:numPr>
        <w:autoSpaceDE w:val="0"/>
        <w:autoSpaceDN w:val="0"/>
        <w:spacing w:before="90"/>
        <w:ind w:left="426" w:right="-15" w:firstLine="0"/>
        <w:rPr>
          <w:rFonts w:asciiTheme="minorHAnsi" w:hAnsiTheme="minorHAnsi"/>
          <w:sz w:val="22"/>
          <w:szCs w:val="22"/>
        </w:rPr>
      </w:pPr>
      <w:r w:rsidRPr="0068554E">
        <w:rPr>
          <w:rFonts w:asciiTheme="minorHAnsi" w:hAnsiTheme="minorHAnsi"/>
          <w:b/>
          <w:bCs/>
          <w:i/>
          <w:sz w:val="22"/>
          <w:szCs w:val="22"/>
          <w:u w:val="single"/>
        </w:rPr>
        <w:t>Mise en œuvre des bétons</w:t>
      </w:r>
      <w:r w:rsidRPr="0068554E">
        <w:rPr>
          <w:rFonts w:asciiTheme="minorHAnsi" w:hAnsiTheme="minorHAnsi"/>
          <w:sz w:val="22"/>
          <w:szCs w:val="22"/>
        </w:rPr>
        <w:t xml:space="preserve"> : Les Agrégats seront conformes aux Normes P 18 541 ; N.F.P. 18.301 et 304, articles 2.1 et 3.3 du D.T.U. 20. Les granulats devront être propres, lavés, exempts de débris végétaux, particules de bois, de poussière. </w:t>
      </w:r>
    </w:p>
    <w:p w14:paraId="6E0C97F0"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L'entreprise devra toutefois tenir compte des conditions minimales imposées en ce qui concerne la nature et la classe des ciments ainsi que le dosage (voir paragraphe ci-dessus).</w:t>
      </w:r>
    </w:p>
    <w:p w14:paraId="742DBD68"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Le coulage du béton devra être accompagné d'une vibration ou pré-vibration obtenue par un moyen électrique ou pneumatique adapté aux éléments à couler pour faciliter la prise.</w:t>
      </w:r>
      <w:bookmarkStart w:id="576" w:name="_TOC_250080"/>
      <w:r w:rsidRPr="0068554E">
        <w:rPr>
          <w:rFonts w:asciiTheme="minorHAnsi" w:hAnsiTheme="minorHAnsi"/>
          <w:sz w:val="22"/>
          <w:szCs w:val="22"/>
        </w:rPr>
        <w:t xml:space="preserve">(Fabrication et transport du </w:t>
      </w:r>
      <w:bookmarkEnd w:id="576"/>
      <w:r w:rsidRPr="0068554E">
        <w:rPr>
          <w:rFonts w:asciiTheme="minorHAnsi" w:hAnsiTheme="minorHAnsi"/>
          <w:sz w:val="22"/>
          <w:szCs w:val="22"/>
        </w:rPr>
        <w:t>béton - Voir articles 2.17 et 2.31 du D.T.U. 21).</w:t>
      </w:r>
    </w:p>
    <w:p w14:paraId="19C83C4A" w14:textId="77777777" w:rsidR="00E610B0" w:rsidRPr="0068554E" w:rsidRDefault="00E610B0" w:rsidP="001D3859">
      <w:pPr>
        <w:pStyle w:val="Corpsdetexte"/>
        <w:spacing w:before="5"/>
        <w:ind w:left="426" w:right="-15"/>
        <w:rPr>
          <w:rFonts w:asciiTheme="minorHAnsi" w:hAnsiTheme="minorHAnsi"/>
          <w:sz w:val="22"/>
          <w:szCs w:val="22"/>
        </w:rPr>
      </w:pPr>
      <w:r w:rsidRPr="0068554E">
        <w:rPr>
          <w:rFonts w:asciiTheme="minorHAnsi" w:hAnsiTheme="minorHAnsi"/>
          <w:sz w:val="22"/>
          <w:szCs w:val="22"/>
        </w:rPr>
        <w:t>Le béton pourra être fabriqué dans une centrale extérieure qui devra être agréée par le Maître d'Œuvre pour les classes de béton demandées. Le transport devra alors être obligatoirement effectué dans des camions toupie.</w:t>
      </w:r>
    </w:p>
    <w:p w14:paraId="31BD9FF3" w14:textId="77777777" w:rsidR="00E610B0" w:rsidRPr="0068554E" w:rsidRDefault="00E610B0" w:rsidP="001D3859">
      <w:pPr>
        <w:pStyle w:val="Corpsdetexte"/>
        <w:spacing w:before="5"/>
        <w:ind w:left="426" w:right="-15"/>
        <w:rPr>
          <w:rFonts w:asciiTheme="minorHAnsi" w:hAnsiTheme="minorHAnsi"/>
          <w:sz w:val="22"/>
          <w:szCs w:val="22"/>
        </w:rPr>
      </w:pPr>
      <w:r w:rsidRPr="0068554E">
        <w:rPr>
          <w:rFonts w:asciiTheme="minorHAnsi" w:hAnsiTheme="minorHAnsi"/>
          <w:sz w:val="22"/>
          <w:szCs w:val="22"/>
        </w:rPr>
        <w:t>Le coulage, serrage, les reprises de bétonnage seront effectués conformément aux articles 2.233 du DTU 21 et 3.6 du D.T.U. 23.1</w:t>
      </w:r>
    </w:p>
    <w:p w14:paraId="52AE088A" w14:textId="77777777" w:rsidR="00E610B0" w:rsidRPr="0068554E" w:rsidRDefault="00E610B0" w:rsidP="001D3859">
      <w:pPr>
        <w:pStyle w:val="Corpsdetexte"/>
        <w:spacing w:before="178"/>
        <w:ind w:left="426" w:right="-15"/>
        <w:rPr>
          <w:rFonts w:asciiTheme="minorHAnsi" w:hAnsiTheme="minorHAnsi"/>
          <w:sz w:val="22"/>
          <w:szCs w:val="22"/>
        </w:rPr>
      </w:pPr>
      <w:r w:rsidRPr="0068554E">
        <w:rPr>
          <w:rFonts w:asciiTheme="minorHAnsi" w:hAnsiTheme="minorHAnsi"/>
          <w:sz w:val="22"/>
          <w:szCs w:val="22"/>
          <w:u w:val="single"/>
        </w:rPr>
        <w:t>Arrêts de bétonnage</w:t>
      </w:r>
      <w:r w:rsidRPr="0068554E">
        <w:rPr>
          <w:rFonts w:asciiTheme="minorHAnsi" w:hAnsiTheme="minorHAnsi"/>
          <w:sz w:val="22"/>
          <w:szCs w:val="22"/>
        </w:rPr>
        <w:t>: D'une manière générale, les arrêts de bétonnage doivent être évités. L'emploi de barbotine de ciment sur les reprises de bétonnage est interdit.</w:t>
      </w:r>
    </w:p>
    <w:p w14:paraId="798A791C" w14:textId="77777777" w:rsidR="00E610B0" w:rsidRPr="0068554E" w:rsidRDefault="00E610B0" w:rsidP="001D3859">
      <w:pPr>
        <w:pStyle w:val="Corpsdetexte"/>
        <w:ind w:left="426" w:right="-15"/>
        <w:rPr>
          <w:rFonts w:asciiTheme="minorHAnsi" w:hAnsiTheme="minorHAnsi"/>
          <w:sz w:val="22"/>
          <w:szCs w:val="22"/>
        </w:rPr>
      </w:pPr>
      <w:r w:rsidRPr="0068554E">
        <w:rPr>
          <w:rFonts w:asciiTheme="minorHAnsi" w:hAnsiTheme="minorHAnsi"/>
          <w:sz w:val="22"/>
          <w:szCs w:val="22"/>
        </w:rPr>
        <w:t>Tout ouvrage présentant un plan de reprise contraire à cette prescription sera refusé, démoli et reconstruit aux frais de l'Entreprise sur l'ordre du Maître</w:t>
      </w:r>
      <w:r w:rsidR="001706D1" w:rsidRPr="0068554E">
        <w:rPr>
          <w:rFonts w:asciiTheme="minorHAnsi" w:hAnsiTheme="minorHAnsi"/>
          <w:sz w:val="22"/>
          <w:szCs w:val="22"/>
        </w:rPr>
        <w:t xml:space="preserve"> </w:t>
      </w:r>
      <w:r w:rsidRPr="0068554E">
        <w:rPr>
          <w:rFonts w:asciiTheme="minorHAnsi" w:hAnsiTheme="minorHAnsi"/>
          <w:sz w:val="22"/>
          <w:szCs w:val="22"/>
        </w:rPr>
        <w:t>d'Œuvre.</w:t>
      </w:r>
    </w:p>
    <w:p w14:paraId="5055255A" w14:textId="77777777" w:rsidR="00E610B0" w:rsidRPr="0068554E" w:rsidRDefault="00E610B0" w:rsidP="001D3859">
      <w:pPr>
        <w:pStyle w:val="Corpsdetexte"/>
        <w:ind w:right="-15"/>
        <w:rPr>
          <w:rFonts w:asciiTheme="minorHAnsi" w:hAnsiTheme="minorHAnsi"/>
          <w:sz w:val="22"/>
          <w:szCs w:val="22"/>
          <w:u w:val="single"/>
        </w:rPr>
      </w:pPr>
    </w:p>
    <w:p w14:paraId="6D86C309" w14:textId="77777777" w:rsidR="00E610B0" w:rsidRPr="0068554E" w:rsidRDefault="00E610B0" w:rsidP="001D3859">
      <w:pPr>
        <w:pStyle w:val="Corpsdetexte"/>
        <w:widowControl w:val="0"/>
        <w:numPr>
          <w:ilvl w:val="0"/>
          <w:numId w:val="26"/>
        </w:numPr>
        <w:autoSpaceDE w:val="0"/>
        <w:autoSpaceDN w:val="0"/>
        <w:spacing w:before="5"/>
        <w:ind w:left="426" w:right="-15" w:firstLine="0"/>
        <w:rPr>
          <w:rFonts w:asciiTheme="minorHAnsi" w:hAnsiTheme="minorHAnsi"/>
          <w:sz w:val="22"/>
          <w:szCs w:val="22"/>
        </w:rPr>
      </w:pPr>
      <w:r w:rsidRPr="0068554E">
        <w:rPr>
          <w:rFonts w:asciiTheme="minorHAnsi" w:hAnsiTheme="minorHAnsi"/>
          <w:b/>
          <w:bCs/>
          <w:i/>
          <w:sz w:val="22"/>
          <w:szCs w:val="22"/>
          <w:u w:val="single"/>
        </w:rPr>
        <w:t>Mise en œuvre des aciers</w:t>
      </w:r>
      <w:r w:rsidRPr="0068554E">
        <w:rPr>
          <w:rFonts w:asciiTheme="minorHAnsi" w:hAnsiTheme="minorHAnsi"/>
          <w:sz w:val="22"/>
          <w:szCs w:val="22"/>
        </w:rPr>
        <w:t xml:space="preserve"> : Les aciers pour béton seront conformes aux normes N.F. A 35.015 et A 35.022. L'attention de l'Entreprise est attirée particulièrement sur le grand soin qu'elle doit apporter à respecter les enrobages des aciers. Pour cela, il faut qu'elle dimensionne et positionne exactement les cadres, épingles et étriers d'écartement. Le pliage des barres doit être conforme à la norme. </w:t>
      </w:r>
    </w:p>
    <w:p w14:paraId="65F52C33" w14:textId="77777777" w:rsidR="00E610B0" w:rsidRPr="0068554E" w:rsidRDefault="00E610B0" w:rsidP="001D3859">
      <w:pPr>
        <w:pStyle w:val="Corpsdetexte"/>
        <w:spacing w:before="1"/>
        <w:ind w:left="426" w:right="-15"/>
        <w:rPr>
          <w:rFonts w:asciiTheme="minorHAnsi" w:hAnsiTheme="minorHAnsi"/>
          <w:sz w:val="22"/>
          <w:szCs w:val="22"/>
        </w:rPr>
      </w:pPr>
      <w:r w:rsidRPr="0068554E">
        <w:rPr>
          <w:rFonts w:asciiTheme="minorHAnsi" w:hAnsiTheme="minorHAnsi"/>
          <w:sz w:val="22"/>
          <w:szCs w:val="22"/>
        </w:rPr>
        <w:t>Les recouvrements des aciers seront en conformité avec la norme A 35.018.</w:t>
      </w:r>
    </w:p>
    <w:p w14:paraId="09AD8B27" w14:textId="77777777" w:rsidR="00E610B0" w:rsidRPr="0068554E" w:rsidRDefault="00E610B0" w:rsidP="001D3859">
      <w:pPr>
        <w:pStyle w:val="Paragraphedeliste"/>
        <w:widowControl w:val="0"/>
        <w:numPr>
          <w:ilvl w:val="0"/>
          <w:numId w:val="25"/>
        </w:numPr>
        <w:tabs>
          <w:tab w:val="left" w:pos="915"/>
        </w:tabs>
        <w:autoSpaceDE w:val="0"/>
        <w:autoSpaceDN w:val="0"/>
        <w:spacing w:after="0" w:line="240" w:lineRule="auto"/>
        <w:ind w:left="426" w:right="-15" w:firstLine="142"/>
        <w:contextualSpacing w:val="0"/>
        <w:rPr>
          <w:rFonts w:asciiTheme="minorHAnsi" w:hAnsiTheme="minorHAnsi"/>
          <w:sz w:val="22"/>
        </w:rPr>
      </w:pPr>
      <w:r w:rsidRPr="0068554E">
        <w:rPr>
          <w:rFonts w:asciiTheme="minorHAnsi" w:hAnsiTheme="minorHAnsi"/>
          <w:sz w:val="22"/>
        </w:rPr>
        <w:t>5 cm pour les parements non coffrés soumis à des actions agressives,</w:t>
      </w:r>
    </w:p>
    <w:p w14:paraId="61C01CD9" w14:textId="77777777" w:rsidR="00E610B0" w:rsidRPr="0068554E" w:rsidRDefault="00E610B0" w:rsidP="001D3859">
      <w:pPr>
        <w:pStyle w:val="Paragraphedeliste"/>
        <w:widowControl w:val="0"/>
        <w:numPr>
          <w:ilvl w:val="0"/>
          <w:numId w:val="25"/>
        </w:numPr>
        <w:tabs>
          <w:tab w:val="left" w:pos="915"/>
        </w:tabs>
        <w:autoSpaceDE w:val="0"/>
        <w:autoSpaceDN w:val="0"/>
        <w:spacing w:after="0" w:line="240" w:lineRule="auto"/>
        <w:ind w:left="426" w:right="-15" w:firstLine="142"/>
        <w:contextualSpacing w:val="0"/>
        <w:rPr>
          <w:rFonts w:asciiTheme="minorHAnsi" w:hAnsiTheme="minorHAnsi"/>
          <w:sz w:val="22"/>
        </w:rPr>
      </w:pPr>
      <w:r w:rsidRPr="0068554E">
        <w:rPr>
          <w:rFonts w:asciiTheme="minorHAnsi" w:hAnsiTheme="minorHAnsi"/>
          <w:sz w:val="22"/>
        </w:rPr>
        <w:t>3 cm pour les parements exposés aux intempéries, aux condensations, ou au contact d'un</w:t>
      </w:r>
      <w:r w:rsidR="00A51777" w:rsidRPr="0068554E">
        <w:rPr>
          <w:rFonts w:asciiTheme="minorHAnsi" w:hAnsiTheme="minorHAnsi"/>
          <w:sz w:val="22"/>
        </w:rPr>
        <w:t xml:space="preserve"> </w:t>
      </w:r>
      <w:r w:rsidRPr="0068554E">
        <w:rPr>
          <w:rFonts w:asciiTheme="minorHAnsi" w:hAnsiTheme="minorHAnsi"/>
          <w:sz w:val="22"/>
        </w:rPr>
        <w:t>liquide,</w:t>
      </w:r>
    </w:p>
    <w:p w14:paraId="221FAE30" w14:textId="77777777" w:rsidR="00E610B0" w:rsidRPr="0068554E" w:rsidRDefault="00E610B0" w:rsidP="001D3859">
      <w:pPr>
        <w:pStyle w:val="Paragraphedeliste"/>
        <w:widowControl w:val="0"/>
        <w:numPr>
          <w:ilvl w:val="0"/>
          <w:numId w:val="25"/>
        </w:numPr>
        <w:tabs>
          <w:tab w:val="left" w:pos="915"/>
        </w:tabs>
        <w:autoSpaceDE w:val="0"/>
        <w:autoSpaceDN w:val="0"/>
        <w:spacing w:before="2" w:after="0" w:line="240" w:lineRule="auto"/>
        <w:ind w:left="426" w:right="-15" w:firstLine="142"/>
        <w:contextualSpacing w:val="0"/>
        <w:jc w:val="both"/>
        <w:rPr>
          <w:rFonts w:asciiTheme="minorHAnsi" w:hAnsiTheme="minorHAnsi"/>
          <w:sz w:val="22"/>
        </w:rPr>
      </w:pPr>
      <w:r w:rsidRPr="0068554E">
        <w:rPr>
          <w:rFonts w:asciiTheme="minorHAnsi" w:hAnsiTheme="minorHAnsi"/>
          <w:sz w:val="22"/>
        </w:rPr>
        <w:t>2,5 cm pour les parois situées dans des locaux couverts et clos et non exposés aux condensations. L'enrobage des armatures pour les travaux sera de 3cm minimum.</w:t>
      </w:r>
    </w:p>
    <w:p w14:paraId="346A3CDB" w14:textId="77777777" w:rsidR="00E610B0" w:rsidRPr="0068554E" w:rsidRDefault="00E610B0" w:rsidP="001D3859">
      <w:pPr>
        <w:pStyle w:val="Paragraphedeliste"/>
        <w:tabs>
          <w:tab w:val="left" w:pos="915"/>
        </w:tabs>
        <w:spacing w:before="2" w:line="240" w:lineRule="auto"/>
        <w:ind w:left="426" w:right="-15"/>
        <w:jc w:val="both"/>
        <w:rPr>
          <w:rFonts w:asciiTheme="minorHAnsi" w:hAnsiTheme="minorHAnsi"/>
          <w:sz w:val="22"/>
        </w:rPr>
      </w:pPr>
      <w:r w:rsidRPr="0068554E">
        <w:rPr>
          <w:rFonts w:asciiTheme="minorHAnsi" w:hAnsiTheme="minorHAnsi"/>
          <w:sz w:val="22"/>
        </w:rPr>
        <w:t>Toute partie bétonnée laissant apparaître les armatures sera, soit repiquée et reconstituée avec du béton de résine sur ordre du Maître</w:t>
      </w:r>
      <w:r w:rsidR="00A51777" w:rsidRPr="0068554E">
        <w:rPr>
          <w:rFonts w:asciiTheme="minorHAnsi" w:hAnsiTheme="minorHAnsi"/>
          <w:sz w:val="22"/>
        </w:rPr>
        <w:t xml:space="preserve"> </w:t>
      </w:r>
      <w:r w:rsidRPr="0068554E">
        <w:rPr>
          <w:rFonts w:asciiTheme="minorHAnsi" w:hAnsiTheme="minorHAnsi"/>
          <w:sz w:val="22"/>
        </w:rPr>
        <w:t>d'Œuvre.</w:t>
      </w:r>
    </w:p>
    <w:p w14:paraId="6AAD7A18" w14:textId="77777777" w:rsidR="00E610B0" w:rsidRPr="0068554E" w:rsidRDefault="00E610B0" w:rsidP="001D3859">
      <w:pPr>
        <w:pStyle w:val="Paragraphedeliste"/>
        <w:tabs>
          <w:tab w:val="left" w:pos="915"/>
        </w:tabs>
        <w:spacing w:before="2" w:line="240" w:lineRule="auto"/>
        <w:ind w:left="426" w:right="-15"/>
        <w:jc w:val="both"/>
        <w:rPr>
          <w:rFonts w:asciiTheme="minorHAnsi" w:hAnsiTheme="minorHAnsi"/>
          <w:sz w:val="22"/>
        </w:rPr>
      </w:pPr>
    </w:p>
    <w:p w14:paraId="1C31D113" w14:textId="77777777" w:rsidR="00E610B0" w:rsidRPr="0068554E" w:rsidRDefault="00E610B0" w:rsidP="001D3859">
      <w:pPr>
        <w:pStyle w:val="Corpsdetexte"/>
        <w:widowControl w:val="0"/>
        <w:numPr>
          <w:ilvl w:val="0"/>
          <w:numId w:val="26"/>
        </w:numPr>
        <w:autoSpaceDE w:val="0"/>
        <w:autoSpaceDN w:val="0"/>
        <w:spacing w:before="2"/>
        <w:ind w:left="426" w:right="-15" w:firstLine="0"/>
        <w:rPr>
          <w:rFonts w:asciiTheme="minorHAnsi" w:hAnsiTheme="minorHAnsi"/>
          <w:sz w:val="22"/>
          <w:szCs w:val="22"/>
        </w:rPr>
      </w:pPr>
      <w:bookmarkStart w:id="577" w:name="_TOC_250092"/>
      <w:bookmarkStart w:id="578" w:name="_TOC_250091"/>
      <w:bookmarkStart w:id="579" w:name="_TOC_250090"/>
      <w:bookmarkEnd w:id="577"/>
      <w:bookmarkEnd w:id="578"/>
      <w:bookmarkEnd w:id="579"/>
      <w:r w:rsidRPr="0068554E">
        <w:rPr>
          <w:rFonts w:asciiTheme="minorHAnsi" w:hAnsiTheme="minorHAnsi"/>
          <w:b/>
          <w:bCs/>
          <w:i/>
          <w:sz w:val="22"/>
          <w:szCs w:val="22"/>
          <w:u w:val="single"/>
        </w:rPr>
        <w:t>Mise en œuvre des adjuvants</w:t>
      </w:r>
      <w:r w:rsidRPr="0068554E">
        <w:rPr>
          <w:rFonts w:asciiTheme="minorHAnsi" w:hAnsiTheme="minorHAnsi"/>
          <w:sz w:val="22"/>
          <w:szCs w:val="22"/>
        </w:rPr>
        <w:t xml:space="preserve">: NF-P. 18.103 - Accélérateurs, retardateurs, plastifiants, entraîneurs d'air, hydrofuges: voir norme AFNOR P 18.303 et circulaire 80.08 1980 - Moniteur du 8/12/1980. </w:t>
      </w:r>
    </w:p>
    <w:p w14:paraId="3E2E7E06" w14:textId="77777777" w:rsidR="00E610B0" w:rsidRPr="0068554E" w:rsidRDefault="00E610B0" w:rsidP="001D3859">
      <w:pPr>
        <w:pStyle w:val="Corpsdetexte"/>
        <w:spacing w:before="2"/>
        <w:ind w:left="426" w:right="-15"/>
        <w:rPr>
          <w:rFonts w:asciiTheme="minorHAnsi" w:hAnsiTheme="minorHAnsi"/>
          <w:sz w:val="22"/>
          <w:szCs w:val="22"/>
        </w:rPr>
      </w:pPr>
      <w:r w:rsidRPr="0068554E">
        <w:rPr>
          <w:rFonts w:asciiTheme="minorHAnsi" w:hAnsiTheme="minorHAnsi"/>
          <w:sz w:val="22"/>
          <w:szCs w:val="22"/>
        </w:rPr>
        <w:t>Les adjuvants éventuellement utilisés ne seront acceptés que sous les conditions décrites ci-après :</w:t>
      </w:r>
    </w:p>
    <w:p w14:paraId="18A587E5"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Accélérateurs de prise sans chlore (norme NF P18-331),</w:t>
      </w:r>
    </w:p>
    <w:p w14:paraId="215B1C42"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Accélérateurs de durcissement sans chlore (norme NF P18-332),</w:t>
      </w:r>
    </w:p>
    <w:p w14:paraId="3F57CF11"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Fluidifiants (norme NF P18-333),</w:t>
      </w:r>
    </w:p>
    <w:p w14:paraId="26AF96C5"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Hydrofuge de masse (norme NFP18-334),</w:t>
      </w:r>
    </w:p>
    <w:p w14:paraId="3937C401"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Plastifiants (norme NF P18-335),</w:t>
      </w:r>
    </w:p>
    <w:p w14:paraId="2B673C4C"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Réducteurs d’eau – plastifiants (norme NF P18-336),</w:t>
      </w:r>
    </w:p>
    <w:p w14:paraId="3280F299"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Retardateurs de prise (norme NF P18-337),</w:t>
      </w:r>
    </w:p>
    <w:p w14:paraId="17E799E5" w14:textId="77777777" w:rsidR="00E610B0" w:rsidRPr="0068554E" w:rsidRDefault="00E610B0" w:rsidP="001D3859">
      <w:pPr>
        <w:pStyle w:val="Paragraphedeliste"/>
        <w:widowControl w:val="0"/>
        <w:numPr>
          <w:ilvl w:val="0"/>
          <w:numId w:val="24"/>
        </w:numPr>
        <w:tabs>
          <w:tab w:val="left" w:pos="1057"/>
        </w:tabs>
        <w:autoSpaceDE w:val="0"/>
        <w:autoSpaceDN w:val="0"/>
        <w:spacing w:after="0" w:line="240" w:lineRule="auto"/>
        <w:ind w:left="1056" w:right="-15" w:hanging="425"/>
        <w:contextualSpacing w:val="0"/>
        <w:jc w:val="both"/>
        <w:rPr>
          <w:rFonts w:asciiTheme="minorHAnsi" w:hAnsiTheme="minorHAnsi"/>
          <w:sz w:val="22"/>
        </w:rPr>
      </w:pPr>
      <w:r w:rsidRPr="0068554E">
        <w:rPr>
          <w:rFonts w:asciiTheme="minorHAnsi" w:hAnsiTheme="minorHAnsi"/>
          <w:sz w:val="22"/>
        </w:rPr>
        <w:t>Entraineurs d’air (norme NF P18-338).</w:t>
      </w:r>
    </w:p>
    <w:p w14:paraId="2B07B684" w14:textId="77777777" w:rsidR="00E610B0" w:rsidRPr="0068554E" w:rsidRDefault="00E610B0" w:rsidP="001D3859">
      <w:pPr>
        <w:pStyle w:val="Titre2"/>
        <w:ind w:left="0" w:right="-15"/>
        <w:rPr>
          <w:rFonts w:asciiTheme="minorHAnsi" w:hAnsiTheme="minorHAnsi"/>
          <w:b w:val="0"/>
          <w:bCs/>
          <w:i/>
          <w:sz w:val="22"/>
          <w:szCs w:val="22"/>
        </w:rPr>
      </w:pPr>
    </w:p>
    <w:p w14:paraId="61F1B500" w14:textId="77777777" w:rsidR="00E610B0" w:rsidRPr="0068554E" w:rsidRDefault="00E610B0" w:rsidP="001D3859">
      <w:pPr>
        <w:pStyle w:val="Corpsdetexte"/>
        <w:widowControl w:val="0"/>
        <w:numPr>
          <w:ilvl w:val="0"/>
          <w:numId w:val="26"/>
        </w:numPr>
        <w:autoSpaceDE w:val="0"/>
        <w:autoSpaceDN w:val="0"/>
        <w:ind w:left="993" w:right="-15" w:hanging="426"/>
        <w:rPr>
          <w:rFonts w:asciiTheme="minorHAnsi" w:hAnsiTheme="minorHAnsi"/>
          <w:b/>
          <w:bCs/>
          <w:i/>
          <w:sz w:val="22"/>
          <w:szCs w:val="22"/>
          <w:u w:val="single"/>
        </w:rPr>
      </w:pPr>
      <w:r w:rsidRPr="0068554E">
        <w:rPr>
          <w:rFonts w:asciiTheme="minorHAnsi" w:hAnsiTheme="minorHAnsi"/>
          <w:b/>
          <w:bCs/>
          <w:i/>
          <w:sz w:val="22"/>
          <w:szCs w:val="22"/>
          <w:u w:val="single"/>
        </w:rPr>
        <w:t>Mise en œuvre des enduits extérieurs :</w:t>
      </w:r>
    </w:p>
    <w:p w14:paraId="10B9B30B" w14:textId="77777777" w:rsidR="00E610B0" w:rsidRPr="0068554E" w:rsidRDefault="00E610B0" w:rsidP="001D3859">
      <w:pPr>
        <w:pStyle w:val="Corpsdetexte"/>
        <w:spacing w:before="115"/>
        <w:ind w:left="489" w:right="-15"/>
        <w:rPr>
          <w:rFonts w:asciiTheme="minorHAnsi" w:hAnsiTheme="minorHAnsi"/>
          <w:sz w:val="22"/>
          <w:szCs w:val="22"/>
        </w:rPr>
      </w:pPr>
      <w:r w:rsidRPr="0068554E">
        <w:rPr>
          <w:rFonts w:asciiTheme="minorHAnsi" w:hAnsiTheme="minorHAnsi"/>
          <w:sz w:val="22"/>
          <w:szCs w:val="22"/>
        </w:rPr>
        <w:t>Tous les enduits prévus au présent chapitre seront réalisés en enduit monocouche. Ces enduits seront parfaitement dressés et de finition grattée. Tous les enduits seront descendus jusqu'au sol brut.</w:t>
      </w:r>
    </w:p>
    <w:p w14:paraId="3F167201" w14:textId="77777777" w:rsidR="00E610B0" w:rsidRPr="0068554E" w:rsidRDefault="00E610B0" w:rsidP="001D3859">
      <w:pPr>
        <w:pStyle w:val="Corpsdetexte"/>
        <w:ind w:left="489" w:right="-15"/>
        <w:rPr>
          <w:rFonts w:asciiTheme="minorHAnsi" w:hAnsiTheme="minorHAnsi"/>
          <w:sz w:val="22"/>
          <w:szCs w:val="22"/>
        </w:rPr>
      </w:pPr>
      <w:r w:rsidRPr="0068554E">
        <w:rPr>
          <w:rFonts w:asciiTheme="minorHAnsi" w:hAnsiTheme="minorHAnsi"/>
          <w:sz w:val="22"/>
          <w:szCs w:val="22"/>
        </w:rPr>
        <w:t>Les enduits devront faire l'objet d'une pré-réception par le maître d’œuvre avant l'exécution des travaux de peinture.</w:t>
      </w:r>
    </w:p>
    <w:p w14:paraId="5B20755E" w14:textId="77777777" w:rsidR="00E610B0" w:rsidRPr="0068554E" w:rsidRDefault="00E610B0" w:rsidP="001D3859">
      <w:pPr>
        <w:pStyle w:val="Corpsdetexte"/>
        <w:ind w:left="489" w:right="-15"/>
        <w:rPr>
          <w:rFonts w:asciiTheme="minorHAnsi" w:hAnsiTheme="minorHAnsi"/>
          <w:sz w:val="22"/>
          <w:szCs w:val="22"/>
        </w:rPr>
      </w:pPr>
      <w:r w:rsidRPr="0068554E">
        <w:rPr>
          <w:rFonts w:asciiTheme="minorHAnsi" w:hAnsiTheme="minorHAnsi"/>
          <w:sz w:val="22"/>
          <w:szCs w:val="22"/>
        </w:rPr>
        <w:lastRenderedPageBreak/>
        <w:t>En cas de malfaçon, mauvaise planimétrie, etc. ..., le maître d'œuvre pourra exiger la réfection complète des parties défectueuses et pourra exiger un enduisage sur tout parement non accepté.</w:t>
      </w:r>
    </w:p>
    <w:p w14:paraId="07436B4C" w14:textId="77777777" w:rsidR="00E610B0" w:rsidRPr="0068554E" w:rsidRDefault="00E610B0" w:rsidP="001D3859">
      <w:pPr>
        <w:pStyle w:val="Corpsdetexte"/>
        <w:ind w:left="489" w:right="-15"/>
        <w:rPr>
          <w:rFonts w:asciiTheme="minorHAnsi" w:hAnsiTheme="minorHAnsi"/>
          <w:sz w:val="22"/>
          <w:szCs w:val="22"/>
        </w:rPr>
      </w:pPr>
      <w:r w:rsidRPr="0068554E">
        <w:rPr>
          <w:rFonts w:asciiTheme="minorHAnsi" w:hAnsiTheme="minorHAnsi"/>
          <w:sz w:val="22"/>
          <w:szCs w:val="22"/>
        </w:rPr>
        <w:t>En ce qui concerne tous les enduits à exécuter sur les bétons, l'Entrepreneur devra tous les piquages et sujétions nécessaires pour permettre l'adhérence parfaite des enduits.</w:t>
      </w:r>
    </w:p>
    <w:p w14:paraId="4077F569" w14:textId="77777777" w:rsidR="00E610B0" w:rsidRPr="0068554E" w:rsidRDefault="00E610B0" w:rsidP="001D3859">
      <w:pPr>
        <w:pStyle w:val="Corpsdetexte"/>
        <w:spacing w:before="1"/>
        <w:ind w:right="-15"/>
        <w:rPr>
          <w:rFonts w:asciiTheme="minorHAnsi" w:hAnsiTheme="minorHAnsi"/>
          <w:sz w:val="22"/>
          <w:szCs w:val="22"/>
        </w:rPr>
      </w:pPr>
    </w:p>
    <w:p w14:paraId="550E9CD4" w14:textId="77777777" w:rsidR="00E610B0" w:rsidRPr="0068554E" w:rsidRDefault="00E610B0" w:rsidP="001D3859">
      <w:pPr>
        <w:pStyle w:val="Corpsdetexte"/>
        <w:spacing w:before="1"/>
        <w:ind w:right="-15"/>
        <w:rPr>
          <w:rFonts w:asciiTheme="minorHAnsi" w:hAnsiTheme="minorHAnsi"/>
          <w:sz w:val="22"/>
          <w:szCs w:val="22"/>
        </w:rPr>
      </w:pPr>
    </w:p>
    <w:p w14:paraId="2CA34922" w14:textId="77777777" w:rsidR="00E610B0" w:rsidRPr="0068554E" w:rsidRDefault="00E610B0" w:rsidP="001D3859">
      <w:pPr>
        <w:pStyle w:val="Corpsdetexte"/>
        <w:spacing w:before="1"/>
        <w:ind w:right="-15"/>
        <w:rPr>
          <w:rFonts w:asciiTheme="minorHAnsi" w:hAnsiTheme="minorHAnsi"/>
          <w:sz w:val="22"/>
          <w:szCs w:val="22"/>
        </w:rPr>
      </w:pPr>
    </w:p>
    <w:p w14:paraId="0F396835" w14:textId="77777777" w:rsidR="00E610B0" w:rsidRPr="0068554E" w:rsidRDefault="00E610B0" w:rsidP="001D3859">
      <w:pPr>
        <w:pStyle w:val="Titre2"/>
        <w:keepNext w:val="0"/>
        <w:widowControl w:val="0"/>
        <w:numPr>
          <w:ilvl w:val="0"/>
          <w:numId w:val="21"/>
        </w:numPr>
        <w:autoSpaceDE w:val="0"/>
        <w:autoSpaceDN w:val="0"/>
        <w:spacing w:before="0" w:after="0"/>
        <w:ind w:right="-15" w:hanging="706"/>
        <w:jc w:val="left"/>
        <w:rPr>
          <w:rFonts w:asciiTheme="minorHAnsi" w:eastAsiaTheme="majorEastAsia" w:hAnsiTheme="minorHAnsi"/>
          <w:bCs/>
          <w:i/>
          <w:color w:val="000000" w:themeColor="text1"/>
          <w:sz w:val="22"/>
          <w:szCs w:val="22"/>
        </w:rPr>
      </w:pPr>
      <w:bookmarkStart w:id="580" w:name="_Toc507405142"/>
      <w:bookmarkStart w:id="581" w:name="_Toc509495502"/>
      <w:bookmarkStart w:id="582" w:name="_Toc510620647"/>
      <w:r w:rsidRPr="0068554E">
        <w:rPr>
          <w:rFonts w:asciiTheme="minorHAnsi" w:eastAsiaTheme="majorEastAsia" w:hAnsiTheme="minorHAnsi"/>
          <w:color w:val="000000" w:themeColor="text1"/>
          <w:sz w:val="22"/>
          <w:szCs w:val="22"/>
        </w:rPr>
        <w:t>Tolérances dimensionnelles</w:t>
      </w:r>
      <w:bookmarkEnd w:id="580"/>
      <w:bookmarkEnd w:id="581"/>
      <w:bookmarkEnd w:id="582"/>
    </w:p>
    <w:p w14:paraId="285F7E57" w14:textId="77777777" w:rsidR="00E610B0" w:rsidRPr="0068554E" w:rsidRDefault="00E610B0" w:rsidP="001D3859">
      <w:pPr>
        <w:pStyle w:val="Corpsdetexte"/>
        <w:spacing w:before="115"/>
        <w:ind w:left="426" w:right="-15"/>
        <w:rPr>
          <w:rFonts w:asciiTheme="minorHAnsi" w:hAnsiTheme="minorHAnsi"/>
          <w:sz w:val="22"/>
          <w:szCs w:val="22"/>
        </w:rPr>
      </w:pPr>
      <w:r w:rsidRPr="0068554E">
        <w:rPr>
          <w:rFonts w:asciiTheme="minorHAnsi" w:hAnsiTheme="minorHAnsi"/>
          <w:sz w:val="22"/>
          <w:szCs w:val="22"/>
        </w:rPr>
        <w:t>Les tolérances dimensionnelles seront conformes aux normes, D.T.U., recommandations professionnelles. (En particulier: NFP 01-101). Toutes les imprécisions d'implantation, de déformation de coffrages, les variantes de dimensions résultant de la température et du retrait considérés comme jeu de comportement, sont cumulables.</w:t>
      </w:r>
    </w:p>
    <w:p w14:paraId="727E9536" w14:textId="77777777" w:rsidR="00E610B0" w:rsidRPr="0068554E" w:rsidRDefault="00E610B0" w:rsidP="001D3859">
      <w:pPr>
        <w:pStyle w:val="Corpsdetexte"/>
        <w:spacing w:before="127"/>
        <w:ind w:left="426" w:right="-15"/>
        <w:rPr>
          <w:rFonts w:asciiTheme="minorHAnsi" w:hAnsiTheme="minorHAnsi"/>
          <w:sz w:val="22"/>
          <w:szCs w:val="22"/>
          <w:u w:val="single"/>
        </w:rPr>
      </w:pPr>
      <w:r w:rsidRPr="0068554E">
        <w:rPr>
          <w:rFonts w:asciiTheme="minorHAnsi" w:hAnsiTheme="minorHAnsi"/>
          <w:sz w:val="22"/>
          <w:szCs w:val="22"/>
          <w:u w:val="single"/>
        </w:rPr>
        <w:t>Exigences Principales</w:t>
      </w:r>
    </w:p>
    <w:p w14:paraId="7D2F2F00" w14:textId="77777777" w:rsidR="00E610B0" w:rsidRPr="0068554E" w:rsidRDefault="00E610B0" w:rsidP="001D3859">
      <w:pPr>
        <w:pStyle w:val="Corpsdetexte"/>
        <w:spacing w:before="11"/>
        <w:ind w:right="-15"/>
        <w:rPr>
          <w:rFonts w:asciiTheme="minorHAnsi" w:hAnsiTheme="minorHAnsi"/>
          <w:b/>
          <w:i/>
          <w:sz w:val="22"/>
          <w:szCs w:val="22"/>
        </w:rPr>
      </w:pPr>
    </w:p>
    <w:p w14:paraId="162B12E8" w14:textId="77777777" w:rsidR="00E610B0" w:rsidRPr="0068554E" w:rsidRDefault="00E610B0" w:rsidP="001D3859">
      <w:pPr>
        <w:pStyle w:val="Paragraphedeliste"/>
        <w:widowControl w:val="0"/>
        <w:numPr>
          <w:ilvl w:val="0"/>
          <w:numId w:val="23"/>
        </w:numPr>
        <w:tabs>
          <w:tab w:val="left" w:pos="1057"/>
        </w:tabs>
        <w:autoSpaceDE w:val="0"/>
        <w:autoSpaceDN w:val="0"/>
        <w:spacing w:before="90" w:after="0" w:line="240" w:lineRule="auto"/>
        <w:ind w:right="-15" w:hanging="425"/>
        <w:contextualSpacing w:val="0"/>
        <w:rPr>
          <w:rFonts w:asciiTheme="minorHAnsi" w:hAnsiTheme="minorHAnsi"/>
          <w:sz w:val="22"/>
        </w:rPr>
      </w:pPr>
      <w:r w:rsidRPr="0068554E">
        <w:rPr>
          <w:rFonts w:asciiTheme="minorHAnsi" w:hAnsiTheme="minorHAnsi"/>
          <w:sz w:val="22"/>
          <w:u w:val="single"/>
        </w:rPr>
        <w:t>Terrassements et fondations </w:t>
      </w:r>
      <w:r w:rsidRPr="0068554E">
        <w:rPr>
          <w:rFonts w:asciiTheme="minorHAnsi" w:hAnsiTheme="minorHAnsi"/>
          <w:sz w:val="22"/>
        </w:rPr>
        <w:t>: conformes au DTU n° 12 et 13.11.</w:t>
      </w:r>
    </w:p>
    <w:p w14:paraId="0D810428" w14:textId="77777777" w:rsidR="00E610B0" w:rsidRPr="0068554E" w:rsidRDefault="00E610B0" w:rsidP="001D3859">
      <w:pPr>
        <w:pStyle w:val="Paragraphedeliste"/>
        <w:widowControl w:val="0"/>
        <w:numPr>
          <w:ilvl w:val="0"/>
          <w:numId w:val="23"/>
        </w:numPr>
        <w:tabs>
          <w:tab w:val="left" w:pos="1057"/>
        </w:tabs>
        <w:autoSpaceDE w:val="0"/>
        <w:autoSpaceDN w:val="0"/>
        <w:spacing w:before="31" w:after="0" w:line="240" w:lineRule="auto"/>
        <w:ind w:right="-15" w:hanging="401"/>
        <w:contextualSpacing w:val="0"/>
        <w:rPr>
          <w:rFonts w:asciiTheme="minorHAnsi" w:hAnsiTheme="minorHAnsi"/>
          <w:sz w:val="22"/>
        </w:rPr>
      </w:pPr>
      <w:r w:rsidRPr="0068554E">
        <w:rPr>
          <w:rFonts w:asciiTheme="minorHAnsi" w:hAnsiTheme="minorHAnsi"/>
          <w:sz w:val="22"/>
          <w:u w:val="single"/>
        </w:rPr>
        <w:t>Implantations</w:t>
      </w:r>
      <w:r w:rsidRPr="0068554E">
        <w:rPr>
          <w:rFonts w:asciiTheme="minorHAnsi" w:hAnsiTheme="minorHAnsi"/>
          <w:sz w:val="22"/>
        </w:rPr>
        <w:t xml:space="preserve"> ± 1,5 cm.</w:t>
      </w:r>
    </w:p>
    <w:p w14:paraId="29893D03" w14:textId="77777777" w:rsidR="00E610B0" w:rsidRPr="0068554E" w:rsidRDefault="00E610B0" w:rsidP="001D3859">
      <w:pPr>
        <w:pStyle w:val="Paragraphedeliste"/>
        <w:widowControl w:val="0"/>
        <w:numPr>
          <w:ilvl w:val="0"/>
          <w:numId w:val="23"/>
        </w:numPr>
        <w:tabs>
          <w:tab w:val="left" w:pos="1057"/>
        </w:tabs>
        <w:autoSpaceDE w:val="0"/>
        <w:autoSpaceDN w:val="0"/>
        <w:spacing w:before="88" w:after="0" w:line="240" w:lineRule="auto"/>
        <w:ind w:right="-15" w:hanging="401"/>
        <w:contextualSpacing w:val="0"/>
        <w:rPr>
          <w:rFonts w:asciiTheme="minorHAnsi" w:hAnsiTheme="minorHAnsi"/>
          <w:sz w:val="22"/>
        </w:rPr>
      </w:pPr>
      <w:r w:rsidRPr="0068554E">
        <w:rPr>
          <w:rFonts w:asciiTheme="minorHAnsi" w:hAnsiTheme="minorHAnsi"/>
          <w:sz w:val="22"/>
          <w:u w:val="single"/>
        </w:rPr>
        <w:t>Planéité générale des murs finis</w:t>
      </w:r>
      <w:r w:rsidRPr="0068554E">
        <w:rPr>
          <w:rFonts w:asciiTheme="minorHAnsi" w:hAnsiTheme="minorHAnsi"/>
          <w:sz w:val="22"/>
        </w:rPr>
        <w:t>:</w:t>
      </w:r>
    </w:p>
    <w:p w14:paraId="10F664B3" w14:textId="77777777" w:rsidR="00E610B0" w:rsidRPr="0068554E" w:rsidRDefault="00E610B0" w:rsidP="001D3859">
      <w:pPr>
        <w:spacing w:before="201"/>
        <w:ind w:left="1056" w:right="-15"/>
        <w:jc w:val="both"/>
        <w:rPr>
          <w:rFonts w:asciiTheme="minorHAnsi" w:hAnsiTheme="minorHAnsi"/>
          <w:i/>
          <w:sz w:val="22"/>
          <w:szCs w:val="22"/>
        </w:rPr>
      </w:pPr>
      <w:r w:rsidRPr="0068554E">
        <w:rPr>
          <w:rFonts w:asciiTheme="minorHAnsi" w:hAnsiTheme="minorHAnsi"/>
          <w:i/>
          <w:sz w:val="22"/>
          <w:szCs w:val="22"/>
        </w:rPr>
        <w:t>Les écarts de planéité admis sont :</w:t>
      </w:r>
    </w:p>
    <w:p w14:paraId="5781DAE0" w14:textId="77777777" w:rsidR="00E610B0" w:rsidRPr="0068554E" w:rsidRDefault="00E610B0" w:rsidP="001D3859">
      <w:pPr>
        <w:pStyle w:val="Paragraphedeliste"/>
        <w:widowControl w:val="0"/>
        <w:numPr>
          <w:ilvl w:val="1"/>
          <w:numId w:val="23"/>
        </w:numPr>
        <w:tabs>
          <w:tab w:val="left" w:pos="1482"/>
        </w:tabs>
        <w:autoSpaceDE w:val="0"/>
        <w:autoSpaceDN w:val="0"/>
        <w:spacing w:before="199" w:after="0" w:line="240" w:lineRule="auto"/>
        <w:ind w:right="-15"/>
        <w:contextualSpacing w:val="0"/>
        <w:jc w:val="both"/>
        <w:rPr>
          <w:rFonts w:asciiTheme="minorHAnsi" w:hAnsiTheme="minorHAnsi"/>
          <w:sz w:val="22"/>
        </w:rPr>
      </w:pPr>
      <w:r w:rsidRPr="0068554E">
        <w:rPr>
          <w:rFonts w:asciiTheme="minorHAnsi" w:hAnsiTheme="minorHAnsi"/>
          <w:sz w:val="22"/>
        </w:rPr>
        <w:t>rapportés au cordeau de 10m : au maximum de 20mm</w:t>
      </w:r>
    </w:p>
    <w:p w14:paraId="2BB6B7E4" w14:textId="77777777" w:rsidR="00E610B0" w:rsidRPr="0068554E" w:rsidRDefault="00E610B0" w:rsidP="001D3859">
      <w:pPr>
        <w:pStyle w:val="Paragraphedeliste"/>
        <w:widowControl w:val="0"/>
        <w:numPr>
          <w:ilvl w:val="1"/>
          <w:numId w:val="23"/>
        </w:numPr>
        <w:tabs>
          <w:tab w:val="left" w:pos="1482"/>
        </w:tabs>
        <w:autoSpaceDE w:val="0"/>
        <w:autoSpaceDN w:val="0"/>
        <w:spacing w:before="200" w:after="0" w:line="240" w:lineRule="auto"/>
        <w:ind w:right="-15"/>
        <w:contextualSpacing w:val="0"/>
        <w:rPr>
          <w:rFonts w:asciiTheme="minorHAnsi" w:hAnsiTheme="minorHAnsi"/>
          <w:sz w:val="22"/>
        </w:rPr>
      </w:pPr>
      <w:r w:rsidRPr="0068554E">
        <w:rPr>
          <w:rFonts w:asciiTheme="minorHAnsi" w:hAnsiTheme="minorHAnsi"/>
          <w:sz w:val="22"/>
        </w:rPr>
        <w:t>rapportés à la règle de 2m : au maximum de 15mm en finition courante et de 10mm en finition soignée.</w:t>
      </w:r>
    </w:p>
    <w:p w14:paraId="1BB96A9D" w14:textId="77777777" w:rsidR="00E610B0" w:rsidRPr="0068554E" w:rsidRDefault="00E610B0" w:rsidP="001D3859">
      <w:pPr>
        <w:pStyle w:val="Corpsdetexte"/>
        <w:spacing w:before="204"/>
        <w:ind w:left="1481" w:right="-15"/>
        <w:rPr>
          <w:rFonts w:asciiTheme="minorHAnsi" w:hAnsiTheme="minorHAnsi"/>
          <w:sz w:val="22"/>
          <w:szCs w:val="22"/>
        </w:rPr>
      </w:pPr>
      <w:r w:rsidRPr="0068554E">
        <w:rPr>
          <w:rFonts w:asciiTheme="minorHAnsi" w:hAnsiTheme="minorHAnsi"/>
          <w:sz w:val="22"/>
          <w:szCs w:val="22"/>
        </w:rPr>
        <w:t>La tolérance sur l'alignement des lignes de joints horizontaux sur 10m est au maximum de 10mm.</w:t>
      </w:r>
    </w:p>
    <w:p w14:paraId="333BD922" w14:textId="77777777" w:rsidR="00E610B0" w:rsidRPr="0068554E" w:rsidRDefault="00E610B0" w:rsidP="001D3859">
      <w:pPr>
        <w:spacing w:before="203"/>
        <w:ind w:left="1056" w:right="-15"/>
        <w:rPr>
          <w:rFonts w:asciiTheme="minorHAnsi" w:hAnsiTheme="minorHAnsi"/>
          <w:i/>
          <w:sz w:val="22"/>
          <w:szCs w:val="22"/>
        </w:rPr>
      </w:pPr>
      <w:r w:rsidRPr="0068554E">
        <w:rPr>
          <w:rFonts w:asciiTheme="minorHAnsi" w:hAnsiTheme="minorHAnsi"/>
          <w:i/>
          <w:sz w:val="22"/>
          <w:szCs w:val="22"/>
        </w:rPr>
        <w:t>Désaffleurement et planéité locale</w:t>
      </w:r>
    </w:p>
    <w:p w14:paraId="1A05CDDD" w14:textId="77777777" w:rsidR="00E610B0" w:rsidRPr="0068554E" w:rsidRDefault="00E610B0" w:rsidP="001D3859">
      <w:pPr>
        <w:pStyle w:val="Corpsdetexte"/>
        <w:spacing w:before="199"/>
        <w:ind w:left="1056" w:right="-15"/>
        <w:rPr>
          <w:rFonts w:asciiTheme="minorHAnsi" w:hAnsiTheme="minorHAnsi"/>
          <w:sz w:val="22"/>
          <w:szCs w:val="22"/>
        </w:rPr>
      </w:pPr>
      <w:r w:rsidRPr="0068554E">
        <w:rPr>
          <w:rFonts w:asciiTheme="minorHAnsi" w:hAnsiTheme="minorHAnsi"/>
          <w:sz w:val="22"/>
          <w:szCs w:val="22"/>
        </w:rPr>
        <w:t>Le désaffleurent entre deux blocs de maçonnerie (briques, parpaings, etc.) ou un défaut de planéité local rapporté au réglet de 20 cm doit être au maximum de 10mm en exécution courante et de 7 mm en exécution</w:t>
      </w:r>
      <w:r w:rsidR="00A51777" w:rsidRPr="0068554E">
        <w:rPr>
          <w:rFonts w:asciiTheme="minorHAnsi" w:hAnsiTheme="minorHAnsi"/>
          <w:sz w:val="22"/>
          <w:szCs w:val="22"/>
        </w:rPr>
        <w:t xml:space="preserve"> </w:t>
      </w:r>
      <w:r w:rsidRPr="0068554E">
        <w:rPr>
          <w:rFonts w:asciiTheme="minorHAnsi" w:hAnsiTheme="minorHAnsi"/>
          <w:sz w:val="22"/>
          <w:szCs w:val="22"/>
        </w:rPr>
        <w:t>soignée.</w:t>
      </w:r>
    </w:p>
    <w:p w14:paraId="6BB748F6" w14:textId="77777777" w:rsidR="00E610B0" w:rsidRPr="0068554E" w:rsidRDefault="00E610B0" w:rsidP="001D3859">
      <w:pPr>
        <w:spacing w:before="201"/>
        <w:ind w:left="1056" w:right="-15"/>
        <w:jc w:val="both"/>
        <w:rPr>
          <w:rFonts w:asciiTheme="minorHAnsi" w:hAnsiTheme="minorHAnsi"/>
          <w:i/>
          <w:sz w:val="22"/>
          <w:szCs w:val="22"/>
        </w:rPr>
      </w:pPr>
      <w:r w:rsidRPr="0068554E">
        <w:rPr>
          <w:rFonts w:asciiTheme="minorHAnsi" w:hAnsiTheme="minorHAnsi"/>
          <w:i/>
          <w:sz w:val="22"/>
          <w:szCs w:val="22"/>
        </w:rPr>
        <w:t>L'aplomb</w:t>
      </w:r>
    </w:p>
    <w:p w14:paraId="7176EF9D" w14:textId="77777777" w:rsidR="00E610B0" w:rsidRPr="0068554E" w:rsidRDefault="00E610B0" w:rsidP="001D3859">
      <w:pPr>
        <w:pStyle w:val="Corpsdetexte"/>
        <w:spacing w:before="200"/>
        <w:ind w:left="1056" w:right="-15"/>
        <w:rPr>
          <w:rFonts w:asciiTheme="minorHAnsi" w:hAnsiTheme="minorHAnsi"/>
          <w:sz w:val="22"/>
          <w:szCs w:val="22"/>
        </w:rPr>
      </w:pPr>
      <w:r w:rsidRPr="0068554E">
        <w:rPr>
          <w:rFonts w:asciiTheme="minorHAnsi" w:hAnsiTheme="minorHAnsi"/>
          <w:sz w:val="22"/>
          <w:szCs w:val="22"/>
        </w:rPr>
        <w:t>Les écarts de verticalité d'une face de mur doivent être inférieurs à 1,5cm.</w:t>
      </w:r>
    </w:p>
    <w:p w14:paraId="7AD349C0" w14:textId="77777777" w:rsidR="00E610B0" w:rsidRPr="0068554E" w:rsidRDefault="00E610B0" w:rsidP="001D3859">
      <w:pPr>
        <w:spacing w:before="199"/>
        <w:ind w:left="1056" w:right="-15"/>
        <w:jc w:val="both"/>
        <w:rPr>
          <w:rFonts w:asciiTheme="minorHAnsi" w:hAnsiTheme="minorHAnsi"/>
          <w:i/>
          <w:sz w:val="22"/>
          <w:szCs w:val="22"/>
        </w:rPr>
      </w:pPr>
      <w:r w:rsidRPr="0068554E">
        <w:rPr>
          <w:rFonts w:asciiTheme="minorHAnsi" w:hAnsiTheme="minorHAnsi"/>
          <w:i/>
          <w:sz w:val="22"/>
          <w:szCs w:val="22"/>
        </w:rPr>
        <w:t xml:space="preserve">Tolérances sur les </w:t>
      </w:r>
      <w:r w:rsidR="001706D1" w:rsidRPr="0068554E">
        <w:rPr>
          <w:rFonts w:asciiTheme="minorHAnsi" w:hAnsiTheme="minorHAnsi"/>
          <w:i/>
          <w:sz w:val="22"/>
          <w:szCs w:val="22"/>
        </w:rPr>
        <w:t>côtes</w:t>
      </w:r>
      <w:r w:rsidRPr="0068554E">
        <w:rPr>
          <w:rFonts w:asciiTheme="minorHAnsi" w:hAnsiTheme="minorHAnsi"/>
          <w:i/>
          <w:sz w:val="22"/>
          <w:szCs w:val="22"/>
        </w:rPr>
        <w:t xml:space="preserve"> intérieures de la construction</w:t>
      </w:r>
    </w:p>
    <w:p w14:paraId="16C1445D" w14:textId="77777777" w:rsidR="00E610B0" w:rsidRPr="0068554E" w:rsidRDefault="00E610B0" w:rsidP="001D3859">
      <w:pPr>
        <w:pStyle w:val="Corpsdetexte"/>
        <w:spacing w:before="202"/>
        <w:ind w:left="1056" w:right="-15"/>
        <w:rPr>
          <w:rFonts w:asciiTheme="minorHAnsi" w:hAnsiTheme="minorHAnsi"/>
          <w:sz w:val="22"/>
          <w:szCs w:val="22"/>
        </w:rPr>
      </w:pPr>
      <w:r w:rsidRPr="0068554E">
        <w:rPr>
          <w:rFonts w:asciiTheme="minorHAnsi" w:hAnsiTheme="minorHAnsi"/>
          <w:sz w:val="22"/>
          <w:szCs w:val="22"/>
        </w:rPr>
        <w:t>L'écart avec la cote du plan ne doit pas être supérieur à 2cm en plus ou en moins.</w:t>
      </w:r>
    </w:p>
    <w:p w14:paraId="0F684FC5" w14:textId="77777777" w:rsidR="00E610B0" w:rsidRPr="0068554E" w:rsidRDefault="00E610B0" w:rsidP="001D3859">
      <w:pPr>
        <w:pStyle w:val="Corpsdetexte"/>
        <w:spacing w:before="5"/>
        <w:ind w:right="-15"/>
        <w:rPr>
          <w:rFonts w:asciiTheme="minorHAnsi" w:hAnsiTheme="minorHAnsi"/>
          <w:sz w:val="22"/>
          <w:szCs w:val="22"/>
        </w:rPr>
      </w:pPr>
    </w:p>
    <w:p w14:paraId="2FC903F2" w14:textId="77777777" w:rsidR="00E610B0" w:rsidRPr="0068554E" w:rsidRDefault="00E610B0" w:rsidP="001D3859">
      <w:pPr>
        <w:ind w:left="1056" w:right="-15"/>
        <w:jc w:val="both"/>
        <w:rPr>
          <w:rFonts w:asciiTheme="minorHAnsi" w:hAnsiTheme="minorHAnsi"/>
          <w:i/>
          <w:sz w:val="22"/>
          <w:szCs w:val="22"/>
        </w:rPr>
      </w:pPr>
      <w:r w:rsidRPr="0068554E">
        <w:rPr>
          <w:rFonts w:asciiTheme="minorHAnsi" w:hAnsiTheme="minorHAnsi"/>
          <w:i/>
          <w:sz w:val="22"/>
          <w:szCs w:val="22"/>
        </w:rPr>
        <w:t>Écart sur le dimensionnement d'un ouvrage</w:t>
      </w:r>
    </w:p>
    <w:p w14:paraId="4DA92A6A" w14:textId="77777777" w:rsidR="00E610B0" w:rsidRPr="0068554E" w:rsidRDefault="00E610B0" w:rsidP="001D3859">
      <w:pPr>
        <w:pStyle w:val="Corpsdetexte"/>
        <w:spacing w:before="204"/>
        <w:ind w:left="1056" w:right="-15"/>
        <w:rPr>
          <w:rFonts w:asciiTheme="minorHAnsi" w:hAnsiTheme="minorHAnsi"/>
          <w:sz w:val="22"/>
          <w:szCs w:val="22"/>
        </w:rPr>
      </w:pPr>
      <w:r w:rsidRPr="0068554E">
        <w:rPr>
          <w:rFonts w:asciiTheme="minorHAnsi" w:hAnsiTheme="minorHAnsi"/>
          <w:sz w:val="22"/>
          <w:szCs w:val="22"/>
        </w:rPr>
        <w:t>Les écarts sur les côtes de dimensionnement d'un ouvrage doivent être inférieurs à 1cm en plus ou en moins (épaisseur d'un mur par exemple).</w:t>
      </w:r>
    </w:p>
    <w:p w14:paraId="6DCCF3A1" w14:textId="77777777" w:rsidR="00E610B0" w:rsidRPr="0068554E" w:rsidRDefault="00E610B0" w:rsidP="001D3859">
      <w:pPr>
        <w:rPr>
          <w:rFonts w:asciiTheme="minorHAnsi" w:hAnsiTheme="minorHAnsi"/>
        </w:rPr>
      </w:pPr>
    </w:p>
    <w:p w14:paraId="6AAB607F" w14:textId="77777777" w:rsidR="0051704D" w:rsidRPr="0068554E" w:rsidRDefault="0051704D" w:rsidP="001D3859">
      <w:pPr>
        <w:rPr>
          <w:rFonts w:asciiTheme="minorHAnsi" w:hAnsiTheme="minorHAnsi"/>
        </w:rPr>
      </w:pPr>
    </w:p>
    <w:p w14:paraId="4BA1CF76" w14:textId="77777777" w:rsidR="0051704D" w:rsidRPr="0068554E" w:rsidRDefault="0051704D" w:rsidP="001D3859">
      <w:pPr>
        <w:rPr>
          <w:rFonts w:asciiTheme="minorHAnsi" w:hAnsiTheme="minorHAnsi"/>
        </w:rPr>
      </w:pPr>
    </w:p>
    <w:p w14:paraId="19A0CE37" w14:textId="77777777" w:rsidR="0051704D" w:rsidRPr="0068554E" w:rsidRDefault="0051704D" w:rsidP="001D3859">
      <w:pPr>
        <w:rPr>
          <w:rFonts w:asciiTheme="minorHAnsi" w:hAnsiTheme="minorHAnsi"/>
        </w:rPr>
      </w:pPr>
    </w:p>
    <w:p w14:paraId="4913E07B" w14:textId="77777777" w:rsidR="0051704D" w:rsidRPr="0068554E" w:rsidRDefault="0051704D" w:rsidP="001D3859">
      <w:pPr>
        <w:rPr>
          <w:rFonts w:asciiTheme="minorHAnsi" w:hAnsiTheme="minorHAnsi"/>
        </w:rPr>
      </w:pPr>
    </w:p>
    <w:p w14:paraId="1A97B9FC" w14:textId="77777777" w:rsidR="00E610B0" w:rsidRPr="0068554E" w:rsidRDefault="00E610B0" w:rsidP="001D3859">
      <w:pPr>
        <w:ind w:right="377"/>
        <w:rPr>
          <w:rFonts w:asciiTheme="minorHAnsi" w:hAnsiTheme="minorHAnsi"/>
        </w:rPr>
      </w:pPr>
    </w:p>
    <w:p w14:paraId="49C6B038" w14:textId="77777777" w:rsidR="00E610B0" w:rsidRPr="0068554E" w:rsidRDefault="00E610B0" w:rsidP="001D3859">
      <w:pPr>
        <w:pStyle w:val="Titre1"/>
        <w:rPr>
          <w:rFonts w:asciiTheme="minorHAnsi" w:hAnsiTheme="minorHAnsi"/>
          <w:sz w:val="40"/>
          <w:szCs w:val="40"/>
        </w:rPr>
      </w:pPr>
      <w:bookmarkStart w:id="583" w:name="_Toc507405143"/>
      <w:bookmarkStart w:id="584" w:name="_Toc509495503"/>
      <w:bookmarkStart w:id="585" w:name="_Toc510620648"/>
      <w:r w:rsidRPr="0068554E">
        <w:rPr>
          <w:rFonts w:asciiTheme="minorHAnsi" w:hAnsiTheme="minorHAnsi"/>
          <w:sz w:val="40"/>
          <w:szCs w:val="40"/>
        </w:rPr>
        <w:lastRenderedPageBreak/>
        <w:t>II - DESCRIPTION DES TRAVAUX PAR LOT</w:t>
      </w:r>
      <w:bookmarkEnd w:id="583"/>
      <w:bookmarkEnd w:id="584"/>
      <w:bookmarkEnd w:id="585"/>
    </w:p>
    <w:p w14:paraId="66632C9B" w14:textId="77777777" w:rsidR="00E610B0" w:rsidRPr="0068554E" w:rsidRDefault="00E610B0" w:rsidP="001D3859">
      <w:pPr>
        <w:rPr>
          <w:rFonts w:asciiTheme="minorHAnsi" w:hAnsiTheme="minorHAnsi"/>
        </w:rPr>
      </w:pPr>
    </w:p>
    <w:p w14:paraId="05B33577" w14:textId="77777777" w:rsidR="00E610B0" w:rsidRPr="0068554E" w:rsidRDefault="00E610B0" w:rsidP="001D3859">
      <w:pPr>
        <w:pStyle w:val="Corpsdetexte"/>
        <w:spacing w:before="1"/>
        <w:rPr>
          <w:rFonts w:asciiTheme="minorHAnsi" w:hAnsiTheme="minorHAnsi"/>
        </w:rPr>
      </w:pPr>
    </w:p>
    <w:p w14:paraId="4716D312" w14:textId="77777777" w:rsidR="00E610B0" w:rsidRPr="0068554E" w:rsidRDefault="00E610B0" w:rsidP="001D3859">
      <w:pPr>
        <w:pStyle w:val="Titre1"/>
        <w:rPr>
          <w:rFonts w:asciiTheme="minorHAnsi" w:hAnsiTheme="minorHAnsi"/>
        </w:rPr>
      </w:pPr>
      <w:bookmarkStart w:id="586" w:name="_Toc507405144"/>
      <w:bookmarkStart w:id="587" w:name="_Toc509495504"/>
      <w:bookmarkStart w:id="588" w:name="_Toc510620649"/>
      <w:r w:rsidRPr="0068554E">
        <w:rPr>
          <w:rFonts w:asciiTheme="minorHAnsi" w:hAnsiTheme="minorHAnsi"/>
          <w:i/>
        </w:rPr>
        <w:t>LOT N°1</w:t>
      </w:r>
      <w:r w:rsidRPr="0068554E">
        <w:rPr>
          <w:rFonts w:asciiTheme="minorHAnsi" w:hAnsiTheme="minorHAnsi"/>
        </w:rPr>
        <w:t> : site d’ABOISSO</w:t>
      </w:r>
      <w:bookmarkEnd w:id="586"/>
      <w:bookmarkEnd w:id="587"/>
      <w:bookmarkEnd w:id="588"/>
    </w:p>
    <w:p w14:paraId="51AC4642" w14:textId="77777777" w:rsidR="00E610B0" w:rsidRPr="0068554E" w:rsidRDefault="00E610B0" w:rsidP="001D3859">
      <w:pPr>
        <w:pStyle w:val="Corpsdetexte"/>
        <w:spacing w:before="1"/>
        <w:rPr>
          <w:rFonts w:asciiTheme="minorHAnsi" w:hAnsiTheme="minorHAnsi"/>
          <w:b/>
        </w:rPr>
      </w:pPr>
    </w:p>
    <w:p w14:paraId="59104152"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89" w:name="_Toc507405145"/>
      <w:bookmarkStart w:id="590" w:name="_Toc509495505"/>
      <w:bookmarkStart w:id="591" w:name="_Toc510620650"/>
      <w:r w:rsidRPr="0068554E">
        <w:rPr>
          <w:rFonts w:asciiTheme="minorHAnsi" w:eastAsiaTheme="majorEastAsia" w:hAnsiTheme="minorHAnsi"/>
          <w:color w:val="000000" w:themeColor="text1"/>
        </w:rPr>
        <w:t>Préambule :</w:t>
      </w:r>
      <w:bookmarkEnd w:id="589"/>
      <w:bookmarkEnd w:id="590"/>
      <w:bookmarkEnd w:id="591"/>
    </w:p>
    <w:p w14:paraId="5FA6BD7B" w14:textId="77777777" w:rsidR="00E610B0" w:rsidRPr="0068554E" w:rsidRDefault="00E610B0" w:rsidP="001D3859">
      <w:pPr>
        <w:ind w:left="426" w:right="-15"/>
        <w:jc w:val="both"/>
        <w:rPr>
          <w:rFonts w:asciiTheme="minorHAnsi" w:hAnsiTheme="minorHAnsi"/>
          <w:i/>
          <w:color w:val="000000" w:themeColor="text1"/>
          <w:sz w:val="22"/>
          <w:szCs w:val="22"/>
        </w:rPr>
      </w:pPr>
      <w:r w:rsidRPr="0068554E">
        <w:rPr>
          <w:rFonts w:asciiTheme="minorHAnsi" w:hAnsiTheme="minorHAnsi"/>
          <w:color w:val="000000" w:themeColor="text1"/>
          <w:sz w:val="22"/>
          <w:szCs w:val="22"/>
        </w:rPr>
        <w:t>Le descriptif des travaux à réaliser sur le site d’ABOISSO servira de base pour les travaux à réaliser sur les autres sites, à la différence près que les linéaires de clôtures et les surfaces des aires de manœuvre et aires de lavage diffèrent d’un site à l’autre. Les prescriptions techniques en revanche restent les mêmes.</w:t>
      </w:r>
    </w:p>
    <w:p w14:paraId="1ABFF798" w14:textId="77777777" w:rsidR="00E610B0" w:rsidRPr="0068554E" w:rsidRDefault="00E610B0" w:rsidP="001D3859">
      <w:pPr>
        <w:ind w:left="426" w:right="-15"/>
        <w:jc w:val="both"/>
        <w:rPr>
          <w:rFonts w:asciiTheme="minorHAnsi" w:hAnsiTheme="minorHAnsi"/>
          <w:sz w:val="22"/>
          <w:szCs w:val="22"/>
        </w:rPr>
      </w:pPr>
    </w:p>
    <w:p w14:paraId="518A48E0"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411A9E3B"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Il est rappelé aussi que l’entrepreneur doit proposer une offre pour tous les lots. Il pourra ainsi se voir attribuer ainsi un ou plusieurs lots. En cas de non réponse sur un lot, son offre ne sera pas étudiée.</w:t>
      </w:r>
    </w:p>
    <w:p w14:paraId="353503A4" w14:textId="77777777" w:rsidR="00E610B0" w:rsidRPr="0068554E" w:rsidRDefault="00E610B0" w:rsidP="001D3859">
      <w:pPr>
        <w:ind w:left="426" w:right="377"/>
        <w:jc w:val="both"/>
        <w:rPr>
          <w:rFonts w:asciiTheme="minorHAnsi" w:hAnsiTheme="minorHAnsi"/>
          <w:sz w:val="22"/>
          <w:szCs w:val="22"/>
        </w:rPr>
      </w:pPr>
    </w:p>
    <w:p w14:paraId="4DD98BFC" w14:textId="77777777" w:rsidR="00E610B0" w:rsidRPr="0068554E" w:rsidRDefault="00E610B0" w:rsidP="001D3859">
      <w:pPr>
        <w:ind w:left="426" w:right="377"/>
        <w:jc w:val="both"/>
        <w:rPr>
          <w:rFonts w:asciiTheme="minorHAnsi" w:hAnsiTheme="minorHAnsi"/>
        </w:rPr>
      </w:pPr>
      <w:r w:rsidRPr="0068554E">
        <w:rPr>
          <w:rFonts w:asciiTheme="minorHAnsi" w:hAnsiTheme="minorHAnsi"/>
        </w:rPr>
        <w:t xml:space="preserve">Les travaux à réaliser sur le site d’ABOISSO concernent les points suivants : </w:t>
      </w:r>
    </w:p>
    <w:p w14:paraId="2DDC217C"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Solution de base</w:t>
      </w:r>
      <w:r w:rsidRPr="0068554E">
        <w:rPr>
          <w:rFonts w:asciiTheme="minorHAnsi" w:hAnsiTheme="minorHAnsi"/>
        </w:rPr>
        <w:t xml:space="preserve"> : </w:t>
      </w:r>
    </w:p>
    <w:p w14:paraId="70FD4AD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 xml:space="preserve">Réalisation d’une aire de manœuvre de 570m² en géopavés, </w:t>
      </w:r>
    </w:p>
    <w:p w14:paraId="402D0E2B"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Réalisation d’une aire de lavage de 72m² à aménager ultérieurement par le client,</w:t>
      </w:r>
    </w:p>
    <w:p w14:paraId="1B856F6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Réalisation d’un mur de clôture maçonné de 100ml,</w:t>
      </w:r>
    </w:p>
    <w:p w14:paraId="690F657B"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La Fourniture et pose d’un portail coulissant de 6ml,</w:t>
      </w:r>
    </w:p>
    <w:p w14:paraId="0EB52030"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La fourniture et pose d’un portillon assorti au portail,</w:t>
      </w:r>
    </w:p>
    <w:p w14:paraId="55A0989E"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La mise en place de 3 lampadaires solaires,</w:t>
      </w:r>
    </w:p>
    <w:p w14:paraId="0D0BD4AC"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L’aménagement de la voie d’accès sur 30ml.</w:t>
      </w:r>
    </w:p>
    <w:p w14:paraId="19EA73D9"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En option</w:t>
      </w:r>
      <w:r w:rsidRPr="0068554E">
        <w:rPr>
          <w:rFonts w:asciiTheme="minorHAnsi" w:hAnsiTheme="minorHAnsi"/>
        </w:rPr>
        <w:t> :</w:t>
      </w:r>
    </w:p>
    <w:p w14:paraId="526B097F"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Cs w:val="24"/>
        </w:rPr>
      </w:pPr>
      <w:r w:rsidRPr="0068554E">
        <w:rPr>
          <w:rFonts w:asciiTheme="minorHAnsi" w:hAnsiTheme="minorHAnsi"/>
          <w:szCs w:val="24"/>
        </w:rPr>
        <w:t xml:space="preserve">La fourniture et pose de 8 panneaux indicateurs et d’un panneau d’identification sérigraphie </w:t>
      </w:r>
    </w:p>
    <w:p w14:paraId="6F5839C8"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592" w:name="_Toc507405146"/>
      <w:bookmarkStart w:id="593" w:name="_Toc509495506"/>
      <w:bookmarkStart w:id="594" w:name="_Toc510620651"/>
      <w:r w:rsidRPr="0068554E">
        <w:rPr>
          <w:rFonts w:asciiTheme="minorHAnsi" w:eastAsiaTheme="majorEastAsia" w:hAnsiTheme="minorHAnsi"/>
          <w:color w:val="000000" w:themeColor="text1"/>
        </w:rPr>
        <w:t>Travaux préparatoires</w:t>
      </w:r>
      <w:bookmarkEnd w:id="592"/>
      <w:bookmarkEnd w:id="593"/>
      <w:bookmarkEnd w:id="594"/>
    </w:p>
    <w:p w14:paraId="26AD9609" w14:textId="77777777" w:rsidR="00E610B0" w:rsidRPr="0068554E" w:rsidRDefault="00E610B0" w:rsidP="001D3859">
      <w:pPr>
        <w:pStyle w:val="Titre1"/>
        <w:ind w:left="1069"/>
        <w:rPr>
          <w:rFonts w:asciiTheme="minorHAnsi" w:hAnsiTheme="minorHAnsi"/>
        </w:rPr>
      </w:pPr>
    </w:p>
    <w:p w14:paraId="6C618BCB" w14:textId="77777777" w:rsidR="00E610B0" w:rsidRPr="0068554E" w:rsidRDefault="00D85B13" w:rsidP="001D3859">
      <w:pPr>
        <w:pStyle w:val="Titre1"/>
        <w:keepNext w:val="0"/>
        <w:widowControl w:val="0"/>
        <w:numPr>
          <w:ilvl w:val="1"/>
          <w:numId w:val="28"/>
        </w:numPr>
        <w:autoSpaceDE w:val="0"/>
        <w:autoSpaceDN w:val="0"/>
        <w:ind w:left="851" w:hanging="425"/>
        <w:jc w:val="left"/>
        <w:rPr>
          <w:rFonts w:asciiTheme="minorHAnsi" w:hAnsiTheme="minorHAnsi"/>
        </w:rPr>
      </w:pPr>
      <w:bookmarkStart w:id="595" w:name="_Toc507405147"/>
      <w:bookmarkStart w:id="596" w:name="_Toc509495507"/>
      <w:bookmarkStart w:id="597" w:name="_Toc510620652"/>
      <w:r w:rsidRPr="0068554E">
        <w:rPr>
          <w:rFonts w:asciiTheme="minorHAnsi" w:hAnsiTheme="minorHAnsi"/>
        </w:rPr>
        <w:t>VISITE PREALABLE</w:t>
      </w:r>
      <w:bookmarkEnd w:id="595"/>
      <w:bookmarkEnd w:id="596"/>
      <w:bookmarkEnd w:id="597"/>
    </w:p>
    <w:p w14:paraId="753CD13F"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 xml:space="preserve">L’entrepreneur retenu pour les travaux devra prendre contact avec les représentants locaux dont les coordonnées seront données par le maître d’œuvre. Le but est de se faire identifier et de se faire intégrer dans le planning de travaux en cours avec d’autres entreprises. </w:t>
      </w:r>
    </w:p>
    <w:p w14:paraId="39344A4F" w14:textId="77777777" w:rsidR="00E610B0" w:rsidRPr="0068554E" w:rsidRDefault="00E610B0" w:rsidP="001D3859">
      <w:pPr>
        <w:pStyle w:val="Corpsdetexte"/>
        <w:spacing w:before="116"/>
        <w:ind w:right="-15"/>
        <w:rPr>
          <w:rFonts w:asciiTheme="minorHAnsi" w:hAnsiTheme="minorHAnsi"/>
          <w:sz w:val="22"/>
          <w:szCs w:val="22"/>
        </w:rPr>
      </w:pPr>
    </w:p>
    <w:p w14:paraId="26138C3F" w14:textId="77777777" w:rsidR="00E610B0" w:rsidRPr="0068554E" w:rsidRDefault="00D85B13" w:rsidP="001D3859">
      <w:pPr>
        <w:pStyle w:val="Titre1"/>
        <w:keepNext w:val="0"/>
        <w:widowControl w:val="0"/>
        <w:numPr>
          <w:ilvl w:val="1"/>
          <w:numId w:val="28"/>
        </w:numPr>
        <w:autoSpaceDE w:val="0"/>
        <w:autoSpaceDN w:val="0"/>
        <w:ind w:left="851" w:hanging="425"/>
        <w:jc w:val="left"/>
        <w:rPr>
          <w:rFonts w:asciiTheme="minorHAnsi" w:hAnsiTheme="minorHAnsi"/>
        </w:rPr>
      </w:pPr>
      <w:bookmarkStart w:id="598" w:name="_Toc507405148"/>
      <w:bookmarkStart w:id="599" w:name="_Toc509495508"/>
      <w:bookmarkStart w:id="600" w:name="_Toc510620653"/>
      <w:r w:rsidRPr="0068554E">
        <w:rPr>
          <w:rFonts w:asciiTheme="minorHAnsi" w:hAnsiTheme="minorHAnsi"/>
        </w:rPr>
        <w:t>INSTALLATIONS DE CHANTIER - SIGNALISATION</w:t>
      </w:r>
      <w:bookmarkEnd w:id="598"/>
      <w:bookmarkEnd w:id="599"/>
      <w:bookmarkEnd w:id="600"/>
    </w:p>
    <w:p w14:paraId="56F814AB"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Pour les besoins des travaux, l’entrepreneur mettra en place des installations de chantier sommaires. Dans tous les cas de figure, l’entrepreneur cherchera à être autonome et à ne créer aucune gêne aux personnels de chantier déjà en place.</w:t>
      </w:r>
    </w:p>
    <w:p w14:paraId="063DBE6A"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Les zones de chantier seront balisées et bien identifiées par une signalétique adaptée. Tous les personnels seront équipés de leurs EPI réglementaires.</w:t>
      </w:r>
    </w:p>
    <w:p w14:paraId="09BE9744" w14:textId="77777777" w:rsidR="00E610B0" w:rsidRPr="0068554E" w:rsidRDefault="00E610B0" w:rsidP="001D3859">
      <w:pPr>
        <w:pStyle w:val="Corpsdetexte"/>
        <w:spacing w:before="116"/>
        <w:ind w:left="426" w:right="-15"/>
        <w:rPr>
          <w:rFonts w:asciiTheme="minorHAnsi" w:hAnsiTheme="minorHAnsi"/>
          <w:sz w:val="22"/>
          <w:szCs w:val="22"/>
        </w:rPr>
      </w:pPr>
    </w:p>
    <w:p w14:paraId="6FBDCC5D" w14:textId="77777777" w:rsidR="00E610B0" w:rsidRPr="0068554E" w:rsidRDefault="00D85B13" w:rsidP="001D3859">
      <w:pPr>
        <w:pStyle w:val="Titre1"/>
        <w:keepNext w:val="0"/>
        <w:widowControl w:val="0"/>
        <w:numPr>
          <w:ilvl w:val="1"/>
          <w:numId w:val="28"/>
        </w:numPr>
        <w:autoSpaceDE w:val="0"/>
        <w:autoSpaceDN w:val="0"/>
        <w:ind w:left="851" w:hanging="425"/>
        <w:jc w:val="left"/>
        <w:rPr>
          <w:rFonts w:asciiTheme="minorHAnsi" w:hAnsiTheme="minorHAnsi"/>
        </w:rPr>
      </w:pPr>
      <w:bookmarkStart w:id="601" w:name="_Toc507405149"/>
      <w:bookmarkStart w:id="602" w:name="_Toc509495509"/>
      <w:bookmarkStart w:id="603" w:name="_Toc510620654"/>
      <w:r w:rsidRPr="0068554E">
        <w:rPr>
          <w:rFonts w:asciiTheme="minorHAnsi" w:hAnsiTheme="minorHAnsi"/>
        </w:rPr>
        <w:t>PREPARATION DU TERRAIN</w:t>
      </w:r>
      <w:bookmarkEnd w:id="601"/>
      <w:bookmarkEnd w:id="602"/>
      <w:bookmarkEnd w:id="603"/>
    </w:p>
    <w:p w14:paraId="5F56029F" w14:textId="77777777" w:rsidR="00E610B0" w:rsidRPr="0068554E" w:rsidRDefault="00E610B0" w:rsidP="001D3859">
      <w:pPr>
        <w:pStyle w:val="Corpsdetexte"/>
        <w:spacing w:before="115"/>
        <w:ind w:left="426"/>
        <w:rPr>
          <w:rFonts w:asciiTheme="minorHAnsi" w:hAnsiTheme="minorHAnsi"/>
          <w:sz w:val="22"/>
          <w:szCs w:val="22"/>
        </w:rPr>
      </w:pPr>
      <w:r w:rsidRPr="0068554E">
        <w:rPr>
          <w:rFonts w:asciiTheme="minorHAnsi" w:hAnsiTheme="minorHAnsi"/>
          <w:sz w:val="22"/>
          <w:szCs w:val="22"/>
        </w:rPr>
        <w:t>Le titulaire doit :</w:t>
      </w:r>
    </w:p>
    <w:p w14:paraId="01AF6AE7"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after="0" w:line="240" w:lineRule="auto"/>
        <w:ind w:right="-15" w:hanging="360"/>
        <w:contextualSpacing w:val="0"/>
        <w:jc w:val="both"/>
        <w:rPr>
          <w:rFonts w:asciiTheme="minorHAnsi" w:hAnsiTheme="minorHAnsi"/>
          <w:sz w:val="22"/>
        </w:rPr>
      </w:pPr>
      <w:r w:rsidRPr="0068554E">
        <w:rPr>
          <w:rFonts w:asciiTheme="minorHAnsi" w:hAnsiTheme="minorHAnsi"/>
          <w:sz w:val="22"/>
        </w:rPr>
        <w:t>Identifier ses zones de travail en collaboration avec les représentants locaux,</w:t>
      </w:r>
    </w:p>
    <w:p w14:paraId="41A4CAED"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after="0" w:line="240" w:lineRule="auto"/>
        <w:ind w:right="-15" w:hanging="360"/>
        <w:contextualSpacing w:val="0"/>
        <w:jc w:val="both"/>
        <w:rPr>
          <w:rFonts w:asciiTheme="minorHAnsi" w:hAnsiTheme="minorHAnsi"/>
          <w:sz w:val="22"/>
        </w:rPr>
      </w:pPr>
      <w:r w:rsidRPr="0068554E">
        <w:rPr>
          <w:rFonts w:asciiTheme="minorHAnsi" w:hAnsiTheme="minorHAnsi"/>
          <w:sz w:val="22"/>
        </w:rPr>
        <w:t>Matérialiser les zones par une signalétique,</w:t>
      </w:r>
    </w:p>
    <w:p w14:paraId="6A09C9FA"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after="0" w:line="240" w:lineRule="auto"/>
        <w:ind w:right="-15" w:hanging="360"/>
        <w:contextualSpacing w:val="0"/>
        <w:jc w:val="both"/>
        <w:rPr>
          <w:rFonts w:asciiTheme="minorHAnsi" w:hAnsiTheme="minorHAnsi"/>
          <w:sz w:val="22"/>
        </w:rPr>
      </w:pPr>
      <w:r w:rsidRPr="0068554E">
        <w:rPr>
          <w:rFonts w:asciiTheme="minorHAnsi" w:hAnsiTheme="minorHAnsi"/>
          <w:sz w:val="22"/>
        </w:rPr>
        <w:t>Défricher, débroussailler, dessoucher et purger</w:t>
      </w:r>
      <w:r w:rsidR="00A51777" w:rsidRPr="0068554E">
        <w:rPr>
          <w:rFonts w:asciiTheme="minorHAnsi" w:hAnsiTheme="minorHAnsi"/>
          <w:sz w:val="22"/>
        </w:rPr>
        <w:t xml:space="preserve"> </w:t>
      </w:r>
      <w:r w:rsidRPr="0068554E">
        <w:rPr>
          <w:rFonts w:asciiTheme="minorHAnsi" w:hAnsiTheme="minorHAnsi"/>
          <w:sz w:val="22"/>
        </w:rPr>
        <w:t xml:space="preserve">la surface du terrain sur une vingtaine de </w:t>
      </w:r>
      <w:r w:rsidRPr="0068554E">
        <w:rPr>
          <w:rFonts w:asciiTheme="minorHAnsi" w:hAnsiTheme="minorHAnsi"/>
          <w:sz w:val="22"/>
        </w:rPr>
        <w:lastRenderedPageBreak/>
        <w:t>centimètres notamment sur toute l’aire de manœuvre,</w:t>
      </w:r>
    </w:p>
    <w:p w14:paraId="14967189"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before="1" w:after="0" w:line="240" w:lineRule="auto"/>
        <w:ind w:right="-15" w:hanging="360"/>
        <w:contextualSpacing w:val="0"/>
        <w:jc w:val="both"/>
        <w:rPr>
          <w:rFonts w:asciiTheme="minorHAnsi" w:hAnsiTheme="minorHAnsi"/>
          <w:sz w:val="22"/>
        </w:rPr>
      </w:pPr>
      <w:r w:rsidRPr="0068554E">
        <w:rPr>
          <w:rFonts w:asciiTheme="minorHAnsi" w:hAnsiTheme="minorHAnsi"/>
          <w:sz w:val="22"/>
        </w:rPr>
        <w:t>Débiter les arbres</w:t>
      </w:r>
      <w:r w:rsidR="00A51777" w:rsidRPr="0068554E">
        <w:rPr>
          <w:rFonts w:asciiTheme="minorHAnsi" w:hAnsiTheme="minorHAnsi"/>
          <w:sz w:val="22"/>
        </w:rPr>
        <w:t xml:space="preserve"> </w:t>
      </w:r>
      <w:r w:rsidRPr="0068554E">
        <w:rPr>
          <w:rFonts w:asciiTheme="minorHAnsi" w:hAnsiTheme="minorHAnsi"/>
          <w:spacing w:val="-3"/>
          <w:sz w:val="22"/>
        </w:rPr>
        <w:t xml:space="preserve">éventuellement </w:t>
      </w:r>
      <w:r w:rsidRPr="0068554E">
        <w:rPr>
          <w:rFonts w:asciiTheme="minorHAnsi" w:hAnsiTheme="minorHAnsi"/>
          <w:sz w:val="22"/>
        </w:rPr>
        <w:t>abattus,</w:t>
      </w:r>
    </w:p>
    <w:p w14:paraId="6A8E55F4"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after="0" w:line="240" w:lineRule="auto"/>
        <w:ind w:right="-15" w:hanging="360"/>
        <w:contextualSpacing w:val="0"/>
        <w:jc w:val="both"/>
        <w:rPr>
          <w:rFonts w:asciiTheme="minorHAnsi" w:hAnsiTheme="minorHAnsi"/>
          <w:sz w:val="22"/>
        </w:rPr>
      </w:pPr>
      <w:r w:rsidRPr="0068554E">
        <w:rPr>
          <w:rFonts w:asciiTheme="minorHAnsi" w:hAnsiTheme="minorHAnsi"/>
          <w:sz w:val="22"/>
        </w:rPr>
        <w:t>Démolir éventuellement les baraquements laissés par les anciens occupants,</w:t>
      </w:r>
    </w:p>
    <w:p w14:paraId="718472E4" w14:textId="77777777" w:rsidR="00E610B0" w:rsidRPr="0068554E" w:rsidRDefault="00E610B0" w:rsidP="001D3859">
      <w:pPr>
        <w:pStyle w:val="Paragraphedeliste"/>
        <w:widowControl w:val="0"/>
        <w:numPr>
          <w:ilvl w:val="0"/>
          <w:numId w:val="13"/>
        </w:numPr>
        <w:tabs>
          <w:tab w:val="left" w:pos="1120"/>
          <w:tab w:val="left" w:pos="1121"/>
        </w:tabs>
        <w:autoSpaceDE w:val="0"/>
        <w:autoSpaceDN w:val="0"/>
        <w:spacing w:after="0" w:line="240" w:lineRule="auto"/>
        <w:ind w:right="-15" w:hanging="360"/>
        <w:contextualSpacing w:val="0"/>
        <w:jc w:val="both"/>
        <w:rPr>
          <w:rFonts w:asciiTheme="minorHAnsi" w:hAnsiTheme="minorHAnsi"/>
          <w:sz w:val="22"/>
        </w:rPr>
      </w:pPr>
      <w:r w:rsidRPr="0068554E">
        <w:rPr>
          <w:rFonts w:asciiTheme="minorHAnsi" w:hAnsiTheme="minorHAnsi"/>
          <w:sz w:val="22"/>
        </w:rPr>
        <w:t>Dévoyer les réseaux éventuels enterrés ou</w:t>
      </w:r>
      <w:r w:rsidR="00A51777" w:rsidRPr="0068554E">
        <w:rPr>
          <w:rFonts w:asciiTheme="minorHAnsi" w:hAnsiTheme="minorHAnsi"/>
          <w:sz w:val="22"/>
        </w:rPr>
        <w:t xml:space="preserve"> </w:t>
      </w:r>
      <w:r w:rsidRPr="0068554E">
        <w:rPr>
          <w:rFonts w:asciiTheme="minorHAnsi" w:hAnsiTheme="minorHAnsi"/>
          <w:sz w:val="22"/>
        </w:rPr>
        <w:t>aériens sur l’emprise des travaux,</w:t>
      </w:r>
    </w:p>
    <w:p w14:paraId="01387B56" w14:textId="77777777" w:rsidR="00E610B0" w:rsidRPr="0068554E" w:rsidRDefault="00E610B0" w:rsidP="001D3859">
      <w:pPr>
        <w:pStyle w:val="Corpsdetexte"/>
        <w:ind w:right="-15"/>
        <w:rPr>
          <w:rFonts w:asciiTheme="minorHAnsi" w:hAnsiTheme="minorHAnsi"/>
          <w:sz w:val="22"/>
          <w:szCs w:val="22"/>
        </w:rPr>
      </w:pPr>
      <w:r w:rsidRPr="0068554E">
        <w:rPr>
          <w:rFonts w:asciiTheme="minorHAnsi" w:hAnsiTheme="minorHAnsi"/>
          <w:sz w:val="22"/>
          <w:szCs w:val="22"/>
          <w:u w:val="single"/>
        </w:rPr>
        <w:t xml:space="preserve">NB </w:t>
      </w:r>
      <w:r w:rsidRPr="0068554E">
        <w:rPr>
          <w:rFonts w:asciiTheme="minorHAnsi" w:hAnsiTheme="minorHAnsi"/>
          <w:sz w:val="22"/>
          <w:szCs w:val="22"/>
        </w:rPr>
        <w:t>: Le brulage des déchets est interdit sur le terrain ; l'entreprise devra prévoir l'évacuation et la mise en décharge publique de l'ensemble des déchets.</w:t>
      </w:r>
    </w:p>
    <w:p w14:paraId="6EE031EF" w14:textId="77777777" w:rsidR="00E610B0" w:rsidRPr="0068554E" w:rsidRDefault="00E610B0" w:rsidP="001D3859">
      <w:pPr>
        <w:pStyle w:val="Corpsdetexte"/>
        <w:spacing w:before="7"/>
        <w:ind w:right="-15"/>
        <w:rPr>
          <w:rFonts w:asciiTheme="minorHAnsi" w:hAnsiTheme="minorHAnsi"/>
        </w:rPr>
      </w:pPr>
    </w:p>
    <w:p w14:paraId="29E897A9" w14:textId="77777777" w:rsidR="00E610B0" w:rsidRPr="0068554E" w:rsidRDefault="00E610B0" w:rsidP="001D3859">
      <w:pPr>
        <w:pStyle w:val="Titre1"/>
        <w:keepNext w:val="0"/>
        <w:widowControl w:val="0"/>
        <w:numPr>
          <w:ilvl w:val="1"/>
          <w:numId w:val="28"/>
        </w:numPr>
        <w:autoSpaceDE w:val="0"/>
        <w:autoSpaceDN w:val="0"/>
        <w:ind w:left="851" w:hanging="425"/>
        <w:jc w:val="left"/>
        <w:rPr>
          <w:rFonts w:asciiTheme="minorHAnsi" w:hAnsiTheme="minorHAnsi"/>
        </w:rPr>
      </w:pPr>
      <w:bookmarkStart w:id="604" w:name="_Toc507405150"/>
      <w:bookmarkStart w:id="605" w:name="_Toc509495510"/>
      <w:bookmarkStart w:id="606" w:name="_Toc510620655"/>
      <w:r w:rsidRPr="0068554E">
        <w:rPr>
          <w:rFonts w:asciiTheme="minorHAnsi" w:hAnsiTheme="minorHAnsi"/>
        </w:rPr>
        <w:t>TRAVAUX SOLUTION DE BASE</w:t>
      </w:r>
      <w:bookmarkEnd w:id="604"/>
      <w:bookmarkEnd w:id="605"/>
      <w:bookmarkEnd w:id="606"/>
    </w:p>
    <w:p w14:paraId="5B0EFABF" w14:textId="77777777" w:rsidR="00E610B0" w:rsidRPr="0068554E" w:rsidRDefault="00E610B0" w:rsidP="001D3859">
      <w:pPr>
        <w:pStyle w:val="Titre1"/>
        <w:ind w:left="851" w:right="377"/>
        <w:rPr>
          <w:rFonts w:asciiTheme="minorHAnsi" w:hAnsiTheme="minorHAnsi"/>
        </w:rPr>
      </w:pPr>
    </w:p>
    <w:p w14:paraId="68B64EBF" w14:textId="77777777" w:rsidR="00E610B0" w:rsidRPr="0068554E" w:rsidRDefault="00E610B0" w:rsidP="001D3859">
      <w:pPr>
        <w:pStyle w:val="Titre1"/>
        <w:keepNext w:val="0"/>
        <w:widowControl w:val="0"/>
        <w:numPr>
          <w:ilvl w:val="2"/>
          <w:numId w:val="28"/>
        </w:numPr>
        <w:autoSpaceDE w:val="0"/>
        <w:autoSpaceDN w:val="0"/>
        <w:ind w:right="377"/>
        <w:jc w:val="left"/>
        <w:rPr>
          <w:rFonts w:asciiTheme="minorHAnsi" w:hAnsiTheme="minorHAnsi"/>
          <w:u w:val="single"/>
        </w:rPr>
      </w:pPr>
      <w:bookmarkStart w:id="607" w:name="_Toc507405151"/>
      <w:bookmarkStart w:id="608" w:name="_Toc509495511"/>
      <w:bookmarkStart w:id="609" w:name="_Toc510620656"/>
      <w:r w:rsidRPr="0068554E">
        <w:rPr>
          <w:rFonts w:asciiTheme="minorHAnsi" w:hAnsiTheme="minorHAnsi"/>
          <w:u w:val="thick"/>
        </w:rPr>
        <w:t>Travaux aire de manœuvre </w:t>
      </w:r>
      <w:r w:rsidRPr="0068554E">
        <w:rPr>
          <w:rFonts w:asciiTheme="minorHAnsi" w:hAnsiTheme="minorHAnsi"/>
        </w:rPr>
        <w:t>: 570m²</w:t>
      </w:r>
      <w:bookmarkEnd w:id="607"/>
      <w:bookmarkEnd w:id="608"/>
      <w:bookmarkEnd w:id="609"/>
    </w:p>
    <w:p w14:paraId="34F7DBAA" w14:textId="77777777" w:rsidR="00E610B0" w:rsidRPr="0068554E" w:rsidRDefault="00E610B0" w:rsidP="001D3859">
      <w:pPr>
        <w:pStyle w:val="Corpsdetexte"/>
        <w:spacing w:before="1"/>
        <w:rPr>
          <w:rFonts w:asciiTheme="minorHAnsi" w:hAnsiTheme="minorHAnsi"/>
        </w:rPr>
      </w:pPr>
    </w:p>
    <w:p w14:paraId="23B2E047"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La chaussée est prévue pour des camions de 20t. Il est précisé qu’aucune étude de sols n’est réalisée.</w:t>
      </w:r>
    </w:p>
    <w:p w14:paraId="2052BD44" w14:textId="77777777" w:rsidR="00E610B0" w:rsidRPr="0068554E" w:rsidRDefault="00E610B0" w:rsidP="001D3859">
      <w:pPr>
        <w:pStyle w:val="En-tte"/>
        <w:tabs>
          <w:tab w:val="left" w:pos="708"/>
        </w:tabs>
        <w:ind w:left="426" w:right="-15"/>
        <w:jc w:val="both"/>
        <w:rPr>
          <w:rFonts w:asciiTheme="minorHAnsi" w:hAnsiTheme="minorHAnsi"/>
          <w:sz w:val="22"/>
          <w:szCs w:val="22"/>
        </w:rPr>
      </w:pPr>
    </w:p>
    <w:p w14:paraId="21339965"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Pour la réalisation de l’aire de manœuvre, il sera posé des géopavés.</w:t>
      </w:r>
    </w:p>
    <w:p w14:paraId="53907A4D"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 xml:space="preserve">Le géopavé est un produit breveté et géré au plan technique par le BNETD. Il s’agit d’un pavé monobloc en bicouche dont la première couche dite partie inférieure, est un mélange de sable propre, de sable argileux ou de graveleux latéritique et de ciment à 20%. </w:t>
      </w:r>
    </w:p>
    <w:p w14:paraId="68B0C82B"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Le graveleux latéritique sera de classe G2 répondant aux spécifications suivantes :</w:t>
      </w:r>
    </w:p>
    <w:p w14:paraId="60FBFE8C" w14:textId="77777777" w:rsidR="00E610B0" w:rsidRPr="0068554E" w:rsidRDefault="00E610B0" w:rsidP="001D3859">
      <w:pPr>
        <w:pStyle w:val="En-tte"/>
        <w:tabs>
          <w:tab w:val="left" w:pos="708"/>
        </w:tabs>
        <w:ind w:left="851" w:right="-15"/>
        <w:jc w:val="both"/>
        <w:rPr>
          <w:rFonts w:asciiTheme="minorHAnsi" w:hAnsiTheme="minorHAnsi"/>
          <w:sz w:val="22"/>
          <w:szCs w:val="22"/>
        </w:rPr>
      </w:pPr>
      <w:r w:rsidRPr="0068554E">
        <w:rPr>
          <w:rFonts w:asciiTheme="minorHAnsi" w:hAnsiTheme="minorHAnsi"/>
          <w:sz w:val="22"/>
          <w:szCs w:val="22"/>
        </w:rPr>
        <w:t>-Dimension du plus gros grain = 31,5mm,</w:t>
      </w:r>
    </w:p>
    <w:p w14:paraId="3E613466" w14:textId="77777777" w:rsidR="00E610B0" w:rsidRPr="0068554E" w:rsidRDefault="00E610B0" w:rsidP="001D3859">
      <w:pPr>
        <w:pStyle w:val="En-tte"/>
        <w:tabs>
          <w:tab w:val="left" w:pos="708"/>
        </w:tabs>
        <w:ind w:left="851" w:right="-15"/>
        <w:jc w:val="both"/>
        <w:rPr>
          <w:rFonts w:asciiTheme="minorHAnsi" w:hAnsiTheme="minorHAnsi"/>
          <w:sz w:val="22"/>
          <w:szCs w:val="22"/>
        </w:rPr>
      </w:pPr>
      <w:r w:rsidRPr="0068554E">
        <w:rPr>
          <w:rFonts w:asciiTheme="minorHAnsi" w:hAnsiTheme="minorHAnsi"/>
          <w:sz w:val="22"/>
          <w:szCs w:val="22"/>
        </w:rPr>
        <w:t>-Pourcentage d’éléments passant au tamis de 0,08mm = 17,3%,</w:t>
      </w:r>
    </w:p>
    <w:p w14:paraId="32240A57" w14:textId="77777777" w:rsidR="00E610B0" w:rsidRPr="0068554E" w:rsidRDefault="00E610B0" w:rsidP="001D3859">
      <w:pPr>
        <w:pStyle w:val="En-tte"/>
        <w:tabs>
          <w:tab w:val="left" w:pos="708"/>
        </w:tabs>
        <w:ind w:left="851" w:right="-15"/>
        <w:jc w:val="both"/>
        <w:rPr>
          <w:rFonts w:asciiTheme="minorHAnsi" w:hAnsiTheme="minorHAnsi"/>
          <w:sz w:val="22"/>
          <w:szCs w:val="22"/>
        </w:rPr>
      </w:pPr>
      <w:r w:rsidRPr="0068554E">
        <w:rPr>
          <w:rFonts w:asciiTheme="minorHAnsi" w:hAnsiTheme="minorHAnsi"/>
          <w:sz w:val="22"/>
          <w:szCs w:val="22"/>
        </w:rPr>
        <w:t>-Indice de plasticité = (IP) = 24,</w:t>
      </w:r>
    </w:p>
    <w:p w14:paraId="2BAD8AEA" w14:textId="77777777" w:rsidR="00E610B0" w:rsidRPr="0068554E" w:rsidRDefault="00E610B0" w:rsidP="001D3859">
      <w:pPr>
        <w:pStyle w:val="En-tte"/>
        <w:tabs>
          <w:tab w:val="left" w:pos="708"/>
        </w:tabs>
        <w:ind w:left="851" w:right="-15"/>
        <w:jc w:val="both"/>
        <w:rPr>
          <w:rFonts w:asciiTheme="minorHAnsi" w:hAnsiTheme="minorHAnsi"/>
          <w:sz w:val="22"/>
          <w:szCs w:val="22"/>
        </w:rPr>
      </w:pPr>
      <w:r w:rsidRPr="0068554E">
        <w:rPr>
          <w:rFonts w:asciiTheme="minorHAnsi" w:hAnsiTheme="minorHAnsi"/>
          <w:sz w:val="22"/>
          <w:szCs w:val="22"/>
        </w:rPr>
        <w:t>-Poids volumique sec (d) =2,07t/m3,</w:t>
      </w:r>
    </w:p>
    <w:p w14:paraId="3BB70EA5" w14:textId="77777777" w:rsidR="00E610B0" w:rsidRPr="0068554E" w:rsidRDefault="00E610B0" w:rsidP="001D3859">
      <w:pPr>
        <w:pStyle w:val="En-tte"/>
        <w:tabs>
          <w:tab w:val="left" w:pos="708"/>
        </w:tabs>
        <w:ind w:left="851" w:right="-15"/>
        <w:jc w:val="both"/>
        <w:rPr>
          <w:rFonts w:asciiTheme="minorHAnsi" w:hAnsiTheme="minorHAnsi"/>
          <w:sz w:val="22"/>
          <w:szCs w:val="22"/>
        </w:rPr>
      </w:pPr>
      <w:r w:rsidRPr="0068554E">
        <w:rPr>
          <w:rFonts w:asciiTheme="minorHAnsi" w:hAnsiTheme="minorHAnsi"/>
          <w:sz w:val="22"/>
          <w:szCs w:val="22"/>
        </w:rPr>
        <w:t>-Densité apparente = 1,41.</w:t>
      </w:r>
    </w:p>
    <w:p w14:paraId="78B9AF66" w14:textId="77777777" w:rsidR="00E610B0" w:rsidRPr="0068554E" w:rsidRDefault="00E610B0" w:rsidP="001D3859">
      <w:pPr>
        <w:pStyle w:val="En-tte"/>
        <w:tabs>
          <w:tab w:val="left" w:pos="708"/>
        </w:tabs>
        <w:ind w:left="992" w:right="-15"/>
        <w:jc w:val="both"/>
        <w:rPr>
          <w:rFonts w:asciiTheme="minorHAnsi" w:hAnsiTheme="minorHAnsi"/>
          <w:sz w:val="22"/>
          <w:szCs w:val="22"/>
        </w:rPr>
      </w:pPr>
    </w:p>
    <w:p w14:paraId="068AC5A2"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La deuxième couche, dite couche supérieure est un mélange de sable propre, de sable de concassage (2/4) et de ciment.</w:t>
      </w:r>
    </w:p>
    <w:p w14:paraId="14CC88C8"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Les pavés seront de forme hexagonale.</w:t>
      </w:r>
    </w:p>
    <w:p w14:paraId="05A82B97"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Ils auront une épaisseur de 11cm, donc carrossables car &gt;8cm.</w:t>
      </w:r>
    </w:p>
    <w:p w14:paraId="1F9CE58C"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1m² de pose représente 16 pavés</w:t>
      </w:r>
    </w:p>
    <w:p w14:paraId="611EED58"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Chaque élément pèse 15 kg.</w:t>
      </w:r>
    </w:p>
    <w:p w14:paraId="7A843FBA" w14:textId="77777777" w:rsidR="00E610B0" w:rsidRPr="0068554E" w:rsidRDefault="00E610B0" w:rsidP="001D3859">
      <w:pPr>
        <w:pStyle w:val="En-tte"/>
        <w:tabs>
          <w:tab w:val="left" w:pos="708"/>
        </w:tabs>
        <w:ind w:left="426"/>
        <w:jc w:val="both"/>
        <w:rPr>
          <w:rFonts w:asciiTheme="minorHAnsi" w:hAnsiTheme="minorHAnsi"/>
          <w:sz w:val="22"/>
          <w:szCs w:val="22"/>
        </w:rPr>
      </w:pPr>
    </w:p>
    <w:p w14:paraId="3E8DBEF4" w14:textId="77777777" w:rsidR="00E610B0" w:rsidRPr="0068554E" w:rsidRDefault="00E610B0" w:rsidP="001D3859">
      <w:pPr>
        <w:pStyle w:val="En-tte"/>
        <w:tabs>
          <w:tab w:val="left" w:pos="708"/>
        </w:tabs>
        <w:ind w:left="426"/>
        <w:jc w:val="both"/>
        <w:rPr>
          <w:rFonts w:asciiTheme="minorHAnsi" w:hAnsiTheme="minorHAnsi"/>
          <w:sz w:val="22"/>
          <w:szCs w:val="22"/>
        </w:rPr>
      </w:pPr>
      <w:r w:rsidRPr="0068554E">
        <w:rPr>
          <w:rFonts w:asciiTheme="minorHAnsi" w:hAnsiTheme="minorHAnsi"/>
          <w:sz w:val="22"/>
          <w:szCs w:val="22"/>
          <w:u w:val="single"/>
        </w:rPr>
        <w:t>Performances </w:t>
      </w:r>
      <w:r w:rsidRPr="0068554E">
        <w:rPr>
          <w:rFonts w:asciiTheme="minorHAnsi" w:hAnsiTheme="minorHAnsi"/>
          <w:sz w:val="22"/>
          <w:szCs w:val="22"/>
        </w:rPr>
        <w:t xml:space="preserve">: </w:t>
      </w:r>
    </w:p>
    <w:p w14:paraId="5EE35E32" w14:textId="77777777" w:rsidR="00E610B0" w:rsidRPr="0068554E" w:rsidRDefault="00E610B0" w:rsidP="001D3859">
      <w:pPr>
        <w:pStyle w:val="En-tte"/>
        <w:tabs>
          <w:tab w:val="left" w:pos="708"/>
        </w:tabs>
        <w:ind w:left="426"/>
        <w:rPr>
          <w:rFonts w:asciiTheme="minorHAnsi" w:hAnsiTheme="minorHAnsi"/>
          <w:sz w:val="22"/>
          <w:szCs w:val="22"/>
        </w:rPr>
      </w:pPr>
    </w:p>
    <w:p w14:paraId="53A18FE9" w14:textId="77777777" w:rsidR="00E610B0" w:rsidRPr="0068554E" w:rsidRDefault="00E610B0" w:rsidP="001D3859">
      <w:pPr>
        <w:pStyle w:val="En-tte"/>
        <w:tabs>
          <w:tab w:val="left" w:pos="708"/>
        </w:tabs>
        <w:ind w:left="426"/>
        <w:rPr>
          <w:rFonts w:asciiTheme="minorHAnsi" w:hAnsiTheme="minorHAnsi"/>
          <w:sz w:val="22"/>
          <w:szCs w:val="22"/>
        </w:rPr>
      </w:pPr>
      <w:r w:rsidRPr="0068554E">
        <w:rPr>
          <w:rFonts w:asciiTheme="minorHAnsi" w:hAnsiTheme="minorHAnsi"/>
          <w:sz w:val="22"/>
          <w:szCs w:val="22"/>
        </w:rPr>
        <w:t>Essai de résistance à l’écrasement (R) : A sec après 28 jours : R&gt;80bars</w:t>
      </w:r>
    </w:p>
    <w:p w14:paraId="781ABF20" w14:textId="77777777" w:rsidR="00D85B13" w:rsidRPr="0068554E" w:rsidRDefault="00E610B0" w:rsidP="00F6300C">
      <w:pPr>
        <w:pStyle w:val="En-tte"/>
        <w:tabs>
          <w:tab w:val="left" w:pos="708"/>
        </w:tabs>
        <w:ind w:left="426"/>
        <w:rPr>
          <w:rFonts w:asciiTheme="minorHAnsi" w:hAnsiTheme="minorHAnsi"/>
          <w:sz w:val="22"/>
          <w:szCs w:val="22"/>
        </w:rPr>
      </w:pPr>
      <w:r w:rsidRPr="0068554E">
        <w:rPr>
          <w:rFonts w:asciiTheme="minorHAnsi" w:hAnsiTheme="minorHAnsi"/>
          <w:sz w:val="22"/>
          <w:szCs w:val="22"/>
        </w:rPr>
        <w:t xml:space="preserve">                              Après immersion      : R&gt;50 bars</w:t>
      </w:r>
    </w:p>
    <w:p w14:paraId="35231487" w14:textId="77777777" w:rsidR="00D85B13" w:rsidRPr="0068554E" w:rsidRDefault="00D85B13" w:rsidP="001D3859">
      <w:pPr>
        <w:pStyle w:val="En-tte"/>
        <w:tabs>
          <w:tab w:val="left" w:pos="708"/>
        </w:tabs>
        <w:ind w:left="426" w:right="-15"/>
        <w:jc w:val="both"/>
        <w:rPr>
          <w:rFonts w:asciiTheme="minorHAnsi" w:hAnsiTheme="minorHAnsi"/>
          <w:sz w:val="22"/>
          <w:szCs w:val="22"/>
        </w:rPr>
      </w:pPr>
    </w:p>
    <w:p w14:paraId="1DD75A15"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La pose s’effectuera sur un lit de sable de 5cm avec équivalent de sable &gt;50 et granulométrie continue. Au préalable, le terrain aura été stabilisé avec 20cm de latérite compactée posée sur un géotextile.</w:t>
      </w:r>
    </w:p>
    <w:p w14:paraId="69A7A5B4" w14:textId="77777777" w:rsidR="00E610B0" w:rsidRPr="0068554E" w:rsidRDefault="00E610B0" w:rsidP="001D3859">
      <w:pPr>
        <w:pStyle w:val="En-tte"/>
        <w:tabs>
          <w:tab w:val="left" w:pos="708"/>
        </w:tabs>
        <w:ind w:left="426" w:right="-15"/>
        <w:jc w:val="both"/>
        <w:rPr>
          <w:rFonts w:asciiTheme="minorHAnsi" w:hAnsiTheme="minorHAnsi"/>
          <w:sz w:val="22"/>
          <w:szCs w:val="22"/>
        </w:rPr>
      </w:pPr>
      <w:r w:rsidRPr="0068554E">
        <w:rPr>
          <w:rFonts w:asciiTheme="minorHAnsi" w:hAnsiTheme="minorHAnsi"/>
          <w:sz w:val="22"/>
          <w:szCs w:val="22"/>
        </w:rPr>
        <w:t>Les joints de fermeture seront réalisés avec du sable naturel répandu après la pose.</w:t>
      </w:r>
    </w:p>
    <w:p w14:paraId="5F8CCE91" w14:textId="77777777" w:rsidR="00E610B0" w:rsidRPr="0068554E" w:rsidRDefault="00E610B0" w:rsidP="001D3859">
      <w:pPr>
        <w:pStyle w:val="Corpsdetexte"/>
        <w:spacing w:before="2"/>
        <w:ind w:right="207"/>
        <w:rPr>
          <w:rFonts w:asciiTheme="minorHAnsi" w:hAnsiTheme="minorHAnsi"/>
          <w:sz w:val="22"/>
          <w:szCs w:val="22"/>
        </w:rPr>
      </w:pPr>
    </w:p>
    <w:p w14:paraId="37DD8B42" w14:textId="77777777" w:rsidR="00E610B0" w:rsidRPr="0068554E" w:rsidRDefault="00E610B0" w:rsidP="001D3859">
      <w:pPr>
        <w:pStyle w:val="Titre1"/>
        <w:keepNext w:val="0"/>
        <w:widowControl w:val="0"/>
        <w:numPr>
          <w:ilvl w:val="2"/>
          <w:numId w:val="28"/>
        </w:numPr>
        <w:autoSpaceDE w:val="0"/>
        <w:autoSpaceDN w:val="0"/>
        <w:ind w:right="377"/>
        <w:jc w:val="left"/>
        <w:rPr>
          <w:rFonts w:asciiTheme="minorHAnsi" w:hAnsiTheme="minorHAnsi"/>
        </w:rPr>
      </w:pPr>
      <w:bookmarkStart w:id="610" w:name="_Toc507405152"/>
      <w:bookmarkStart w:id="611" w:name="_Toc509495512"/>
      <w:bookmarkStart w:id="612" w:name="_Toc510620657"/>
      <w:r w:rsidRPr="0068554E">
        <w:rPr>
          <w:rFonts w:asciiTheme="minorHAnsi" w:hAnsiTheme="minorHAnsi"/>
          <w:u w:val="thick"/>
        </w:rPr>
        <w:t>Travaux aire de lavage à aménager </w:t>
      </w:r>
      <w:r w:rsidRPr="0068554E">
        <w:rPr>
          <w:rFonts w:asciiTheme="minorHAnsi" w:hAnsiTheme="minorHAnsi"/>
        </w:rPr>
        <w:t>: 72m²</w:t>
      </w:r>
      <w:bookmarkEnd w:id="610"/>
      <w:bookmarkEnd w:id="611"/>
      <w:bookmarkEnd w:id="612"/>
    </w:p>
    <w:p w14:paraId="4934431C" w14:textId="77777777" w:rsidR="00E610B0" w:rsidRPr="0068554E" w:rsidRDefault="00E610B0" w:rsidP="001D3859">
      <w:pPr>
        <w:pStyle w:val="Corpsdetexte"/>
        <w:spacing w:before="2"/>
        <w:ind w:left="426" w:right="207"/>
        <w:rPr>
          <w:rFonts w:asciiTheme="minorHAnsi" w:hAnsiTheme="minorHAnsi"/>
          <w:sz w:val="22"/>
          <w:szCs w:val="22"/>
        </w:rPr>
      </w:pPr>
      <w:r w:rsidRPr="0068554E">
        <w:rPr>
          <w:rFonts w:asciiTheme="minorHAnsi" w:hAnsiTheme="minorHAnsi"/>
          <w:sz w:val="22"/>
          <w:szCs w:val="22"/>
        </w:rPr>
        <w:t>Les travaux pour l’aire de lavage se feront dans la continuité de l’aire de manœuvre et selon le même procédé. Cette surface qui sera dédiée au nettoyage des camions sera aménagée ultérieurement par le client.</w:t>
      </w:r>
    </w:p>
    <w:p w14:paraId="74FF64BB" w14:textId="77777777" w:rsidR="00E610B0" w:rsidRPr="0068554E" w:rsidRDefault="00E610B0" w:rsidP="001D3859">
      <w:pPr>
        <w:pStyle w:val="Corpsdetexte"/>
        <w:spacing w:before="2"/>
        <w:rPr>
          <w:rFonts w:asciiTheme="minorHAnsi" w:hAnsiTheme="minorHAnsi"/>
        </w:rPr>
      </w:pPr>
    </w:p>
    <w:p w14:paraId="04C858CB" w14:textId="77777777" w:rsidR="00E610B0" w:rsidRPr="0068554E" w:rsidRDefault="00E610B0" w:rsidP="001D3859">
      <w:pPr>
        <w:pStyle w:val="Titre1"/>
        <w:keepNext w:val="0"/>
        <w:widowControl w:val="0"/>
        <w:numPr>
          <w:ilvl w:val="2"/>
          <w:numId w:val="28"/>
        </w:numPr>
        <w:autoSpaceDE w:val="0"/>
        <w:autoSpaceDN w:val="0"/>
        <w:ind w:right="377"/>
        <w:jc w:val="left"/>
        <w:rPr>
          <w:rFonts w:asciiTheme="minorHAnsi" w:hAnsiTheme="minorHAnsi"/>
          <w:u w:val="thick"/>
        </w:rPr>
      </w:pPr>
      <w:bookmarkStart w:id="613" w:name="_Toc507405153"/>
      <w:bookmarkStart w:id="614" w:name="_Toc509495513"/>
      <w:bookmarkStart w:id="615" w:name="_Toc510620658"/>
      <w:r w:rsidRPr="0068554E">
        <w:rPr>
          <w:rFonts w:asciiTheme="minorHAnsi" w:hAnsiTheme="minorHAnsi"/>
          <w:u w:val="thick"/>
        </w:rPr>
        <w:t>Travaux portail coulissant 6ml et portillon :</w:t>
      </w:r>
      <w:bookmarkEnd w:id="613"/>
      <w:bookmarkEnd w:id="614"/>
      <w:bookmarkEnd w:id="615"/>
    </w:p>
    <w:p w14:paraId="150304CB" w14:textId="77777777" w:rsidR="00E610B0" w:rsidRPr="0068554E" w:rsidRDefault="00E610B0" w:rsidP="001D3859">
      <w:pPr>
        <w:pStyle w:val="Corpsdetexte"/>
        <w:spacing w:before="2"/>
        <w:rPr>
          <w:rFonts w:asciiTheme="minorHAnsi" w:hAnsiTheme="minorHAnsi"/>
        </w:rPr>
      </w:pPr>
    </w:p>
    <w:p w14:paraId="2FDB9732" w14:textId="77777777" w:rsidR="00E610B0" w:rsidRPr="0068554E" w:rsidRDefault="00E610B0" w:rsidP="001D3859">
      <w:pPr>
        <w:pStyle w:val="Corpsdetexte"/>
        <w:spacing w:before="2"/>
        <w:rPr>
          <w:rFonts w:asciiTheme="minorHAnsi" w:hAnsiTheme="minorHAnsi"/>
        </w:rPr>
      </w:pPr>
    </w:p>
    <w:p w14:paraId="16441C87" w14:textId="77777777" w:rsidR="00E610B0" w:rsidRPr="0068554E" w:rsidRDefault="00E610B0" w:rsidP="001D3859">
      <w:pPr>
        <w:pStyle w:val="Corpsdetexte"/>
        <w:spacing w:before="2"/>
        <w:rPr>
          <w:rFonts w:asciiTheme="minorHAnsi" w:hAnsiTheme="minorHAnsi"/>
        </w:rPr>
      </w:pPr>
    </w:p>
    <w:p w14:paraId="4E0725D5" w14:textId="77777777" w:rsidR="00E610B0" w:rsidRPr="0068554E" w:rsidRDefault="00E610B0" w:rsidP="001D3859">
      <w:pPr>
        <w:pStyle w:val="Corpsdetexte"/>
        <w:spacing w:before="2"/>
        <w:rPr>
          <w:rFonts w:asciiTheme="minorHAnsi" w:hAnsiTheme="minorHAnsi"/>
        </w:rPr>
      </w:pPr>
    </w:p>
    <w:p w14:paraId="03433E77" w14:textId="77777777" w:rsidR="00E610B0" w:rsidRPr="0068554E" w:rsidRDefault="00E610B0" w:rsidP="001D3859">
      <w:pPr>
        <w:pStyle w:val="Corpsdetexte"/>
        <w:spacing w:before="2"/>
        <w:rPr>
          <w:rFonts w:asciiTheme="minorHAnsi" w:hAnsiTheme="minorHAnsi"/>
        </w:rPr>
      </w:pPr>
    </w:p>
    <w:p w14:paraId="45C005CA" w14:textId="77777777" w:rsidR="00E610B0" w:rsidRPr="0068554E" w:rsidRDefault="00E610B0" w:rsidP="001D3859">
      <w:pPr>
        <w:pStyle w:val="Corpsdetexte"/>
        <w:spacing w:before="2"/>
        <w:rPr>
          <w:rFonts w:asciiTheme="minorHAnsi" w:hAnsiTheme="minorHAnsi"/>
        </w:rPr>
      </w:pPr>
    </w:p>
    <w:p w14:paraId="72AAF6D1" w14:textId="77777777" w:rsidR="00E610B0" w:rsidRPr="0068554E" w:rsidRDefault="00F6300C" w:rsidP="001D3859">
      <w:pPr>
        <w:pStyle w:val="Corpsdetexte"/>
        <w:spacing w:before="2"/>
        <w:rPr>
          <w:rFonts w:asciiTheme="minorHAnsi" w:hAnsiTheme="minorHAnsi"/>
        </w:rPr>
      </w:pPr>
      <w:r w:rsidRPr="0068554E">
        <w:rPr>
          <w:rFonts w:asciiTheme="minorHAnsi" w:hAnsiTheme="minorHAnsi"/>
          <w:noProof/>
          <w:lang w:eastAsia="fr-FR"/>
        </w:rPr>
        <w:drawing>
          <wp:anchor distT="0" distB="0" distL="114300" distR="114300" simplePos="0" relativeHeight="251712512" behindDoc="1" locked="0" layoutInCell="1" allowOverlap="1" wp14:anchorId="0E2D171B" wp14:editId="4A182E5F">
            <wp:simplePos x="0" y="0"/>
            <wp:positionH relativeFrom="margin">
              <wp:posOffset>-396240</wp:posOffset>
            </wp:positionH>
            <wp:positionV relativeFrom="page">
              <wp:posOffset>771525</wp:posOffset>
            </wp:positionV>
            <wp:extent cx="6629400" cy="1352550"/>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9400" cy="1352550"/>
                    </a:xfrm>
                    <a:prstGeom prst="rect">
                      <a:avLst/>
                    </a:prstGeom>
                    <a:noFill/>
                  </pic:spPr>
                </pic:pic>
              </a:graphicData>
            </a:graphic>
          </wp:anchor>
        </w:drawing>
      </w:r>
    </w:p>
    <w:p w14:paraId="23CB9801" w14:textId="77777777" w:rsidR="00E610B0" w:rsidRPr="0068554E" w:rsidRDefault="00E610B0" w:rsidP="001D3859">
      <w:pPr>
        <w:pStyle w:val="Corpsdetexte"/>
        <w:spacing w:before="2"/>
        <w:rPr>
          <w:rFonts w:asciiTheme="minorHAnsi" w:hAnsiTheme="minorHAnsi"/>
        </w:rPr>
      </w:pPr>
    </w:p>
    <w:p w14:paraId="54931D61" w14:textId="77777777" w:rsidR="00183A41" w:rsidRPr="0068554E" w:rsidRDefault="00183A41" w:rsidP="001D3859">
      <w:pPr>
        <w:pStyle w:val="Corpsdetexte"/>
        <w:widowControl w:val="0"/>
        <w:autoSpaceDE w:val="0"/>
        <w:autoSpaceDN w:val="0"/>
        <w:spacing w:before="2"/>
        <w:ind w:left="786" w:right="65"/>
        <w:rPr>
          <w:rFonts w:asciiTheme="minorHAnsi" w:hAnsiTheme="minorHAnsi"/>
          <w:b/>
          <w:u w:val="single"/>
        </w:rPr>
      </w:pPr>
    </w:p>
    <w:p w14:paraId="2ADAE2DD" w14:textId="77777777" w:rsidR="00183A41" w:rsidRPr="0068554E" w:rsidRDefault="00183A41" w:rsidP="001D3859">
      <w:pPr>
        <w:pStyle w:val="Corpsdetexte"/>
        <w:widowControl w:val="0"/>
        <w:autoSpaceDE w:val="0"/>
        <w:autoSpaceDN w:val="0"/>
        <w:spacing w:before="2"/>
        <w:ind w:left="786" w:right="65"/>
        <w:rPr>
          <w:rFonts w:asciiTheme="minorHAnsi" w:hAnsiTheme="minorHAnsi"/>
          <w:b/>
          <w:u w:val="single"/>
        </w:rPr>
      </w:pPr>
    </w:p>
    <w:p w14:paraId="2A3DFCD9" w14:textId="77777777" w:rsidR="00183A41" w:rsidRPr="0068554E" w:rsidRDefault="00183A41" w:rsidP="001D3859">
      <w:pPr>
        <w:pStyle w:val="Corpsdetexte"/>
        <w:widowControl w:val="0"/>
        <w:autoSpaceDE w:val="0"/>
        <w:autoSpaceDN w:val="0"/>
        <w:spacing w:before="2"/>
        <w:ind w:left="786" w:right="65"/>
        <w:rPr>
          <w:rFonts w:asciiTheme="minorHAnsi" w:hAnsiTheme="minorHAnsi"/>
          <w:b/>
          <w:u w:val="single"/>
        </w:rPr>
      </w:pPr>
    </w:p>
    <w:p w14:paraId="2719CC07"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23B4EF0D"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6F439CA3"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0FDD0E08"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2E700347"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1A3A8161" w14:textId="77777777" w:rsidR="00F6300C" w:rsidRPr="0068554E" w:rsidRDefault="00F6300C" w:rsidP="001D3859">
      <w:pPr>
        <w:pStyle w:val="Corpsdetexte"/>
        <w:widowControl w:val="0"/>
        <w:autoSpaceDE w:val="0"/>
        <w:autoSpaceDN w:val="0"/>
        <w:spacing w:before="2"/>
        <w:ind w:left="786" w:right="65"/>
        <w:rPr>
          <w:rFonts w:asciiTheme="minorHAnsi" w:hAnsiTheme="minorHAnsi"/>
          <w:b/>
          <w:u w:val="single"/>
        </w:rPr>
      </w:pPr>
    </w:p>
    <w:p w14:paraId="51821DC2" w14:textId="77777777" w:rsidR="00183A41" w:rsidRPr="0068554E" w:rsidRDefault="00183A41" w:rsidP="001D3859">
      <w:pPr>
        <w:pStyle w:val="Corpsdetexte"/>
        <w:widowControl w:val="0"/>
        <w:autoSpaceDE w:val="0"/>
        <w:autoSpaceDN w:val="0"/>
        <w:spacing w:before="2"/>
        <w:ind w:left="786" w:right="65"/>
        <w:rPr>
          <w:rFonts w:asciiTheme="minorHAnsi" w:hAnsiTheme="minorHAnsi"/>
          <w:b/>
          <w:u w:val="single"/>
        </w:rPr>
      </w:pPr>
    </w:p>
    <w:p w14:paraId="07BC8C2C" w14:textId="77777777" w:rsidR="00E610B0" w:rsidRPr="0068554E" w:rsidRDefault="00E610B0" w:rsidP="001D3859">
      <w:pPr>
        <w:pStyle w:val="Corpsdetexte"/>
        <w:widowControl w:val="0"/>
        <w:numPr>
          <w:ilvl w:val="1"/>
          <w:numId w:val="23"/>
        </w:numPr>
        <w:autoSpaceDE w:val="0"/>
        <w:autoSpaceDN w:val="0"/>
        <w:spacing w:before="2"/>
        <w:ind w:left="993" w:right="65"/>
        <w:rPr>
          <w:rFonts w:asciiTheme="minorHAnsi" w:hAnsiTheme="minorHAnsi"/>
          <w:sz w:val="22"/>
          <w:szCs w:val="22"/>
        </w:rPr>
      </w:pPr>
      <w:r w:rsidRPr="0068554E">
        <w:rPr>
          <w:rFonts w:asciiTheme="minorHAnsi" w:hAnsiTheme="minorHAnsi"/>
          <w:b/>
          <w:sz w:val="22"/>
          <w:szCs w:val="22"/>
          <w:u w:val="single"/>
        </w:rPr>
        <w:t>Portail coulissant</w:t>
      </w:r>
      <w:r w:rsidRPr="0068554E">
        <w:rPr>
          <w:rFonts w:asciiTheme="minorHAnsi" w:hAnsiTheme="minorHAnsi"/>
          <w:sz w:val="22"/>
          <w:szCs w:val="22"/>
        </w:rPr>
        <w:t xml:space="preserve"> : Il est prévu de mettre en place un portail métallique coulissant peint traité antirouillede 6ml et de 2,20m de hauteur. (couleur à définir). L’ouverture du portail sera manuelle. </w:t>
      </w:r>
    </w:p>
    <w:p w14:paraId="675A2EA7" w14:textId="77777777" w:rsidR="00E610B0" w:rsidRPr="0068554E" w:rsidRDefault="00E610B0" w:rsidP="001D3859">
      <w:pPr>
        <w:pStyle w:val="Corpsdetexte"/>
        <w:widowControl w:val="0"/>
        <w:numPr>
          <w:ilvl w:val="0"/>
          <w:numId w:val="13"/>
        </w:numPr>
        <w:autoSpaceDE w:val="0"/>
        <w:autoSpaceDN w:val="0"/>
        <w:spacing w:before="2"/>
        <w:ind w:left="1418" w:right="65" w:hanging="284"/>
        <w:rPr>
          <w:rFonts w:asciiTheme="minorHAnsi" w:hAnsiTheme="minorHAnsi"/>
          <w:sz w:val="22"/>
          <w:szCs w:val="22"/>
        </w:rPr>
      </w:pPr>
      <w:r w:rsidRPr="0068554E">
        <w:rPr>
          <w:rFonts w:asciiTheme="minorHAnsi" w:hAnsiTheme="minorHAnsi"/>
          <w:sz w:val="22"/>
          <w:szCs w:val="22"/>
        </w:rPr>
        <w:t xml:space="preserve">Le rail au sol ne devra pas présenter d’arêtes susceptibles d’être écrasées par le poids de PL. Le rail sera donc composé de cornières de 40 surmontées de fer rond de diamètre 20, </w:t>
      </w:r>
    </w:p>
    <w:p w14:paraId="09BC9F21" w14:textId="77777777" w:rsidR="00E610B0" w:rsidRPr="0068554E" w:rsidRDefault="00E610B0" w:rsidP="001D3859">
      <w:pPr>
        <w:pStyle w:val="Corpsdetexte"/>
        <w:widowControl w:val="0"/>
        <w:numPr>
          <w:ilvl w:val="0"/>
          <w:numId w:val="13"/>
        </w:numPr>
        <w:autoSpaceDE w:val="0"/>
        <w:autoSpaceDN w:val="0"/>
        <w:spacing w:before="2"/>
        <w:ind w:right="65" w:firstLine="2"/>
        <w:rPr>
          <w:rFonts w:asciiTheme="minorHAnsi" w:hAnsiTheme="minorHAnsi"/>
          <w:sz w:val="22"/>
          <w:szCs w:val="22"/>
        </w:rPr>
      </w:pPr>
      <w:r w:rsidRPr="0068554E">
        <w:rPr>
          <w:rFonts w:asciiTheme="minorHAnsi" w:hAnsiTheme="minorHAnsi"/>
          <w:sz w:val="22"/>
          <w:szCs w:val="22"/>
        </w:rPr>
        <w:t>Le portail se déplacera sur des roues métalliques de 170,</w:t>
      </w:r>
    </w:p>
    <w:p w14:paraId="24315C07" w14:textId="77777777" w:rsidR="00E610B0" w:rsidRPr="0068554E" w:rsidRDefault="00E610B0" w:rsidP="001D3859">
      <w:pPr>
        <w:pStyle w:val="Corpsdetexte"/>
        <w:widowControl w:val="0"/>
        <w:numPr>
          <w:ilvl w:val="0"/>
          <w:numId w:val="13"/>
        </w:numPr>
        <w:autoSpaceDE w:val="0"/>
        <w:autoSpaceDN w:val="0"/>
        <w:spacing w:before="2"/>
        <w:ind w:right="65" w:firstLine="2"/>
        <w:rPr>
          <w:rFonts w:asciiTheme="minorHAnsi" w:hAnsiTheme="minorHAnsi"/>
          <w:sz w:val="22"/>
          <w:szCs w:val="22"/>
        </w:rPr>
      </w:pPr>
      <w:r w:rsidRPr="0068554E">
        <w:rPr>
          <w:rFonts w:asciiTheme="minorHAnsi" w:hAnsiTheme="minorHAnsi"/>
          <w:sz w:val="22"/>
          <w:szCs w:val="22"/>
        </w:rPr>
        <w:t>Il sera retenu en partie haute par un guide fixé sur chaque poteau béton de 300x300,</w:t>
      </w:r>
    </w:p>
    <w:p w14:paraId="14A44460" w14:textId="77777777" w:rsidR="00E610B0" w:rsidRPr="0068554E" w:rsidRDefault="00E610B0" w:rsidP="001D3859">
      <w:pPr>
        <w:pStyle w:val="Corpsdetexte"/>
        <w:widowControl w:val="0"/>
        <w:numPr>
          <w:ilvl w:val="0"/>
          <w:numId w:val="13"/>
        </w:numPr>
        <w:autoSpaceDE w:val="0"/>
        <w:autoSpaceDN w:val="0"/>
        <w:spacing w:before="2"/>
        <w:ind w:right="65" w:firstLine="2"/>
        <w:rPr>
          <w:rFonts w:asciiTheme="minorHAnsi" w:hAnsiTheme="minorHAnsi"/>
          <w:sz w:val="22"/>
          <w:szCs w:val="22"/>
        </w:rPr>
      </w:pPr>
      <w:r w:rsidRPr="0068554E">
        <w:rPr>
          <w:rFonts w:asciiTheme="minorHAnsi" w:hAnsiTheme="minorHAnsi"/>
          <w:sz w:val="22"/>
          <w:szCs w:val="22"/>
        </w:rPr>
        <w:t>L’ossature sera réalisée en tubes carrés de 80x80,</w:t>
      </w:r>
    </w:p>
    <w:p w14:paraId="7CDFC374" w14:textId="77777777" w:rsidR="00E610B0" w:rsidRPr="0068554E" w:rsidRDefault="00E610B0" w:rsidP="001D3859">
      <w:pPr>
        <w:pStyle w:val="Corpsdetexte"/>
        <w:widowControl w:val="0"/>
        <w:numPr>
          <w:ilvl w:val="0"/>
          <w:numId w:val="13"/>
        </w:numPr>
        <w:autoSpaceDE w:val="0"/>
        <w:autoSpaceDN w:val="0"/>
        <w:spacing w:before="2"/>
        <w:ind w:right="65" w:firstLine="2"/>
        <w:rPr>
          <w:rFonts w:asciiTheme="minorHAnsi" w:hAnsiTheme="minorHAnsi"/>
          <w:sz w:val="22"/>
          <w:szCs w:val="22"/>
        </w:rPr>
      </w:pPr>
      <w:r w:rsidRPr="0068554E">
        <w:rPr>
          <w:rFonts w:asciiTheme="minorHAnsi" w:hAnsiTheme="minorHAnsi"/>
          <w:sz w:val="22"/>
          <w:szCs w:val="22"/>
        </w:rPr>
        <w:t>La partie basse sera faite par un remplissage de tôles en allège TPN 20/20 sur 1m de hauteur,</w:t>
      </w:r>
    </w:p>
    <w:p w14:paraId="2F5A3C44" w14:textId="77777777" w:rsidR="00E610B0" w:rsidRPr="0068554E" w:rsidRDefault="00E610B0" w:rsidP="001D3859">
      <w:pPr>
        <w:pStyle w:val="Corpsdetexte"/>
        <w:widowControl w:val="0"/>
        <w:numPr>
          <w:ilvl w:val="0"/>
          <w:numId w:val="13"/>
        </w:numPr>
        <w:autoSpaceDE w:val="0"/>
        <w:autoSpaceDN w:val="0"/>
        <w:spacing w:before="2"/>
        <w:ind w:left="1418" w:right="65" w:hanging="284"/>
        <w:rPr>
          <w:rFonts w:asciiTheme="minorHAnsi" w:hAnsiTheme="minorHAnsi"/>
          <w:sz w:val="22"/>
          <w:szCs w:val="22"/>
        </w:rPr>
      </w:pPr>
      <w:r w:rsidRPr="0068554E">
        <w:rPr>
          <w:rFonts w:asciiTheme="minorHAnsi" w:hAnsiTheme="minorHAnsi"/>
          <w:sz w:val="22"/>
          <w:szCs w:val="22"/>
        </w:rPr>
        <w:t xml:space="preserve"> La partie supérieure sera barreaudée avec des tubes carrés de 50x50 espacés chacun de 12cm sur une hauteur de 1m20.</w:t>
      </w:r>
    </w:p>
    <w:p w14:paraId="33C6D1BF" w14:textId="77777777" w:rsidR="00E610B0" w:rsidRPr="0068554E" w:rsidRDefault="00E610B0" w:rsidP="001D3859">
      <w:pPr>
        <w:pStyle w:val="Corpsdetexte"/>
        <w:widowControl w:val="0"/>
        <w:numPr>
          <w:ilvl w:val="0"/>
          <w:numId w:val="13"/>
        </w:numPr>
        <w:autoSpaceDE w:val="0"/>
        <w:autoSpaceDN w:val="0"/>
        <w:spacing w:before="2"/>
        <w:ind w:left="1418" w:right="65" w:hanging="284"/>
        <w:rPr>
          <w:rFonts w:asciiTheme="minorHAnsi" w:hAnsiTheme="minorHAnsi"/>
          <w:sz w:val="22"/>
          <w:szCs w:val="22"/>
        </w:rPr>
      </w:pPr>
      <w:r w:rsidRPr="0068554E">
        <w:rPr>
          <w:rFonts w:asciiTheme="minorHAnsi" w:hAnsiTheme="minorHAnsi"/>
          <w:sz w:val="22"/>
          <w:szCs w:val="22"/>
        </w:rPr>
        <w:t>Le portail sera livré avec un système de fermeture à clé.</w:t>
      </w:r>
    </w:p>
    <w:p w14:paraId="6D696C71" w14:textId="77777777" w:rsidR="00E610B0" w:rsidRPr="0068554E" w:rsidRDefault="00E610B0" w:rsidP="001D3859">
      <w:pPr>
        <w:pStyle w:val="Corpsdetexte"/>
        <w:spacing w:before="2"/>
        <w:ind w:left="1418" w:right="65"/>
        <w:rPr>
          <w:rFonts w:asciiTheme="minorHAnsi" w:hAnsiTheme="minorHAnsi"/>
          <w:sz w:val="22"/>
          <w:szCs w:val="22"/>
        </w:rPr>
      </w:pPr>
    </w:p>
    <w:p w14:paraId="00722603" w14:textId="77777777" w:rsidR="00E610B0" w:rsidRPr="0068554E" w:rsidRDefault="00E610B0" w:rsidP="001D3859">
      <w:pPr>
        <w:pStyle w:val="Corpsdetexte"/>
        <w:widowControl w:val="0"/>
        <w:numPr>
          <w:ilvl w:val="0"/>
          <w:numId w:val="26"/>
        </w:numPr>
        <w:autoSpaceDE w:val="0"/>
        <w:autoSpaceDN w:val="0"/>
        <w:spacing w:before="2"/>
        <w:ind w:left="709" w:right="-15" w:hanging="283"/>
        <w:rPr>
          <w:rFonts w:asciiTheme="minorHAnsi" w:hAnsiTheme="minorHAnsi"/>
          <w:sz w:val="22"/>
          <w:szCs w:val="22"/>
        </w:rPr>
      </w:pPr>
      <w:r w:rsidRPr="0068554E">
        <w:rPr>
          <w:rFonts w:asciiTheme="minorHAnsi" w:hAnsiTheme="minorHAnsi"/>
          <w:b/>
          <w:sz w:val="22"/>
          <w:szCs w:val="22"/>
          <w:u w:val="single"/>
        </w:rPr>
        <w:t>Portillon</w:t>
      </w:r>
      <w:r w:rsidRPr="0068554E">
        <w:rPr>
          <w:rFonts w:asciiTheme="minorHAnsi" w:hAnsiTheme="minorHAnsi"/>
          <w:sz w:val="22"/>
          <w:szCs w:val="22"/>
        </w:rPr>
        <w:t> : Le portillon sera réalisé selon le même principe que le portail. Il devra donc être assorti avec lui. Il fera 2m de hauteur. L’ouverture se fera avec des charnières ancrées dans le poteau béton. Le système de fermeture sera également à clé.</w:t>
      </w:r>
    </w:p>
    <w:p w14:paraId="3628F76A" w14:textId="77777777" w:rsidR="00A629C8" w:rsidRPr="0068554E" w:rsidRDefault="00A629C8" w:rsidP="001D3859">
      <w:pPr>
        <w:pStyle w:val="Corpsdetexte"/>
        <w:spacing w:before="2"/>
        <w:rPr>
          <w:rFonts w:asciiTheme="minorHAnsi" w:hAnsiTheme="minorHAnsi"/>
        </w:rPr>
      </w:pPr>
    </w:p>
    <w:p w14:paraId="5CA86B6F" w14:textId="77777777" w:rsidR="00A629C8" w:rsidRPr="0068554E" w:rsidRDefault="00A629C8" w:rsidP="001D3859">
      <w:pPr>
        <w:pStyle w:val="Corpsdetexte"/>
        <w:spacing w:before="2"/>
        <w:rPr>
          <w:rFonts w:asciiTheme="minorHAnsi" w:hAnsiTheme="minorHAnsi"/>
        </w:rPr>
      </w:pPr>
    </w:p>
    <w:p w14:paraId="442E6308" w14:textId="77777777" w:rsidR="00E610B0" w:rsidRPr="0068554E" w:rsidRDefault="00A629C8" w:rsidP="001D3859">
      <w:pPr>
        <w:pStyle w:val="Titre1"/>
        <w:keepNext w:val="0"/>
        <w:widowControl w:val="0"/>
        <w:numPr>
          <w:ilvl w:val="1"/>
          <w:numId w:val="28"/>
        </w:numPr>
        <w:autoSpaceDE w:val="0"/>
        <w:autoSpaceDN w:val="0"/>
        <w:ind w:left="1134" w:right="377" w:hanging="708"/>
        <w:jc w:val="left"/>
        <w:rPr>
          <w:rFonts w:asciiTheme="minorHAnsi" w:hAnsiTheme="minorHAnsi"/>
        </w:rPr>
      </w:pPr>
      <w:bookmarkStart w:id="616" w:name="_Toc507405154"/>
      <w:bookmarkStart w:id="617" w:name="_Toc509495514"/>
      <w:bookmarkStart w:id="618" w:name="_Toc510620659"/>
      <w:r w:rsidRPr="0068554E">
        <w:rPr>
          <w:rFonts w:asciiTheme="minorHAnsi" w:hAnsiTheme="minorHAnsi"/>
        </w:rPr>
        <w:t>MUR DE CLOTURE MAÇONNE : 100ML</w:t>
      </w:r>
      <w:bookmarkEnd w:id="616"/>
      <w:bookmarkEnd w:id="617"/>
      <w:bookmarkEnd w:id="618"/>
    </w:p>
    <w:p w14:paraId="4299FE5A" w14:textId="77777777" w:rsidR="00E610B0" w:rsidRPr="0068554E" w:rsidRDefault="00E610B0" w:rsidP="001D3859">
      <w:pPr>
        <w:pStyle w:val="Corpsdetexte"/>
        <w:spacing w:before="2"/>
        <w:rPr>
          <w:rFonts w:asciiTheme="minorHAnsi" w:hAnsiTheme="minorHAnsi"/>
        </w:rPr>
      </w:pPr>
    </w:p>
    <w:p w14:paraId="28BF915F" w14:textId="77777777" w:rsidR="00E610B0" w:rsidRPr="0068554E" w:rsidRDefault="00E610B0" w:rsidP="001D3859">
      <w:pPr>
        <w:pStyle w:val="Corpsdetexte"/>
        <w:spacing w:before="2"/>
        <w:ind w:left="426" w:right="65"/>
        <w:rPr>
          <w:rFonts w:asciiTheme="minorHAnsi" w:hAnsiTheme="minorHAnsi"/>
          <w:sz w:val="22"/>
          <w:szCs w:val="22"/>
        </w:rPr>
      </w:pPr>
      <w:r w:rsidRPr="0068554E">
        <w:rPr>
          <w:rFonts w:asciiTheme="minorHAnsi" w:hAnsiTheme="minorHAnsi"/>
          <w:sz w:val="22"/>
          <w:szCs w:val="22"/>
        </w:rPr>
        <w:t>Il est rappelé que le titulaire devra fournir avant travaux au maître d’œuvre ses notes de calcul pour le dimensionnement des armatures métalliques.</w:t>
      </w:r>
    </w:p>
    <w:p w14:paraId="5838B8B6" w14:textId="77777777" w:rsidR="00E610B0" w:rsidRPr="0068554E" w:rsidRDefault="00E610B0" w:rsidP="001D3859">
      <w:pPr>
        <w:ind w:left="426" w:right="65"/>
        <w:jc w:val="both"/>
        <w:rPr>
          <w:rFonts w:asciiTheme="minorHAnsi" w:hAnsiTheme="minorHAnsi"/>
          <w:sz w:val="22"/>
          <w:szCs w:val="22"/>
        </w:rPr>
      </w:pPr>
      <w:r w:rsidRPr="0068554E">
        <w:rPr>
          <w:rFonts w:asciiTheme="minorHAnsi" w:hAnsiTheme="minorHAnsi"/>
          <w:sz w:val="22"/>
          <w:szCs w:val="22"/>
        </w:rPr>
        <w:t xml:space="preserve">Pour la réalisation des clôtures, il sera réalisé un mur maçonné de 2,40m de hauteur avec une bande en claustras béton de 60cm à partir de 1m50 du sol. </w:t>
      </w:r>
    </w:p>
    <w:p w14:paraId="1312F7BC" w14:textId="77777777" w:rsidR="00E610B0" w:rsidRPr="0068554E" w:rsidRDefault="00E610B0" w:rsidP="001D3859">
      <w:pPr>
        <w:pStyle w:val="Corpsdetexte"/>
        <w:spacing w:before="2"/>
        <w:ind w:right="65"/>
        <w:rPr>
          <w:rFonts w:asciiTheme="minorHAnsi" w:hAnsiTheme="minorHAnsi"/>
          <w:sz w:val="22"/>
          <w:szCs w:val="22"/>
        </w:rPr>
      </w:pPr>
    </w:p>
    <w:p w14:paraId="59B6A410" w14:textId="77777777" w:rsidR="00E610B0" w:rsidRPr="0068554E" w:rsidRDefault="00E610B0" w:rsidP="001D3859">
      <w:pPr>
        <w:ind w:left="709" w:hanging="284"/>
        <w:rPr>
          <w:rFonts w:asciiTheme="minorHAnsi" w:hAnsiTheme="minorHAnsi"/>
          <w:sz w:val="22"/>
          <w:szCs w:val="22"/>
        </w:rPr>
      </w:pPr>
      <w:r w:rsidRPr="0068554E">
        <w:rPr>
          <w:rFonts w:asciiTheme="minorHAnsi" w:hAnsiTheme="minorHAnsi"/>
          <w:sz w:val="22"/>
          <w:szCs w:val="22"/>
        </w:rPr>
        <w:t>La composition du mur sera la suivante :</w:t>
      </w:r>
    </w:p>
    <w:p w14:paraId="4EC0DF91" w14:textId="77777777" w:rsidR="00E610B0" w:rsidRPr="0068554E" w:rsidRDefault="00E610B0" w:rsidP="001D3859">
      <w:pPr>
        <w:ind w:left="709" w:hanging="284"/>
        <w:rPr>
          <w:rFonts w:asciiTheme="minorHAnsi" w:hAnsiTheme="minorHAnsi"/>
          <w:sz w:val="22"/>
          <w:szCs w:val="22"/>
        </w:rPr>
      </w:pPr>
    </w:p>
    <w:p w14:paraId="584D8AC7" w14:textId="77777777" w:rsidR="00E610B0" w:rsidRPr="0068554E" w:rsidRDefault="00E610B0" w:rsidP="001D3859">
      <w:pPr>
        <w:numPr>
          <w:ilvl w:val="0"/>
          <w:numId w:val="27"/>
        </w:numPr>
        <w:ind w:left="709" w:hanging="142"/>
        <w:rPr>
          <w:rFonts w:asciiTheme="minorHAnsi" w:hAnsiTheme="minorHAnsi"/>
          <w:sz w:val="22"/>
          <w:szCs w:val="22"/>
        </w:rPr>
      </w:pPr>
      <w:r w:rsidRPr="0068554E">
        <w:rPr>
          <w:rFonts w:asciiTheme="minorHAnsi" w:hAnsiTheme="minorHAnsi"/>
          <w:sz w:val="22"/>
          <w:szCs w:val="22"/>
        </w:rPr>
        <w:t>Béton de propreté en fond de fouille,</w:t>
      </w:r>
    </w:p>
    <w:p w14:paraId="31D1CA9D" w14:textId="77777777" w:rsidR="00E610B0" w:rsidRPr="0068554E" w:rsidRDefault="00E610B0" w:rsidP="001D3859">
      <w:pPr>
        <w:ind w:left="709" w:hanging="142"/>
        <w:rPr>
          <w:rFonts w:asciiTheme="minorHAnsi" w:hAnsiTheme="minorHAnsi"/>
          <w:sz w:val="22"/>
          <w:szCs w:val="22"/>
        </w:rPr>
      </w:pPr>
    </w:p>
    <w:p w14:paraId="5856A61A" w14:textId="77777777" w:rsidR="00E610B0" w:rsidRPr="0068554E" w:rsidRDefault="00E610B0" w:rsidP="001D3859">
      <w:pPr>
        <w:numPr>
          <w:ilvl w:val="0"/>
          <w:numId w:val="27"/>
        </w:numPr>
        <w:ind w:left="709" w:hanging="142"/>
        <w:rPr>
          <w:rFonts w:asciiTheme="minorHAnsi" w:hAnsiTheme="minorHAnsi"/>
          <w:sz w:val="22"/>
          <w:szCs w:val="22"/>
        </w:rPr>
      </w:pPr>
      <w:r w:rsidRPr="0068554E">
        <w:rPr>
          <w:rFonts w:asciiTheme="minorHAnsi" w:hAnsiTheme="minorHAnsi"/>
          <w:sz w:val="22"/>
          <w:szCs w:val="22"/>
        </w:rPr>
        <w:t>Semelle filantes avec amorces de poteaux tous les 3m,</w:t>
      </w:r>
    </w:p>
    <w:p w14:paraId="0F2F0EB6" w14:textId="77777777" w:rsidR="00E610B0" w:rsidRPr="0068554E" w:rsidRDefault="00E610B0" w:rsidP="001D3859">
      <w:pPr>
        <w:ind w:left="709" w:hanging="142"/>
        <w:rPr>
          <w:rFonts w:asciiTheme="minorHAnsi" w:hAnsiTheme="minorHAnsi"/>
          <w:sz w:val="22"/>
          <w:szCs w:val="22"/>
        </w:rPr>
      </w:pPr>
    </w:p>
    <w:p w14:paraId="1B5418BD" w14:textId="77777777" w:rsidR="00E610B0" w:rsidRPr="0068554E" w:rsidRDefault="00E610B0" w:rsidP="001D3859">
      <w:pPr>
        <w:numPr>
          <w:ilvl w:val="0"/>
          <w:numId w:val="27"/>
        </w:numPr>
        <w:ind w:left="709" w:hanging="142"/>
        <w:rPr>
          <w:rFonts w:asciiTheme="minorHAnsi" w:hAnsiTheme="minorHAnsi"/>
          <w:sz w:val="22"/>
          <w:szCs w:val="22"/>
        </w:rPr>
      </w:pPr>
      <w:r w:rsidRPr="0068554E">
        <w:rPr>
          <w:rFonts w:asciiTheme="minorHAnsi" w:hAnsiTheme="minorHAnsi"/>
          <w:sz w:val="22"/>
          <w:szCs w:val="22"/>
        </w:rPr>
        <w:t>Soubassement en parpaings pleins de 15 sur 3 rangées environ,</w:t>
      </w:r>
    </w:p>
    <w:p w14:paraId="0445BC1E" w14:textId="77777777" w:rsidR="00E610B0" w:rsidRPr="0068554E" w:rsidRDefault="00E610B0" w:rsidP="001D3859">
      <w:pPr>
        <w:ind w:left="709" w:hanging="142"/>
        <w:rPr>
          <w:rFonts w:asciiTheme="minorHAnsi" w:hAnsiTheme="minorHAnsi"/>
          <w:sz w:val="22"/>
          <w:szCs w:val="22"/>
        </w:rPr>
      </w:pPr>
    </w:p>
    <w:p w14:paraId="024E79E2" w14:textId="77777777" w:rsidR="00E610B0" w:rsidRPr="0068554E" w:rsidRDefault="00E610B0" w:rsidP="001D3859">
      <w:pPr>
        <w:numPr>
          <w:ilvl w:val="0"/>
          <w:numId w:val="27"/>
        </w:numPr>
        <w:ind w:left="709" w:hanging="142"/>
        <w:rPr>
          <w:rFonts w:asciiTheme="minorHAnsi" w:hAnsiTheme="minorHAnsi"/>
          <w:sz w:val="22"/>
          <w:szCs w:val="22"/>
        </w:rPr>
      </w:pPr>
      <w:r w:rsidRPr="0068554E">
        <w:rPr>
          <w:rFonts w:asciiTheme="minorHAnsi" w:hAnsiTheme="minorHAnsi"/>
          <w:sz w:val="22"/>
          <w:szCs w:val="22"/>
        </w:rPr>
        <w:t>Chainage bas,</w:t>
      </w:r>
    </w:p>
    <w:p w14:paraId="17A6824F" w14:textId="77777777" w:rsidR="00E610B0" w:rsidRPr="0068554E" w:rsidRDefault="00E610B0" w:rsidP="001D3859">
      <w:pPr>
        <w:ind w:left="709" w:hanging="142"/>
        <w:rPr>
          <w:rFonts w:asciiTheme="minorHAnsi" w:hAnsiTheme="minorHAnsi"/>
          <w:sz w:val="22"/>
          <w:szCs w:val="22"/>
        </w:rPr>
      </w:pPr>
    </w:p>
    <w:p w14:paraId="69E1D4CF" w14:textId="77777777" w:rsidR="00E610B0" w:rsidRPr="0068554E" w:rsidRDefault="00E610B0" w:rsidP="001D3859">
      <w:pPr>
        <w:numPr>
          <w:ilvl w:val="0"/>
          <w:numId w:val="27"/>
        </w:numPr>
        <w:ind w:left="709" w:right="65" w:hanging="142"/>
        <w:jc w:val="both"/>
        <w:rPr>
          <w:rFonts w:asciiTheme="minorHAnsi" w:hAnsiTheme="minorHAnsi"/>
          <w:sz w:val="22"/>
          <w:szCs w:val="22"/>
        </w:rPr>
      </w:pPr>
      <w:r w:rsidRPr="0068554E">
        <w:rPr>
          <w:rFonts w:asciiTheme="minorHAnsi" w:hAnsiTheme="minorHAnsi"/>
          <w:sz w:val="22"/>
          <w:szCs w:val="22"/>
        </w:rPr>
        <w:t>Mur en parpaing creux de 15cm sur 1,50m de hauteur, enduit deux faces avec deux bandes de claustras béton de 60cm de hauteur,</w:t>
      </w:r>
    </w:p>
    <w:p w14:paraId="17ADFE51" w14:textId="77777777" w:rsidR="00E610B0" w:rsidRPr="0068554E" w:rsidRDefault="00E610B0" w:rsidP="001D3859">
      <w:pPr>
        <w:ind w:left="709" w:right="65" w:hanging="142"/>
        <w:rPr>
          <w:rFonts w:asciiTheme="minorHAnsi" w:hAnsiTheme="minorHAnsi"/>
          <w:sz w:val="22"/>
          <w:szCs w:val="22"/>
        </w:rPr>
      </w:pPr>
    </w:p>
    <w:p w14:paraId="0902193C" w14:textId="77777777" w:rsidR="00E610B0" w:rsidRPr="0068554E" w:rsidRDefault="00E610B0" w:rsidP="001D3859">
      <w:pPr>
        <w:numPr>
          <w:ilvl w:val="0"/>
          <w:numId w:val="27"/>
        </w:numPr>
        <w:ind w:left="709" w:right="65" w:hanging="142"/>
        <w:rPr>
          <w:rFonts w:asciiTheme="minorHAnsi" w:hAnsiTheme="minorHAnsi"/>
          <w:sz w:val="22"/>
          <w:szCs w:val="22"/>
        </w:rPr>
      </w:pPr>
      <w:r w:rsidRPr="0068554E">
        <w:rPr>
          <w:rFonts w:asciiTheme="minorHAnsi" w:hAnsiTheme="minorHAnsi"/>
          <w:sz w:val="22"/>
          <w:szCs w:val="22"/>
        </w:rPr>
        <w:t>Chainage haut avec couronnement sur poteaux.</w:t>
      </w:r>
    </w:p>
    <w:p w14:paraId="308EC1EE" w14:textId="77777777" w:rsidR="00E610B0" w:rsidRPr="0068554E" w:rsidRDefault="00E610B0" w:rsidP="001D3859">
      <w:pPr>
        <w:pStyle w:val="Corpsdetexte"/>
        <w:spacing w:before="2"/>
        <w:rPr>
          <w:rFonts w:asciiTheme="minorHAnsi" w:hAnsiTheme="minorHAnsi"/>
        </w:rPr>
      </w:pPr>
    </w:p>
    <w:p w14:paraId="6FB2849A" w14:textId="77777777" w:rsidR="00F6300C" w:rsidRPr="0068554E" w:rsidRDefault="00F6300C" w:rsidP="001D3859">
      <w:pPr>
        <w:pStyle w:val="Corpsdetexte"/>
        <w:spacing w:before="2"/>
        <w:rPr>
          <w:rFonts w:asciiTheme="minorHAnsi" w:hAnsiTheme="minorHAnsi"/>
        </w:rPr>
      </w:pPr>
    </w:p>
    <w:p w14:paraId="2E95EA2D" w14:textId="77777777" w:rsidR="00F6300C" w:rsidRPr="0068554E" w:rsidRDefault="00F6300C" w:rsidP="001D3859">
      <w:pPr>
        <w:pStyle w:val="Corpsdetexte"/>
        <w:spacing w:before="2"/>
        <w:rPr>
          <w:rFonts w:asciiTheme="minorHAnsi" w:hAnsiTheme="minorHAnsi"/>
        </w:rPr>
      </w:pPr>
      <w:r w:rsidRPr="0068554E">
        <w:rPr>
          <w:rFonts w:asciiTheme="minorHAnsi" w:hAnsiTheme="minorHAnsi"/>
          <w:noProof/>
          <w:lang w:eastAsia="fr-FR"/>
        </w:rPr>
        <w:lastRenderedPageBreak/>
        <w:drawing>
          <wp:anchor distT="0" distB="0" distL="114300" distR="114300" simplePos="0" relativeHeight="251697152" behindDoc="1" locked="0" layoutInCell="1" allowOverlap="1" wp14:anchorId="00E09495" wp14:editId="42B0D798">
            <wp:simplePos x="0" y="0"/>
            <wp:positionH relativeFrom="page">
              <wp:posOffset>2371725</wp:posOffset>
            </wp:positionH>
            <wp:positionV relativeFrom="page">
              <wp:posOffset>638175</wp:posOffset>
            </wp:positionV>
            <wp:extent cx="2381250" cy="2752725"/>
            <wp:effectExtent l="1905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2752725"/>
                    </a:xfrm>
                    <a:prstGeom prst="rect">
                      <a:avLst/>
                    </a:prstGeom>
                    <a:noFill/>
                  </pic:spPr>
                </pic:pic>
              </a:graphicData>
            </a:graphic>
          </wp:anchor>
        </w:drawing>
      </w:r>
    </w:p>
    <w:p w14:paraId="48459F48" w14:textId="77777777" w:rsidR="00F6300C" w:rsidRPr="0068554E" w:rsidRDefault="00F6300C" w:rsidP="001D3859">
      <w:pPr>
        <w:pStyle w:val="Corpsdetexte"/>
        <w:spacing w:before="2"/>
        <w:rPr>
          <w:rFonts w:asciiTheme="minorHAnsi" w:hAnsiTheme="minorHAnsi"/>
        </w:rPr>
      </w:pPr>
    </w:p>
    <w:p w14:paraId="31FC6C51" w14:textId="77777777" w:rsidR="00F6300C" w:rsidRPr="0068554E" w:rsidRDefault="00F6300C" w:rsidP="001D3859">
      <w:pPr>
        <w:pStyle w:val="Corpsdetexte"/>
        <w:spacing w:before="2"/>
        <w:rPr>
          <w:rFonts w:asciiTheme="minorHAnsi" w:hAnsiTheme="minorHAnsi"/>
        </w:rPr>
      </w:pPr>
    </w:p>
    <w:p w14:paraId="3BD42D21" w14:textId="77777777" w:rsidR="00F6300C" w:rsidRPr="0068554E" w:rsidRDefault="00F6300C" w:rsidP="001D3859">
      <w:pPr>
        <w:pStyle w:val="Corpsdetexte"/>
        <w:spacing w:before="2"/>
        <w:rPr>
          <w:rFonts w:asciiTheme="minorHAnsi" w:hAnsiTheme="minorHAnsi"/>
        </w:rPr>
      </w:pPr>
    </w:p>
    <w:p w14:paraId="55D40C53" w14:textId="77777777" w:rsidR="00F6300C" w:rsidRPr="0068554E" w:rsidRDefault="00F6300C" w:rsidP="001D3859">
      <w:pPr>
        <w:pStyle w:val="Corpsdetexte"/>
        <w:spacing w:before="2"/>
        <w:rPr>
          <w:rFonts w:asciiTheme="minorHAnsi" w:hAnsiTheme="minorHAnsi"/>
        </w:rPr>
      </w:pPr>
    </w:p>
    <w:p w14:paraId="42E9B4FA" w14:textId="77777777" w:rsidR="00F6300C" w:rsidRPr="0068554E" w:rsidRDefault="00F6300C" w:rsidP="001D3859">
      <w:pPr>
        <w:pStyle w:val="Corpsdetexte"/>
        <w:spacing w:before="2"/>
        <w:rPr>
          <w:rFonts w:asciiTheme="minorHAnsi" w:hAnsiTheme="minorHAnsi"/>
        </w:rPr>
      </w:pPr>
    </w:p>
    <w:p w14:paraId="1AD0B915" w14:textId="77777777" w:rsidR="00F6300C" w:rsidRPr="0068554E" w:rsidRDefault="00F6300C" w:rsidP="001D3859">
      <w:pPr>
        <w:pStyle w:val="Corpsdetexte"/>
        <w:spacing w:before="2"/>
        <w:rPr>
          <w:rFonts w:asciiTheme="minorHAnsi" w:hAnsiTheme="minorHAnsi"/>
        </w:rPr>
      </w:pPr>
    </w:p>
    <w:p w14:paraId="5459216F" w14:textId="77777777" w:rsidR="00F6300C" w:rsidRPr="0068554E" w:rsidRDefault="00F6300C" w:rsidP="001D3859">
      <w:pPr>
        <w:pStyle w:val="Corpsdetexte"/>
        <w:spacing w:before="2"/>
        <w:rPr>
          <w:rFonts w:asciiTheme="minorHAnsi" w:hAnsiTheme="minorHAnsi"/>
        </w:rPr>
      </w:pPr>
    </w:p>
    <w:p w14:paraId="7A64921C" w14:textId="77777777" w:rsidR="00F6300C" w:rsidRPr="0068554E" w:rsidRDefault="00F6300C" w:rsidP="001D3859">
      <w:pPr>
        <w:pStyle w:val="Corpsdetexte"/>
        <w:spacing w:before="2"/>
        <w:rPr>
          <w:rFonts w:asciiTheme="minorHAnsi" w:hAnsiTheme="minorHAnsi"/>
        </w:rPr>
      </w:pPr>
    </w:p>
    <w:p w14:paraId="7F4646DC" w14:textId="77777777" w:rsidR="00F6300C" w:rsidRPr="0068554E" w:rsidRDefault="00F6300C" w:rsidP="001D3859">
      <w:pPr>
        <w:pStyle w:val="Corpsdetexte"/>
        <w:spacing w:before="2"/>
        <w:rPr>
          <w:rFonts w:asciiTheme="minorHAnsi" w:hAnsiTheme="minorHAnsi"/>
        </w:rPr>
      </w:pPr>
    </w:p>
    <w:p w14:paraId="46196E84" w14:textId="77777777" w:rsidR="00F6300C" w:rsidRPr="0068554E" w:rsidRDefault="00F6300C" w:rsidP="001D3859">
      <w:pPr>
        <w:pStyle w:val="Corpsdetexte"/>
        <w:spacing w:before="2"/>
        <w:rPr>
          <w:rFonts w:asciiTheme="minorHAnsi" w:hAnsiTheme="minorHAnsi"/>
        </w:rPr>
      </w:pPr>
    </w:p>
    <w:p w14:paraId="58B19CE3" w14:textId="77777777" w:rsidR="00F6300C" w:rsidRPr="0068554E" w:rsidRDefault="00F6300C" w:rsidP="001D3859">
      <w:pPr>
        <w:pStyle w:val="Corpsdetexte"/>
        <w:spacing w:before="2"/>
        <w:rPr>
          <w:rFonts w:asciiTheme="minorHAnsi" w:hAnsiTheme="minorHAnsi"/>
        </w:rPr>
      </w:pPr>
    </w:p>
    <w:p w14:paraId="30DC8FA0" w14:textId="77777777" w:rsidR="00F6300C" w:rsidRPr="0068554E" w:rsidRDefault="00F6300C" w:rsidP="001D3859">
      <w:pPr>
        <w:pStyle w:val="Corpsdetexte"/>
        <w:spacing w:before="2"/>
        <w:rPr>
          <w:rFonts w:asciiTheme="minorHAnsi" w:hAnsiTheme="minorHAnsi"/>
        </w:rPr>
      </w:pPr>
    </w:p>
    <w:p w14:paraId="187EBAD4" w14:textId="77777777" w:rsidR="00F6300C" w:rsidRPr="0068554E" w:rsidRDefault="00F6300C" w:rsidP="001D3859">
      <w:pPr>
        <w:pStyle w:val="Corpsdetexte"/>
        <w:spacing w:before="2"/>
        <w:rPr>
          <w:rFonts w:asciiTheme="minorHAnsi" w:hAnsiTheme="minorHAnsi"/>
        </w:rPr>
      </w:pPr>
    </w:p>
    <w:p w14:paraId="50D2185A" w14:textId="77777777" w:rsidR="00F6300C" w:rsidRPr="0068554E" w:rsidRDefault="00F6300C" w:rsidP="001D3859">
      <w:pPr>
        <w:pStyle w:val="Corpsdetexte"/>
        <w:spacing w:before="2"/>
        <w:rPr>
          <w:rFonts w:asciiTheme="minorHAnsi" w:hAnsiTheme="minorHAnsi"/>
        </w:rPr>
      </w:pPr>
    </w:p>
    <w:p w14:paraId="26FD1D86" w14:textId="77777777" w:rsidR="00F6300C" w:rsidRPr="0068554E" w:rsidRDefault="00F6300C" w:rsidP="001D3859">
      <w:pPr>
        <w:pStyle w:val="Corpsdetexte"/>
        <w:spacing w:before="2"/>
        <w:rPr>
          <w:rFonts w:asciiTheme="minorHAnsi" w:hAnsiTheme="minorHAnsi"/>
        </w:rPr>
      </w:pPr>
    </w:p>
    <w:p w14:paraId="57625593" w14:textId="77777777" w:rsidR="00F6300C" w:rsidRPr="0068554E" w:rsidRDefault="00F6300C" w:rsidP="001D3859">
      <w:pPr>
        <w:pStyle w:val="Corpsdetexte"/>
        <w:spacing w:before="2"/>
        <w:rPr>
          <w:rFonts w:asciiTheme="minorHAnsi" w:hAnsiTheme="minorHAnsi"/>
        </w:rPr>
      </w:pPr>
    </w:p>
    <w:p w14:paraId="7279D592" w14:textId="77777777" w:rsidR="00F6300C" w:rsidRPr="0068554E" w:rsidRDefault="00F6300C" w:rsidP="001D3859">
      <w:pPr>
        <w:pStyle w:val="Corpsdetexte"/>
        <w:spacing w:before="2"/>
        <w:rPr>
          <w:rFonts w:asciiTheme="minorHAnsi" w:hAnsiTheme="minorHAnsi"/>
        </w:rPr>
      </w:pPr>
    </w:p>
    <w:p w14:paraId="470334D4" w14:textId="77777777" w:rsidR="00E610B0" w:rsidRPr="0068554E" w:rsidRDefault="00E610B0" w:rsidP="001D3859">
      <w:pPr>
        <w:pStyle w:val="Corpsdetexte"/>
        <w:spacing w:before="2"/>
        <w:rPr>
          <w:rFonts w:asciiTheme="minorHAnsi" w:hAnsiTheme="minorHAnsi"/>
        </w:rPr>
      </w:pPr>
    </w:p>
    <w:p w14:paraId="610E8D58" w14:textId="77777777" w:rsidR="00E610B0" w:rsidRPr="0068554E" w:rsidRDefault="00E610B0" w:rsidP="001D3859">
      <w:pPr>
        <w:pStyle w:val="Titre2"/>
        <w:keepNext w:val="0"/>
        <w:widowControl w:val="0"/>
        <w:numPr>
          <w:ilvl w:val="0"/>
          <w:numId w:val="21"/>
        </w:numPr>
        <w:autoSpaceDE w:val="0"/>
        <w:autoSpaceDN w:val="0"/>
        <w:spacing w:before="0" w:after="0"/>
        <w:ind w:left="851" w:right="377" w:hanging="425"/>
        <w:jc w:val="left"/>
        <w:rPr>
          <w:rFonts w:asciiTheme="minorHAnsi" w:eastAsiaTheme="majorEastAsia" w:hAnsiTheme="minorHAnsi"/>
          <w:bCs/>
          <w:i/>
          <w:color w:val="000000" w:themeColor="text1"/>
        </w:rPr>
      </w:pPr>
      <w:bookmarkStart w:id="619" w:name="_Toc507405155"/>
      <w:bookmarkStart w:id="620" w:name="_Toc509495515"/>
      <w:bookmarkStart w:id="621" w:name="_Toc510620660"/>
      <w:r w:rsidRPr="0068554E">
        <w:rPr>
          <w:rFonts w:asciiTheme="minorHAnsi" w:eastAsiaTheme="majorEastAsia" w:hAnsiTheme="minorHAnsi"/>
          <w:color w:val="000000" w:themeColor="text1"/>
        </w:rPr>
        <w:t>Fouilles et béton de propreté</w:t>
      </w:r>
      <w:bookmarkEnd w:id="619"/>
      <w:bookmarkEnd w:id="620"/>
      <w:bookmarkEnd w:id="621"/>
    </w:p>
    <w:p w14:paraId="06514B21"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 xml:space="preserve">Les fouilles seront réalisées à la pelle ou à l’engin mécanique sur une profondeur de 80cm et une largeur de 60cm. Le fond de fouille sera lissé et nettoyé. </w:t>
      </w:r>
    </w:p>
    <w:p w14:paraId="77BBE283" w14:textId="77777777" w:rsidR="00E610B0" w:rsidRPr="0068554E" w:rsidRDefault="00E610B0" w:rsidP="001D3859">
      <w:pPr>
        <w:pStyle w:val="Corpsdetexte"/>
        <w:spacing w:before="116"/>
        <w:ind w:left="426" w:right="-15"/>
        <w:rPr>
          <w:rFonts w:asciiTheme="minorHAnsi" w:hAnsiTheme="minorHAnsi"/>
          <w:sz w:val="22"/>
          <w:szCs w:val="22"/>
        </w:rPr>
      </w:pPr>
      <w:r w:rsidRPr="0068554E">
        <w:rPr>
          <w:rFonts w:asciiTheme="minorHAnsi" w:hAnsiTheme="minorHAnsi"/>
          <w:sz w:val="22"/>
          <w:szCs w:val="22"/>
        </w:rPr>
        <w:t>Avant l'ouvrage de fondation lui-même, un béton de propreté constitué par une galette de béton type B1, sera coulée au contact du fond de fouille, sur  une épaisseur de 0,05m minimum.</w:t>
      </w:r>
    </w:p>
    <w:p w14:paraId="7DEDBE43" w14:textId="77777777" w:rsidR="00E610B0" w:rsidRPr="0068554E" w:rsidRDefault="00E610B0" w:rsidP="001D3859">
      <w:pPr>
        <w:pStyle w:val="Corpsdetexte"/>
        <w:spacing w:before="5"/>
        <w:ind w:left="426" w:right="-15"/>
        <w:rPr>
          <w:rFonts w:asciiTheme="minorHAnsi" w:hAnsiTheme="minorHAnsi"/>
          <w:sz w:val="22"/>
          <w:szCs w:val="22"/>
        </w:rPr>
      </w:pPr>
      <w:r w:rsidRPr="0068554E">
        <w:rPr>
          <w:rFonts w:asciiTheme="minorHAnsi" w:hAnsiTheme="minorHAnsi"/>
          <w:sz w:val="22"/>
          <w:szCs w:val="22"/>
        </w:rPr>
        <w:t>Ces travaux comprennent les purges locales éventuelles et le comblement des vides par béton de blocage B2 y compris damage et reprofilage soigné du terrain en place. Le dosage du béton sera à 150kg/m3</w:t>
      </w:r>
    </w:p>
    <w:p w14:paraId="24A90827" w14:textId="77777777" w:rsidR="00E610B0" w:rsidRPr="0068554E" w:rsidRDefault="00E610B0" w:rsidP="001D3859">
      <w:pPr>
        <w:pStyle w:val="Corpsdetexte"/>
        <w:spacing w:before="5"/>
        <w:ind w:right="396"/>
        <w:rPr>
          <w:rFonts w:asciiTheme="minorHAnsi" w:hAnsiTheme="minorHAnsi"/>
        </w:rPr>
      </w:pPr>
    </w:p>
    <w:p w14:paraId="03AA84BB" w14:textId="77777777" w:rsidR="00E610B0" w:rsidRPr="0068554E" w:rsidRDefault="00E610B0" w:rsidP="001D3859">
      <w:pPr>
        <w:pStyle w:val="Titre2"/>
        <w:keepNext w:val="0"/>
        <w:widowControl w:val="0"/>
        <w:numPr>
          <w:ilvl w:val="0"/>
          <w:numId w:val="21"/>
        </w:numPr>
        <w:autoSpaceDE w:val="0"/>
        <w:autoSpaceDN w:val="0"/>
        <w:spacing w:before="0" w:after="0"/>
        <w:ind w:left="709" w:right="377" w:hanging="283"/>
        <w:jc w:val="left"/>
        <w:rPr>
          <w:rFonts w:asciiTheme="minorHAnsi" w:eastAsiaTheme="majorEastAsia" w:hAnsiTheme="minorHAnsi"/>
          <w:bCs/>
          <w:i/>
          <w:color w:val="000000" w:themeColor="text1"/>
        </w:rPr>
      </w:pPr>
      <w:bookmarkStart w:id="622" w:name="_Toc507405156"/>
      <w:bookmarkStart w:id="623" w:name="_Toc509495516"/>
      <w:bookmarkStart w:id="624" w:name="_Toc510620661"/>
      <w:r w:rsidRPr="0068554E">
        <w:rPr>
          <w:rFonts w:asciiTheme="minorHAnsi" w:eastAsiaTheme="majorEastAsia" w:hAnsiTheme="minorHAnsi"/>
          <w:color w:val="000000" w:themeColor="text1"/>
        </w:rPr>
        <w:t>Semelles filantes</w:t>
      </w:r>
      <w:bookmarkEnd w:id="622"/>
      <w:bookmarkEnd w:id="623"/>
      <w:bookmarkEnd w:id="624"/>
    </w:p>
    <w:p w14:paraId="3FB2B521" w14:textId="77777777" w:rsidR="00E610B0" w:rsidRPr="0068554E" w:rsidRDefault="00E610B0" w:rsidP="001D3859">
      <w:pPr>
        <w:pStyle w:val="Corpsdetexte"/>
        <w:spacing w:before="100" w:beforeAutospacing="1"/>
        <w:ind w:left="426" w:right="361"/>
        <w:rPr>
          <w:rFonts w:asciiTheme="minorHAnsi" w:hAnsiTheme="minorHAnsi"/>
          <w:sz w:val="22"/>
          <w:szCs w:val="22"/>
        </w:rPr>
      </w:pPr>
      <w:r w:rsidRPr="0068554E">
        <w:rPr>
          <w:rFonts w:asciiTheme="minorHAnsi" w:hAnsiTheme="minorHAnsi"/>
          <w:sz w:val="22"/>
          <w:szCs w:val="22"/>
        </w:rPr>
        <w:t>La fondation du mur de clôture sera réalisée selon le principe de la semelle filante</w:t>
      </w:r>
    </w:p>
    <w:p w14:paraId="45DB797F" w14:textId="77777777" w:rsidR="00E610B0" w:rsidRPr="0068554E" w:rsidRDefault="00E610B0" w:rsidP="001D3859">
      <w:pPr>
        <w:pStyle w:val="Corpsdetexte"/>
        <w:spacing w:before="100" w:beforeAutospacing="1"/>
        <w:ind w:left="567" w:right="361"/>
        <w:rPr>
          <w:rFonts w:asciiTheme="minorHAnsi" w:hAnsiTheme="minorHAnsi"/>
        </w:rPr>
      </w:pPr>
      <w:r w:rsidRPr="0068554E">
        <w:rPr>
          <w:rFonts w:asciiTheme="minorHAnsi" w:hAnsiTheme="minorHAnsi"/>
          <w:noProof/>
          <w:color w:val="0000FF"/>
          <w:lang w:eastAsia="fr-FR"/>
        </w:rPr>
        <w:drawing>
          <wp:anchor distT="0" distB="0" distL="114300" distR="114300" simplePos="0" relativeHeight="251698176" behindDoc="0" locked="0" layoutInCell="1" allowOverlap="1" wp14:anchorId="154BB64B" wp14:editId="149D128C">
            <wp:simplePos x="0" y="0"/>
            <wp:positionH relativeFrom="column">
              <wp:posOffset>2112518</wp:posOffset>
            </wp:positionH>
            <wp:positionV relativeFrom="paragraph">
              <wp:posOffset>157226</wp:posOffset>
            </wp:positionV>
            <wp:extent cx="2391410" cy="1493520"/>
            <wp:effectExtent l="0" t="0" r="0" b="0"/>
            <wp:wrapSquare wrapText="bothSides"/>
            <wp:docPr id="13" name="irc_mi" descr="Résultat de recherche d'images pour &quot;photo semelle filante&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semelle filante&qu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1410" cy="1493520"/>
                    </a:xfrm>
                    <a:prstGeom prst="rect">
                      <a:avLst/>
                    </a:prstGeom>
                    <a:noFill/>
                    <a:ln>
                      <a:noFill/>
                    </a:ln>
                  </pic:spPr>
                </pic:pic>
              </a:graphicData>
            </a:graphic>
          </wp:anchor>
        </w:drawing>
      </w:r>
    </w:p>
    <w:p w14:paraId="0FD0D40F" w14:textId="77777777" w:rsidR="00E610B0" w:rsidRPr="0068554E" w:rsidRDefault="00E610B0" w:rsidP="001D3859">
      <w:pPr>
        <w:pStyle w:val="Corpsdetexte"/>
        <w:spacing w:before="100" w:beforeAutospacing="1"/>
        <w:ind w:left="567" w:right="361"/>
        <w:rPr>
          <w:rFonts w:asciiTheme="minorHAnsi" w:hAnsiTheme="minorHAnsi"/>
        </w:rPr>
      </w:pPr>
    </w:p>
    <w:p w14:paraId="5963EB89" w14:textId="77777777" w:rsidR="00E610B0" w:rsidRPr="0068554E" w:rsidRDefault="00E610B0" w:rsidP="001D3859">
      <w:pPr>
        <w:pStyle w:val="Corpsdetexte"/>
        <w:spacing w:before="100" w:beforeAutospacing="1"/>
        <w:ind w:left="567" w:right="361"/>
        <w:rPr>
          <w:rFonts w:asciiTheme="minorHAnsi" w:hAnsiTheme="minorHAnsi"/>
        </w:rPr>
      </w:pPr>
    </w:p>
    <w:p w14:paraId="694FC76D" w14:textId="77777777" w:rsidR="00E610B0" w:rsidRPr="0068554E" w:rsidRDefault="00E610B0" w:rsidP="001D3859">
      <w:pPr>
        <w:pStyle w:val="Corpsdetexte"/>
        <w:spacing w:before="100" w:beforeAutospacing="1"/>
        <w:ind w:left="567" w:right="361"/>
        <w:rPr>
          <w:rFonts w:asciiTheme="minorHAnsi" w:hAnsiTheme="minorHAnsi"/>
        </w:rPr>
      </w:pPr>
    </w:p>
    <w:p w14:paraId="34A28693" w14:textId="77777777" w:rsidR="00E610B0" w:rsidRPr="0068554E" w:rsidRDefault="00E610B0" w:rsidP="001D3859">
      <w:pPr>
        <w:pStyle w:val="Corpsdetexte"/>
        <w:spacing w:before="100" w:beforeAutospacing="1"/>
        <w:ind w:left="567" w:right="361"/>
        <w:rPr>
          <w:rFonts w:asciiTheme="minorHAnsi" w:hAnsiTheme="minorHAnsi"/>
        </w:rPr>
      </w:pPr>
    </w:p>
    <w:p w14:paraId="5A119768" w14:textId="77777777" w:rsidR="00E610B0" w:rsidRPr="0068554E" w:rsidRDefault="00E610B0" w:rsidP="001D3859">
      <w:pPr>
        <w:pStyle w:val="Corpsdetexte"/>
        <w:spacing w:before="100" w:beforeAutospacing="1"/>
        <w:ind w:left="567" w:right="361"/>
        <w:rPr>
          <w:rFonts w:asciiTheme="minorHAnsi" w:hAnsiTheme="minorHAnsi"/>
        </w:rPr>
      </w:pPr>
    </w:p>
    <w:p w14:paraId="6FEA6119" w14:textId="77777777" w:rsidR="00E610B0" w:rsidRPr="0068554E" w:rsidRDefault="00E610B0" w:rsidP="001D3859">
      <w:pPr>
        <w:spacing w:before="100" w:beforeAutospacing="1" w:after="255"/>
        <w:ind w:left="567" w:right="207"/>
        <w:jc w:val="both"/>
        <w:rPr>
          <w:rFonts w:asciiTheme="minorHAnsi" w:hAnsiTheme="minorHAnsi"/>
          <w:sz w:val="22"/>
          <w:szCs w:val="22"/>
        </w:rPr>
      </w:pPr>
      <w:r w:rsidRPr="0068554E">
        <w:rPr>
          <w:rFonts w:asciiTheme="minorHAnsi" w:hAnsiTheme="minorHAnsi"/>
          <w:sz w:val="22"/>
          <w:szCs w:val="22"/>
          <w:u w:val="single"/>
        </w:rPr>
        <w:t>Mise en œuvre</w:t>
      </w:r>
      <w:r w:rsidRPr="0068554E">
        <w:rPr>
          <w:rFonts w:asciiTheme="minorHAnsi" w:hAnsiTheme="minorHAnsi"/>
          <w:sz w:val="22"/>
          <w:szCs w:val="22"/>
        </w:rPr>
        <w:t xml:space="preserve"> (DTU13-12)</w:t>
      </w:r>
    </w:p>
    <w:p w14:paraId="0D9BE0A4" w14:textId="77777777" w:rsidR="00E610B0" w:rsidRPr="0068554E" w:rsidRDefault="00E610B0" w:rsidP="001D3859">
      <w:pPr>
        <w:pStyle w:val="Paragraphedeliste"/>
        <w:numPr>
          <w:ilvl w:val="0"/>
          <w:numId w:val="27"/>
        </w:numPr>
        <w:spacing w:after="0" w:line="240" w:lineRule="auto"/>
        <w:ind w:left="709" w:right="-15" w:hanging="142"/>
        <w:contextualSpacing w:val="0"/>
        <w:jc w:val="both"/>
        <w:rPr>
          <w:rFonts w:asciiTheme="minorHAnsi" w:hAnsiTheme="minorHAnsi"/>
          <w:sz w:val="22"/>
        </w:rPr>
      </w:pPr>
      <w:r w:rsidRPr="0068554E">
        <w:rPr>
          <w:rFonts w:asciiTheme="minorHAnsi" w:hAnsiTheme="minorHAnsi"/>
          <w:sz w:val="22"/>
        </w:rPr>
        <w:t>Après avoir posé des cales sur le béton de propreté</w:t>
      </w:r>
      <w:r w:rsidR="00A51777" w:rsidRPr="0068554E">
        <w:rPr>
          <w:rFonts w:asciiTheme="minorHAnsi" w:hAnsiTheme="minorHAnsi"/>
          <w:sz w:val="22"/>
        </w:rPr>
        <w:t xml:space="preserve"> </w:t>
      </w:r>
      <w:r w:rsidRPr="0068554E">
        <w:rPr>
          <w:rFonts w:asciiTheme="minorHAnsi" w:hAnsiTheme="minorHAnsi"/>
          <w:sz w:val="22"/>
        </w:rPr>
        <w:t xml:space="preserve">d’une hauteur minimale de 4cm, la semelle filante sera positionnée selon l’axe établi lors du traçage préalable. </w:t>
      </w:r>
    </w:p>
    <w:p w14:paraId="30059E10" w14:textId="77777777" w:rsidR="00E610B0" w:rsidRPr="0068554E" w:rsidRDefault="00E610B0" w:rsidP="001D3859">
      <w:pPr>
        <w:pStyle w:val="Paragraphedeliste"/>
        <w:numPr>
          <w:ilvl w:val="0"/>
          <w:numId w:val="27"/>
        </w:numPr>
        <w:spacing w:after="0" w:line="240" w:lineRule="auto"/>
        <w:ind w:left="624" w:right="-15" w:hanging="57"/>
        <w:contextualSpacing w:val="0"/>
        <w:jc w:val="both"/>
        <w:rPr>
          <w:rFonts w:asciiTheme="minorHAnsi" w:hAnsiTheme="minorHAnsi"/>
          <w:sz w:val="22"/>
        </w:rPr>
      </w:pPr>
      <w:r w:rsidRPr="0068554E">
        <w:rPr>
          <w:rFonts w:asciiTheme="minorHAnsi" w:hAnsiTheme="minorHAnsi"/>
          <w:sz w:val="22"/>
        </w:rPr>
        <w:t>La section minimale des aciers devra  être de 1,6 cm2 – 4 HA8 minimum pour des aciers Fe E 500.</w:t>
      </w:r>
    </w:p>
    <w:p w14:paraId="628DA546" w14:textId="77777777" w:rsidR="00E610B0" w:rsidRPr="0068554E" w:rsidRDefault="00E610B0" w:rsidP="001D3859">
      <w:pPr>
        <w:pStyle w:val="Paragraphedeliste"/>
        <w:numPr>
          <w:ilvl w:val="0"/>
          <w:numId w:val="27"/>
        </w:numPr>
        <w:spacing w:after="0" w:line="240" w:lineRule="auto"/>
        <w:ind w:left="624" w:right="-15" w:hanging="57"/>
        <w:contextualSpacing w:val="0"/>
        <w:jc w:val="both"/>
        <w:rPr>
          <w:rFonts w:asciiTheme="minorHAnsi" w:hAnsiTheme="minorHAnsi"/>
          <w:sz w:val="22"/>
        </w:rPr>
      </w:pPr>
      <w:r w:rsidRPr="0068554E">
        <w:rPr>
          <w:rFonts w:asciiTheme="minorHAnsi" w:hAnsiTheme="minorHAnsi"/>
          <w:sz w:val="22"/>
        </w:rPr>
        <w:t>Les coffrages bois devront être alignés et les joues stabilisées.</w:t>
      </w:r>
    </w:p>
    <w:p w14:paraId="6F0A69FC" w14:textId="77777777" w:rsidR="00E610B0" w:rsidRPr="0068554E" w:rsidRDefault="00E610B0" w:rsidP="001D3859">
      <w:pPr>
        <w:pStyle w:val="Paragraphedeliste"/>
        <w:numPr>
          <w:ilvl w:val="0"/>
          <w:numId w:val="27"/>
        </w:numPr>
        <w:spacing w:after="0" w:line="240" w:lineRule="auto"/>
        <w:ind w:left="624" w:right="-15" w:hanging="57"/>
        <w:contextualSpacing w:val="0"/>
        <w:jc w:val="both"/>
        <w:rPr>
          <w:rFonts w:asciiTheme="minorHAnsi" w:hAnsiTheme="minorHAnsi"/>
          <w:sz w:val="22"/>
        </w:rPr>
      </w:pPr>
      <w:r w:rsidRPr="0068554E">
        <w:rPr>
          <w:rFonts w:asciiTheme="minorHAnsi" w:hAnsiTheme="minorHAnsi"/>
          <w:sz w:val="22"/>
        </w:rPr>
        <w:t>L’épaisseur de béton pour recouvrir la semelle sera de 20cm minimum – béton dosé à 350kg/m3</w:t>
      </w:r>
    </w:p>
    <w:p w14:paraId="7D90D68A" w14:textId="77777777" w:rsidR="00E610B0" w:rsidRPr="0068554E" w:rsidRDefault="00E610B0" w:rsidP="001D3859">
      <w:pPr>
        <w:pStyle w:val="Paragraphedeliste"/>
        <w:numPr>
          <w:ilvl w:val="0"/>
          <w:numId w:val="27"/>
        </w:numPr>
        <w:spacing w:after="0" w:line="240" w:lineRule="auto"/>
        <w:ind w:left="624" w:right="-15" w:hanging="57"/>
        <w:contextualSpacing w:val="0"/>
        <w:jc w:val="both"/>
        <w:rPr>
          <w:rFonts w:asciiTheme="minorHAnsi" w:hAnsiTheme="minorHAnsi"/>
          <w:sz w:val="22"/>
        </w:rPr>
      </w:pPr>
      <w:r w:rsidRPr="0068554E">
        <w:rPr>
          <w:rFonts w:asciiTheme="minorHAnsi" w:hAnsiTheme="minorHAnsi"/>
          <w:sz w:val="22"/>
        </w:rPr>
        <w:t>Les armatures verticales seront en 4HA 10, avec une longueur de recouvrement de 50 x le diamètre,</w:t>
      </w:r>
    </w:p>
    <w:p w14:paraId="38835ED9" w14:textId="77777777" w:rsidR="00E610B0" w:rsidRPr="0068554E" w:rsidRDefault="00E610B0" w:rsidP="001D3859">
      <w:pPr>
        <w:pStyle w:val="Paragraphedeliste"/>
        <w:numPr>
          <w:ilvl w:val="0"/>
          <w:numId w:val="27"/>
        </w:numPr>
        <w:spacing w:after="0" w:line="240" w:lineRule="auto"/>
        <w:ind w:left="709" w:right="-15" w:hanging="142"/>
        <w:contextualSpacing w:val="0"/>
        <w:jc w:val="both"/>
        <w:rPr>
          <w:rFonts w:asciiTheme="minorHAnsi" w:hAnsiTheme="minorHAnsi"/>
          <w:sz w:val="22"/>
        </w:rPr>
      </w:pPr>
      <w:r w:rsidRPr="0068554E">
        <w:rPr>
          <w:rFonts w:asciiTheme="minorHAnsi" w:hAnsiTheme="minorHAnsi"/>
          <w:sz w:val="22"/>
        </w:rPr>
        <w:t>Le recouvrement des aciers en horizontal sera de 20 fois le diamètre. Les angles seront renforcés par des équerres de liaison pour assurer la continuité du chaînage.</w:t>
      </w:r>
    </w:p>
    <w:p w14:paraId="22DA8845" w14:textId="77777777" w:rsidR="00E610B0" w:rsidRPr="0068554E" w:rsidRDefault="00E610B0" w:rsidP="001D3859">
      <w:pPr>
        <w:pStyle w:val="Paragraphedeliste"/>
        <w:spacing w:line="240" w:lineRule="auto"/>
        <w:ind w:left="624" w:right="-15"/>
        <w:jc w:val="both"/>
        <w:rPr>
          <w:rFonts w:asciiTheme="minorHAnsi" w:hAnsiTheme="minorHAnsi"/>
          <w:szCs w:val="24"/>
        </w:rPr>
      </w:pPr>
    </w:p>
    <w:p w14:paraId="34AA85F3" w14:textId="77777777" w:rsidR="00E610B0" w:rsidRPr="0068554E" w:rsidRDefault="00E610B0" w:rsidP="001D3859">
      <w:pPr>
        <w:pStyle w:val="Titre2"/>
        <w:keepNext w:val="0"/>
        <w:widowControl w:val="0"/>
        <w:numPr>
          <w:ilvl w:val="0"/>
          <w:numId w:val="21"/>
        </w:numPr>
        <w:autoSpaceDE w:val="0"/>
        <w:autoSpaceDN w:val="0"/>
        <w:spacing w:before="0" w:after="0"/>
        <w:ind w:right="377" w:hanging="706"/>
        <w:jc w:val="left"/>
        <w:rPr>
          <w:rFonts w:asciiTheme="minorHAnsi" w:eastAsiaTheme="majorEastAsia" w:hAnsiTheme="minorHAnsi"/>
          <w:bCs/>
          <w:i/>
          <w:color w:val="000000" w:themeColor="text1"/>
        </w:rPr>
      </w:pPr>
      <w:bookmarkStart w:id="625" w:name="_Toc507405157"/>
      <w:bookmarkStart w:id="626" w:name="_Toc509495517"/>
      <w:bookmarkStart w:id="627" w:name="_Toc510620662"/>
      <w:r w:rsidRPr="0068554E">
        <w:rPr>
          <w:rFonts w:asciiTheme="minorHAnsi" w:eastAsiaTheme="majorEastAsia" w:hAnsiTheme="minorHAnsi"/>
          <w:color w:val="000000" w:themeColor="text1"/>
        </w:rPr>
        <w:lastRenderedPageBreak/>
        <w:t>Murs en parpaings avec claustras béton</w:t>
      </w:r>
      <w:bookmarkEnd w:id="625"/>
      <w:bookmarkEnd w:id="626"/>
      <w:bookmarkEnd w:id="627"/>
    </w:p>
    <w:p w14:paraId="0CE18EAD"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La partie enterrée du mur de clôture sera réalisée avec des parpaings pleins de 15cm. La partie visible du mur sera, elle, en parpaing creux de 15cm. Le mur de clôture sera enduit deux faces.</w:t>
      </w:r>
    </w:p>
    <w:p w14:paraId="442B3CB1" w14:textId="77777777" w:rsidR="00E610B0" w:rsidRPr="0068554E" w:rsidRDefault="00E610B0" w:rsidP="001D3859">
      <w:pPr>
        <w:ind w:left="426"/>
        <w:jc w:val="both"/>
        <w:rPr>
          <w:rFonts w:asciiTheme="minorHAnsi" w:hAnsiTheme="minorHAnsi"/>
          <w:sz w:val="22"/>
          <w:szCs w:val="22"/>
        </w:rPr>
      </w:pPr>
    </w:p>
    <w:p w14:paraId="49C434D5"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Il sera réalisé conformément au schéma de principe un chaînage bas et un chaînage haut.</w:t>
      </w:r>
    </w:p>
    <w:p w14:paraId="072BA3C1" w14:textId="77777777" w:rsidR="00E610B0" w:rsidRPr="0068554E" w:rsidRDefault="00E610B0" w:rsidP="001D3859">
      <w:pPr>
        <w:ind w:left="426"/>
        <w:jc w:val="both"/>
        <w:rPr>
          <w:rFonts w:asciiTheme="minorHAnsi" w:hAnsiTheme="minorHAnsi"/>
          <w:sz w:val="22"/>
          <w:szCs w:val="22"/>
        </w:rPr>
      </w:pPr>
    </w:p>
    <w:p w14:paraId="3035C475"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Les poteaux pour le portail et portillon seront en 300x300. Les poteaux de la clôture seront en 200x200. Un joint de dilatation</w:t>
      </w:r>
      <w:r w:rsidR="00A51777" w:rsidRPr="0068554E">
        <w:rPr>
          <w:rFonts w:asciiTheme="minorHAnsi" w:hAnsiTheme="minorHAnsi"/>
          <w:sz w:val="22"/>
          <w:szCs w:val="22"/>
        </w:rPr>
        <w:t xml:space="preserve"> </w:t>
      </w:r>
      <w:r w:rsidRPr="0068554E">
        <w:rPr>
          <w:rFonts w:asciiTheme="minorHAnsi" w:hAnsiTheme="minorHAnsi"/>
          <w:sz w:val="22"/>
          <w:szCs w:val="22"/>
        </w:rPr>
        <w:t>sera réalisé tous les 15m à 20m.</w:t>
      </w:r>
      <w:r w:rsidR="00A51777" w:rsidRPr="0068554E">
        <w:rPr>
          <w:rFonts w:asciiTheme="minorHAnsi" w:hAnsiTheme="minorHAnsi"/>
          <w:sz w:val="22"/>
          <w:szCs w:val="22"/>
        </w:rPr>
        <w:t xml:space="preserve"> </w:t>
      </w:r>
      <w:r w:rsidRPr="0068554E">
        <w:rPr>
          <w:rFonts w:asciiTheme="minorHAnsi" w:hAnsiTheme="minorHAnsi"/>
          <w:sz w:val="22"/>
          <w:szCs w:val="22"/>
        </w:rPr>
        <w:t>Le dosage du béton des poteaux sera 350kg/m3.</w:t>
      </w:r>
    </w:p>
    <w:p w14:paraId="19BE8FD4" w14:textId="77777777" w:rsidR="00E610B0" w:rsidRPr="0068554E" w:rsidRDefault="00E610B0" w:rsidP="001D3859">
      <w:pPr>
        <w:pStyle w:val="Corpsdetexte"/>
        <w:spacing w:before="115"/>
        <w:ind w:left="426"/>
        <w:rPr>
          <w:rFonts w:asciiTheme="minorHAnsi" w:hAnsiTheme="minorHAnsi"/>
          <w:sz w:val="22"/>
          <w:szCs w:val="22"/>
        </w:rPr>
      </w:pPr>
      <w:r w:rsidRPr="0068554E">
        <w:rPr>
          <w:rFonts w:asciiTheme="minorHAnsi" w:hAnsiTheme="minorHAnsi"/>
          <w:sz w:val="22"/>
          <w:szCs w:val="22"/>
        </w:rPr>
        <w:t xml:space="preserve">Tous les enduits prévus au présent chapitre seront réalisés en ciment CPA dosé suivant Normes Françaises NFP 15.300 - 15.301 - 15.306 - 15.307 - 15.308 - </w:t>
      </w:r>
      <w:r w:rsidRPr="0068554E">
        <w:rPr>
          <w:rFonts w:asciiTheme="minorHAnsi" w:hAnsiTheme="minorHAnsi"/>
          <w:b/>
          <w:sz w:val="22"/>
          <w:szCs w:val="22"/>
        </w:rPr>
        <w:t xml:space="preserve">NF DTU 26-1 </w:t>
      </w:r>
      <w:r w:rsidRPr="0068554E">
        <w:rPr>
          <w:rFonts w:asciiTheme="minorHAnsi" w:hAnsiTheme="minorHAnsi"/>
          <w:sz w:val="22"/>
          <w:szCs w:val="22"/>
        </w:rPr>
        <w:t>de 20mm d'épaisseur totale en 2 passes minimum. Ces enduits seront parfaitement dressés et lissés. Tous les enduits seront descendus jusqu'au sol brut.</w:t>
      </w:r>
    </w:p>
    <w:p w14:paraId="3EA06AE4" w14:textId="77777777" w:rsidR="00E610B0" w:rsidRPr="0068554E" w:rsidRDefault="00E610B0" w:rsidP="001D3859">
      <w:pPr>
        <w:pStyle w:val="Corpsdetexte"/>
        <w:ind w:left="426"/>
        <w:rPr>
          <w:rFonts w:asciiTheme="minorHAnsi" w:hAnsiTheme="minorHAnsi"/>
          <w:sz w:val="22"/>
          <w:szCs w:val="22"/>
        </w:rPr>
      </w:pPr>
    </w:p>
    <w:p w14:paraId="2B31937B"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L’enduit sera réalisé avec un enduit monocouche de finition grattée.</w:t>
      </w:r>
    </w:p>
    <w:p w14:paraId="27F3A9AE"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L’exécution sera conforme aux prescriptions du fabricant en particulier dans la préparation de mélange. L’Entrepreneur s’assurera de la compatibilité de son mélange avec les revêtements de finition des façades (peinture, etc. ...).</w:t>
      </w:r>
    </w:p>
    <w:p w14:paraId="49C14370" w14:textId="77777777" w:rsidR="00E610B0" w:rsidRPr="0068554E" w:rsidRDefault="00E610B0" w:rsidP="001D3859">
      <w:pPr>
        <w:pStyle w:val="Corpsdetexte"/>
        <w:ind w:left="397"/>
        <w:rPr>
          <w:rFonts w:asciiTheme="minorHAnsi" w:hAnsiTheme="minorHAnsi"/>
        </w:rPr>
      </w:pPr>
    </w:p>
    <w:p w14:paraId="1645079E" w14:textId="77777777" w:rsidR="00E610B0" w:rsidRPr="0068554E" w:rsidRDefault="00E610B0" w:rsidP="001D3859">
      <w:pPr>
        <w:pStyle w:val="Titre2"/>
        <w:keepNext w:val="0"/>
        <w:widowControl w:val="0"/>
        <w:numPr>
          <w:ilvl w:val="0"/>
          <w:numId w:val="21"/>
        </w:numPr>
        <w:autoSpaceDE w:val="0"/>
        <w:autoSpaceDN w:val="0"/>
        <w:spacing w:before="0" w:after="0"/>
        <w:ind w:right="377"/>
        <w:jc w:val="left"/>
        <w:rPr>
          <w:rFonts w:asciiTheme="minorHAnsi" w:eastAsiaTheme="majorEastAsia" w:hAnsiTheme="minorHAnsi"/>
          <w:bCs/>
          <w:i/>
          <w:color w:val="000000" w:themeColor="text1"/>
        </w:rPr>
      </w:pPr>
      <w:bookmarkStart w:id="628" w:name="_Toc507405158"/>
      <w:bookmarkStart w:id="629" w:name="_Toc509495518"/>
      <w:bookmarkStart w:id="630" w:name="_Toc510620663"/>
      <w:r w:rsidRPr="0068554E">
        <w:rPr>
          <w:rFonts w:asciiTheme="minorHAnsi" w:eastAsiaTheme="majorEastAsia" w:hAnsiTheme="minorHAnsi"/>
          <w:color w:val="000000" w:themeColor="text1"/>
        </w:rPr>
        <w:t>Claustras béton</w:t>
      </w:r>
      <w:bookmarkEnd w:id="628"/>
      <w:bookmarkEnd w:id="629"/>
      <w:bookmarkEnd w:id="630"/>
    </w:p>
    <w:p w14:paraId="7141E966"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La partie haute du mur de clôture sera dotée de claustras béton dont la forme sera choisie par le maître d’œuvre. A cet effet, le titulaire présentera un choix d’au moins trois modèles différents. L’épaisseur et la taille des claustras devront être adaptées au mur de parpaings de 15.</w:t>
      </w:r>
    </w:p>
    <w:p w14:paraId="08A3E651" w14:textId="77777777" w:rsidR="00E610B0" w:rsidRPr="0068554E" w:rsidRDefault="00E610B0" w:rsidP="001D3859">
      <w:pPr>
        <w:pStyle w:val="Corpsdetexte"/>
        <w:ind w:left="397"/>
        <w:rPr>
          <w:rFonts w:asciiTheme="minorHAnsi" w:hAnsiTheme="minorHAnsi"/>
        </w:rPr>
      </w:pPr>
    </w:p>
    <w:p w14:paraId="12C7796F" w14:textId="77777777" w:rsidR="00E610B0" w:rsidRPr="0068554E" w:rsidRDefault="00E610B0" w:rsidP="001D3859">
      <w:pPr>
        <w:pStyle w:val="Titre2"/>
        <w:keepNext w:val="0"/>
        <w:widowControl w:val="0"/>
        <w:numPr>
          <w:ilvl w:val="0"/>
          <w:numId w:val="21"/>
        </w:numPr>
        <w:autoSpaceDE w:val="0"/>
        <w:autoSpaceDN w:val="0"/>
        <w:spacing w:before="0" w:after="0"/>
        <w:ind w:right="377"/>
        <w:jc w:val="left"/>
        <w:rPr>
          <w:rFonts w:asciiTheme="minorHAnsi" w:eastAsiaTheme="majorEastAsia" w:hAnsiTheme="minorHAnsi"/>
          <w:bCs/>
          <w:i/>
          <w:color w:val="000000" w:themeColor="text1"/>
        </w:rPr>
      </w:pPr>
      <w:bookmarkStart w:id="631" w:name="_Toc507405159"/>
      <w:bookmarkStart w:id="632" w:name="_Toc509495519"/>
      <w:bookmarkStart w:id="633" w:name="_Toc510620664"/>
      <w:r w:rsidRPr="0068554E">
        <w:rPr>
          <w:rFonts w:asciiTheme="minorHAnsi" w:eastAsiaTheme="majorEastAsia" w:hAnsiTheme="minorHAnsi"/>
          <w:color w:val="000000" w:themeColor="text1"/>
        </w:rPr>
        <w:t>Couronnement</w:t>
      </w:r>
      <w:bookmarkEnd w:id="631"/>
      <w:bookmarkEnd w:id="632"/>
      <w:bookmarkEnd w:id="633"/>
    </w:p>
    <w:p w14:paraId="098A6028" w14:textId="77777777" w:rsidR="00E610B0" w:rsidRPr="0068554E" w:rsidRDefault="00E610B0" w:rsidP="001D3859">
      <w:pPr>
        <w:pStyle w:val="Corpsdetexte"/>
        <w:ind w:left="397"/>
        <w:rPr>
          <w:rFonts w:asciiTheme="minorHAnsi" w:hAnsiTheme="minorHAnsi"/>
          <w:sz w:val="22"/>
          <w:szCs w:val="22"/>
        </w:rPr>
      </w:pPr>
      <w:r w:rsidRPr="0068554E">
        <w:rPr>
          <w:rFonts w:asciiTheme="minorHAnsi" w:hAnsiTheme="minorHAnsi"/>
          <w:sz w:val="22"/>
          <w:szCs w:val="22"/>
        </w:rPr>
        <w:t>La partie supérieure des poteaux sera recouverte d’un couronnement simple sous forme de dalette ou autre procédé à proposer au maître d’œuvre. E=10cm minimum</w:t>
      </w:r>
    </w:p>
    <w:p w14:paraId="1C97A74A" w14:textId="77777777" w:rsidR="00E610B0" w:rsidRPr="0068554E" w:rsidRDefault="00E610B0" w:rsidP="001D3859">
      <w:pPr>
        <w:pStyle w:val="Corpsdetexte"/>
        <w:ind w:left="397"/>
        <w:rPr>
          <w:rFonts w:asciiTheme="minorHAnsi" w:hAnsiTheme="minorHAnsi"/>
        </w:rPr>
      </w:pPr>
    </w:p>
    <w:p w14:paraId="00F983AD" w14:textId="77777777" w:rsidR="00E610B0" w:rsidRPr="0068554E" w:rsidRDefault="00E610B0" w:rsidP="001D3859">
      <w:pPr>
        <w:pStyle w:val="Titre2"/>
        <w:keepNext w:val="0"/>
        <w:widowControl w:val="0"/>
        <w:numPr>
          <w:ilvl w:val="0"/>
          <w:numId w:val="21"/>
        </w:numPr>
        <w:autoSpaceDE w:val="0"/>
        <w:autoSpaceDN w:val="0"/>
        <w:spacing w:before="0" w:after="0"/>
        <w:ind w:right="377"/>
        <w:jc w:val="left"/>
        <w:rPr>
          <w:rFonts w:asciiTheme="minorHAnsi" w:eastAsiaTheme="majorEastAsia" w:hAnsiTheme="minorHAnsi"/>
          <w:bCs/>
          <w:i/>
          <w:color w:val="000000" w:themeColor="text1"/>
        </w:rPr>
      </w:pPr>
      <w:bookmarkStart w:id="634" w:name="_Toc507405160"/>
      <w:bookmarkStart w:id="635" w:name="_Toc509495520"/>
      <w:bookmarkStart w:id="636" w:name="_Toc510620665"/>
      <w:r w:rsidRPr="0068554E">
        <w:rPr>
          <w:rFonts w:asciiTheme="minorHAnsi" w:eastAsiaTheme="majorEastAsia" w:hAnsiTheme="minorHAnsi"/>
          <w:color w:val="000000" w:themeColor="text1"/>
        </w:rPr>
        <w:t>Peinture</w:t>
      </w:r>
      <w:bookmarkEnd w:id="634"/>
      <w:bookmarkEnd w:id="635"/>
      <w:bookmarkEnd w:id="636"/>
    </w:p>
    <w:p w14:paraId="7F3D2364" w14:textId="77777777" w:rsidR="00E610B0" w:rsidRPr="0068554E" w:rsidRDefault="00E610B0" w:rsidP="001D3859">
      <w:pPr>
        <w:pStyle w:val="Corpsdetexte"/>
        <w:ind w:left="397"/>
        <w:rPr>
          <w:rFonts w:asciiTheme="minorHAnsi" w:hAnsiTheme="minorHAnsi"/>
          <w:sz w:val="22"/>
          <w:szCs w:val="22"/>
        </w:rPr>
      </w:pPr>
      <w:r w:rsidRPr="0068554E">
        <w:rPr>
          <w:rFonts w:asciiTheme="minorHAnsi" w:hAnsiTheme="minorHAnsi"/>
          <w:sz w:val="22"/>
          <w:szCs w:val="22"/>
        </w:rPr>
        <w:t>Le mur sera peint selon le code couleur suivant :</w:t>
      </w:r>
    </w:p>
    <w:p w14:paraId="67839F39" w14:textId="77777777" w:rsidR="00E610B0" w:rsidRPr="0068554E" w:rsidRDefault="00E610B0" w:rsidP="001D3859">
      <w:pPr>
        <w:pStyle w:val="Corpsdetexte"/>
        <w:widowControl w:val="0"/>
        <w:numPr>
          <w:ilvl w:val="0"/>
          <w:numId w:val="27"/>
        </w:numPr>
        <w:autoSpaceDE w:val="0"/>
        <w:autoSpaceDN w:val="0"/>
        <w:rPr>
          <w:rFonts w:asciiTheme="minorHAnsi" w:hAnsiTheme="minorHAnsi"/>
          <w:sz w:val="22"/>
          <w:szCs w:val="22"/>
        </w:rPr>
      </w:pPr>
      <w:r w:rsidRPr="0068554E">
        <w:rPr>
          <w:rFonts w:asciiTheme="minorHAnsi" w:hAnsiTheme="minorHAnsi"/>
          <w:sz w:val="22"/>
          <w:szCs w:val="22"/>
        </w:rPr>
        <w:t>Murs de clôture en orange pastel,</w:t>
      </w:r>
    </w:p>
    <w:p w14:paraId="3F8048AA" w14:textId="77777777" w:rsidR="00E610B0" w:rsidRPr="0068554E" w:rsidRDefault="00E610B0" w:rsidP="001D3859">
      <w:pPr>
        <w:pStyle w:val="Corpsdetexte"/>
        <w:widowControl w:val="0"/>
        <w:numPr>
          <w:ilvl w:val="0"/>
          <w:numId w:val="27"/>
        </w:numPr>
        <w:autoSpaceDE w:val="0"/>
        <w:autoSpaceDN w:val="0"/>
        <w:rPr>
          <w:rFonts w:asciiTheme="minorHAnsi" w:hAnsiTheme="minorHAnsi"/>
          <w:sz w:val="22"/>
          <w:szCs w:val="22"/>
        </w:rPr>
      </w:pPr>
      <w:r w:rsidRPr="0068554E">
        <w:rPr>
          <w:rFonts w:asciiTheme="minorHAnsi" w:hAnsiTheme="minorHAnsi"/>
          <w:sz w:val="22"/>
          <w:szCs w:val="22"/>
        </w:rPr>
        <w:t>Chainages verticaux et horizontaux en bleu ciel.</w:t>
      </w:r>
    </w:p>
    <w:p w14:paraId="37707E5F" w14:textId="77777777" w:rsidR="00E610B0" w:rsidRPr="0068554E" w:rsidRDefault="00E610B0" w:rsidP="001D3859">
      <w:pPr>
        <w:pStyle w:val="Corpsdetexte"/>
        <w:ind w:left="397"/>
        <w:rPr>
          <w:rFonts w:asciiTheme="minorHAnsi" w:hAnsiTheme="minorHAnsi"/>
        </w:rPr>
      </w:pPr>
    </w:p>
    <w:p w14:paraId="71ACC977" w14:textId="77777777" w:rsidR="00E610B0" w:rsidRPr="0068554E" w:rsidRDefault="00E610B0" w:rsidP="001D3859">
      <w:pPr>
        <w:pStyle w:val="Corpsdetexte"/>
        <w:ind w:left="397"/>
        <w:rPr>
          <w:rFonts w:asciiTheme="minorHAnsi" w:hAnsiTheme="minorHAnsi"/>
        </w:rPr>
      </w:pPr>
      <w:r w:rsidRPr="0068554E">
        <w:rPr>
          <w:rFonts w:asciiTheme="minorHAnsi" w:hAnsiTheme="minorHAnsi"/>
          <w:noProof/>
          <w:lang w:eastAsia="fr-FR"/>
        </w:rPr>
        <w:drawing>
          <wp:anchor distT="0" distB="0" distL="114300" distR="114300" simplePos="0" relativeHeight="251704320" behindDoc="0" locked="0" layoutInCell="1" allowOverlap="1" wp14:anchorId="68DD3A48" wp14:editId="0A11C98E">
            <wp:simplePos x="0" y="0"/>
            <wp:positionH relativeFrom="column">
              <wp:posOffset>1365428</wp:posOffset>
            </wp:positionH>
            <wp:positionV relativeFrom="paragraph">
              <wp:posOffset>172693</wp:posOffset>
            </wp:positionV>
            <wp:extent cx="4208145" cy="2715260"/>
            <wp:effectExtent l="0" t="0" r="1905" b="889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8145" cy="2715260"/>
                    </a:xfrm>
                    <a:prstGeom prst="rect">
                      <a:avLst/>
                    </a:prstGeom>
                    <a:noFill/>
                    <a:ln>
                      <a:noFill/>
                    </a:ln>
                  </pic:spPr>
                </pic:pic>
              </a:graphicData>
            </a:graphic>
          </wp:anchor>
        </w:drawing>
      </w:r>
    </w:p>
    <w:p w14:paraId="0CB9DAF6" w14:textId="77777777" w:rsidR="00E610B0" w:rsidRPr="0068554E" w:rsidRDefault="00E610B0" w:rsidP="001D3859">
      <w:pPr>
        <w:pStyle w:val="Corpsdetexte"/>
        <w:ind w:left="885"/>
        <w:rPr>
          <w:rFonts w:asciiTheme="minorHAnsi" w:hAnsiTheme="minorHAnsi"/>
        </w:rPr>
      </w:pPr>
    </w:p>
    <w:p w14:paraId="5111C53D" w14:textId="77777777" w:rsidR="00E610B0" w:rsidRPr="0068554E" w:rsidRDefault="00E610B0" w:rsidP="001D3859">
      <w:pPr>
        <w:pStyle w:val="Corpsdetexte"/>
        <w:ind w:left="885"/>
        <w:rPr>
          <w:rFonts w:asciiTheme="minorHAnsi" w:hAnsiTheme="minorHAnsi"/>
        </w:rPr>
      </w:pPr>
    </w:p>
    <w:p w14:paraId="31C8A601" w14:textId="77777777" w:rsidR="00E610B0" w:rsidRPr="0068554E" w:rsidRDefault="00E610B0" w:rsidP="001D3859">
      <w:pPr>
        <w:pStyle w:val="Corpsdetexte"/>
        <w:ind w:left="885"/>
        <w:rPr>
          <w:rFonts w:asciiTheme="minorHAnsi" w:hAnsiTheme="minorHAnsi"/>
        </w:rPr>
      </w:pPr>
    </w:p>
    <w:p w14:paraId="79953CF7" w14:textId="77777777" w:rsidR="00E610B0" w:rsidRPr="0068554E" w:rsidRDefault="00E610B0" w:rsidP="001D3859">
      <w:pPr>
        <w:pStyle w:val="Corpsdetexte"/>
        <w:ind w:left="885"/>
        <w:rPr>
          <w:rFonts w:asciiTheme="minorHAnsi" w:hAnsiTheme="minorHAnsi"/>
        </w:rPr>
      </w:pPr>
    </w:p>
    <w:p w14:paraId="6D50D04E" w14:textId="77777777" w:rsidR="00E610B0" w:rsidRPr="0068554E" w:rsidRDefault="00E610B0" w:rsidP="001D3859">
      <w:pPr>
        <w:pStyle w:val="Corpsdetexte"/>
        <w:ind w:left="885"/>
        <w:rPr>
          <w:rFonts w:asciiTheme="minorHAnsi" w:hAnsiTheme="minorHAnsi"/>
        </w:rPr>
      </w:pPr>
    </w:p>
    <w:p w14:paraId="505434D9" w14:textId="77777777" w:rsidR="00E610B0" w:rsidRPr="0068554E" w:rsidRDefault="00E610B0" w:rsidP="001D3859">
      <w:pPr>
        <w:pStyle w:val="Corpsdetexte"/>
        <w:ind w:left="885"/>
        <w:rPr>
          <w:rFonts w:asciiTheme="minorHAnsi" w:hAnsiTheme="minorHAnsi"/>
        </w:rPr>
      </w:pPr>
    </w:p>
    <w:p w14:paraId="497C540E" w14:textId="77777777" w:rsidR="00E610B0" w:rsidRPr="0068554E" w:rsidRDefault="00E610B0" w:rsidP="001D3859">
      <w:pPr>
        <w:pStyle w:val="Corpsdetexte"/>
        <w:ind w:left="885"/>
        <w:rPr>
          <w:rFonts w:asciiTheme="minorHAnsi" w:hAnsiTheme="minorHAnsi"/>
        </w:rPr>
      </w:pPr>
    </w:p>
    <w:p w14:paraId="41B17427" w14:textId="77777777" w:rsidR="00E610B0" w:rsidRPr="0068554E" w:rsidRDefault="00E610B0" w:rsidP="001D3859">
      <w:pPr>
        <w:pStyle w:val="Corpsdetexte"/>
        <w:ind w:left="885"/>
        <w:rPr>
          <w:rFonts w:asciiTheme="minorHAnsi" w:hAnsiTheme="minorHAnsi"/>
        </w:rPr>
      </w:pPr>
    </w:p>
    <w:p w14:paraId="4FC1D88E" w14:textId="77777777" w:rsidR="00E610B0" w:rsidRPr="0068554E" w:rsidRDefault="00E610B0" w:rsidP="001D3859">
      <w:pPr>
        <w:pStyle w:val="Corpsdetexte"/>
        <w:ind w:left="885"/>
        <w:rPr>
          <w:rFonts w:asciiTheme="minorHAnsi" w:hAnsiTheme="minorHAnsi"/>
        </w:rPr>
      </w:pPr>
    </w:p>
    <w:p w14:paraId="5A9D9800" w14:textId="77777777" w:rsidR="00E610B0" w:rsidRPr="0068554E" w:rsidRDefault="00E610B0" w:rsidP="001D3859">
      <w:pPr>
        <w:pStyle w:val="Corpsdetexte"/>
        <w:ind w:left="885"/>
        <w:rPr>
          <w:rFonts w:asciiTheme="minorHAnsi" w:hAnsiTheme="minorHAnsi"/>
        </w:rPr>
      </w:pPr>
    </w:p>
    <w:p w14:paraId="6ADD1EB9" w14:textId="77777777" w:rsidR="00E610B0" w:rsidRPr="0068554E" w:rsidRDefault="00E610B0" w:rsidP="001D3859">
      <w:pPr>
        <w:pStyle w:val="Corpsdetexte"/>
        <w:ind w:left="885"/>
        <w:rPr>
          <w:rFonts w:asciiTheme="minorHAnsi" w:hAnsiTheme="minorHAnsi"/>
        </w:rPr>
      </w:pPr>
    </w:p>
    <w:p w14:paraId="3FF0A089" w14:textId="77777777" w:rsidR="00E610B0" w:rsidRPr="0068554E" w:rsidRDefault="00E610B0" w:rsidP="001D3859">
      <w:pPr>
        <w:pStyle w:val="Corpsdetexte"/>
        <w:ind w:left="885"/>
        <w:rPr>
          <w:rFonts w:asciiTheme="minorHAnsi" w:hAnsiTheme="minorHAnsi"/>
        </w:rPr>
      </w:pPr>
    </w:p>
    <w:p w14:paraId="0D4B6F08" w14:textId="77777777" w:rsidR="00E610B0" w:rsidRPr="0068554E" w:rsidRDefault="00E610B0" w:rsidP="001D3859">
      <w:pPr>
        <w:pStyle w:val="Corpsdetexte"/>
        <w:ind w:left="885"/>
        <w:rPr>
          <w:rFonts w:asciiTheme="minorHAnsi" w:hAnsiTheme="minorHAnsi"/>
        </w:rPr>
      </w:pPr>
    </w:p>
    <w:p w14:paraId="21EF2F6B" w14:textId="77777777" w:rsidR="00E610B0" w:rsidRPr="0068554E" w:rsidRDefault="00E610B0" w:rsidP="001D3859">
      <w:pPr>
        <w:pStyle w:val="Corpsdetexte"/>
        <w:ind w:left="885"/>
        <w:rPr>
          <w:rFonts w:asciiTheme="minorHAnsi" w:hAnsiTheme="minorHAnsi"/>
        </w:rPr>
      </w:pPr>
    </w:p>
    <w:p w14:paraId="6FFAE779" w14:textId="77777777" w:rsidR="00E610B0" w:rsidRPr="0068554E" w:rsidRDefault="00E610B0" w:rsidP="001D3859">
      <w:pPr>
        <w:pStyle w:val="Corpsdetexte"/>
        <w:ind w:left="885"/>
        <w:rPr>
          <w:rFonts w:asciiTheme="minorHAnsi" w:hAnsiTheme="minorHAnsi"/>
        </w:rPr>
      </w:pPr>
    </w:p>
    <w:p w14:paraId="078EF15D" w14:textId="77777777" w:rsidR="00E610B0" w:rsidRPr="0068554E" w:rsidRDefault="00E610B0" w:rsidP="001D3859">
      <w:pPr>
        <w:pStyle w:val="Corpsdetexte"/>
        <w:ind w:left="885"/>
        <w:rPr>
          <w:rFonts w:asciiTheme="minorHAnsi" w:hAnsiTheme="minorHAnsi"/>
        </w:rPr>
      </w:pPr>
    </w:p>
    <w:p w14:paraId="11CE3F8D" w14:textId="77777777" w:rsidR="00E610B0" w:rsidRPr="0068554E" w:rsidRDefault="00E610B0" w:rsidP="001D3859">
      <w:pPr>
        <w:pStyle w:val="Corpsdetexte"/>
        <w:ind w:left="885"/>
        <w:rPr>
          <w:rFonts w:asciiTheme="minorHAnsi" w:hAnsiTheme="minorHAnsi"/>
        </w:rPr>
      </w:pPr>
    </w:p>
    <w:p w14:paraId="3068B1A1" w14:textId="77777777" w:rsidR="00E610B0" w:rsidRPr="0068554E" w:rsidRDefault="00E610B0" w:rsidP="001D3859">
      <w:pPr>
        <w:pStyle w:val="Corpsdetexte"/>
        <w:ind w:left="885"/>
        <w:rPr>
          <w:rFonts w:asciiTheme="minorHAnsi" w:hAnsiTheme="minorHAnsi"/>
        </w:rPr>
      </w:pPr>
    </w:p>
    <w:p w14:paraId="3B734A2D" w14:textId="77777777" w:rsidR="00E610B0" w:rsidRPr="0068554E" w:rsidRDefault="00E610B0" w:rsidP="001D3859">
      <w:pPr>
        <w:pStyle w:val="Corpsdetexte"/>
        <w:rPr>
          <w:rFonts w:asciiTheme="minorHAnsi" w:hAnsiTheme="minorHAnsi"/>
        </w:rPr>
      </w:pPr>
    </w:p>
    <w:p w14:paraId="50F16E46" w14:textId="77777777" w:rsidR="00E610B0" w:rsidRPr="0068554E" w:rsidRDefault="00E610B0" w:rsidP="001D3859">
      <w:pPr>
        <w:pStyle w:val="Corpsdetexte"/>
        <w:rPr>
          <w:rFonts w:asciiTheme="minorHAnsi" w:hAnsiTheme="minorHAnsi"/>
        </w:rPr>
      </w:pPr>
    </w:p>
    <w:p w14:paraId="592049AC" w14:textId="77777777" w:rsidR="00E610B0" w:rsidRPr="0068554E" w:rsidRDefault="00E610B0" w:rsidP="001D3859">
      <w:pPr>
        <w:pStyle w:val="Corpsdetexte"/>
        <w:ind w:left="885"/>
        <w:rPr>
          <w:rFonts w:asciiTheme="minorHAnsi" w:hAnsiTheme="minorHAnsi"/>
        </w:rPr>
      </w:pPr>
    </w:p>
    <w:p w14:paraId="46B727F2" w14:textId="77777777" w:rsidR="00E610B0" w:rsidRPr="0068554E" w:rsidRDefault="00E610B0" w:rsidP="001D3859">
      <w:pPr>
        <w:pStyle w:val="Corpsdetexte"/>
        <w:ind w:left="426"/>
        <w:rPr>
          <w:rFonts w:asciiTheme="minorHAnsi" w:hAnsiTheme="minorHAnsi"/>
          <w:color w:val="000000" w:themeColor="text1"/>
          <w:sz w:val="22"/>
          <w:szCs w:val="22"/>
        </w:rPr>
      </w:pPr>
      <w:r w:rsidRPr="0068554E">
        <w:rPr>
          <w:rFonts w:asciiTheme="minorHAnsi" w:hAnsiTheme="minorHAnsi"/>
          <w:color w:val="000000" w:themeColor="text1"/>
          <w:sz w:val="22"/>
          <w:szCs w:val="22"/>
        </w:rPr>
        <w:lastRenderedPageBreak/>
        <w:t xml:space="preserve">La peinture sera de type monocouche acrylique  de marque </w:t>
      </w:r>
      <w:r w:rsidRPr="0068554E">
        <w:rPr>
          <w:rFonts w:asciiTheme="minorHAnsi" w:hAnsiTheme="minorHAnsi"/>
          <w:b/>
          <w:color w:val="000000" w:themeColor="text1"/>
          <w:sz w:val="22"/>
          <w:szCs w:val="22"/>
        </w:rPr>
        <w:t xml:space="preserve">PANTEX 1300 ou équivalent. </w:t>
      </w:r>
      <w:r w:rsidRPr="0068554E">
        <w:rPr>
          <w:rFonts w:asciiTheme="minorHAnsi" w:hAnsiTheme="minorHAnsi"/>
          <w:color w:val="000000" w:themeColor="text1"/>
          <w:sz w:val="22"/>
          <w:szCs w:val="22"/>
        </w:rPr>
        <w:t>La</w:t>
      </w:r>
      <w:r w:rsidR="00A51777" w:rsidRPr="0068554E">
        <w:rPr>
          <w:rFonts w:asciiTheme="minorHAnsi" w:hAnsiTheme="minorHAnsi"/>
          <w:color w:val="000000" w:themeColor="text1"/>
          <w:sz w:val="22"/>
          <w:szCs w:val="22"/>
        </w:rPr>
        <w:t xml:space="preserve"> </w:t>
      </w:r>
      <w:r w:rsidRPr="0068554E">
        <w:rPr>
          <w:rFonts w:asciiTheme="minorHAnsi" w:hAnsiTheme="minorHAnsi"/>
          <w:color w:val="000000" w:themeColor="text1"/>
          <w:sz w:val="22"/>
          <w:szCs w:val="22"/>
        </w:rPr>
        <w:t>peinture sera conforme à la norme NF P 74 201 (DTU 59-1).</w:t>
      </w:r>
    </w:p>
    <w:p w14:paraId="7B844E4B" w14:textId="77777777" w:rsidR="00E610B0" w:rsidRPr="0068554E" w:rsidRDefault="00E610B0" w:rsidP="001D3859">
      <w:pPr>
        <w:pStyle w:val="Corpsdetexte"/>
        <w:rPr>
          <w:rFonts w:asciiTheme="minorHAnsi" w:hAnsiTheme="minorHAnsi"/>
          <w:color w:val="000000" w:themeColor="text1"/>
          <w:sz w:val="22"/>
          <w:szCs w:val="22"/>
        </w:rPr>
      </w:pPr>
    </w:p>
    <w:p w14:paraId="1DBC9C38" w14:textId="77777777" w:rsidR="00E610B0" w:rsidRPr="0068554E" w:rsidRDefault="00E610B0" w:rsidP="001D3859">
      <w:pPr>
        <w:pStyle w:val="Corpsdetexte"/>
        <w:ind w:left="426"/>
        <w:rPr>
          <w:rFonts w:asciiTheme="minorHAnsi" w:hAnsiTheme="minorHAnsi"/>
          <w:color w:val="000000" w:themeColor="text1"/>
          <w:sz w:val="22"/>
          <w:szCs w:val="22"/>
        </w:rPr>
      </w:pPr>
      <w:r w:rsidRPr="0068554E">
        <w:rPr>
          <w:rFonts w:asciiTheme="minorHAnsi" w:hAnsiTheme="minorHAnsi"/>
          <w:color w:val="000000" w:themeColor="text1"/>
          <w:sz w:val="22"/>
          <w:szCs w:val="22"/>
        </w:rPr>
        <w:t>Elle sera résistante aux intempéries et aux UV et devra être d’application facile.</w:t>
      </w:r>
      <w:r w:rsidR="00A51777" w:rsidRPr="0068554E">
        <w:rPr>
          <w:rFonts w:asciiTheme="minorHAnsi" w:hAnsiTheme="minorHAnsi"/>
          <w:color w:val="000000" w:themeColor="text1"/>
          <w:sz w:val="22"/>
          <w:szCs w:val="22"/>
        </w:rPr>
        <w:t xml:space="preserve"> </w:t>
      </w:r>
      <w:r w:rsidRPr="0068554E">
        <w:rPr>
          <w:rFonts w:asciiTheme="minorHAnsi" w:hAnsiTheme="minorHAnsi"/>
          <w:color w:val="000000" w:themeColor="text1"/>
          <w:sz w:val="22"/>
          <w:szCs w:val="22"/>
        </w:rPr>
        <w:t>Elle devra pouvoir laisser respirer le support.</w:t>
      </w:r>
    </w:p>
    <w:p w14:paraId="67C1C551" w14:textId="77777777" w:rsidR="00E610B0" w:rsidRPr="0068554E" w:rsidRDefault="00E610B0" w:rsidP="001D3859">
      <w:pPr>
        <w:pStyle w:val="Corpsdetexte"/>
        <w:widowControl w:val="0"/>
        <w:numPr>
          <w:ilvl w:val="0"/>
          <w:numId w:val="27"/>
        </w:numPr>
        <w:autoSpaceDE w:val="0"/>
        <w:autoSpaceDN w:val="0"/>
        <w:ind w:hanging="11"/>
        <w:jc w:val="left"/>
        <w:rPr>
          <w:rFonts w:asciiTheme="minorHAnsi" w:hAnsiTheme="minorHAnsi"/>
          <w:color w:val="000000" w:themeColor="text1"/>
          <w:sz w:val="22"/>
          <w:szCs w:val="22"/>
        </w:rPr>
      </w:pPr>
      <w:r w:rsidRPr="0068554E">
        <w:rPr>
          <w:rFonts w:asciiTheme="minorHAnsi" w:hAnsiTheme="minorHAnsi"/>
          <w:color w:val="000000" w:themeColor="text1"/>
          <w:sz w:val="22"/>
          <w:szCs w:val="22"/>
        </w:rPr>
        <w:t>1 couche d’impression de PANTIPRIM ou équivalent,</w:t>
      </w:r>
    </w:p>
    <w:p w14:paraId="0FBB9E61" w14:textId="77777777" w:rsidR="00E610B0" w:rsidRPr="0068554E" w:rsidRDefault="00E610B0" w:rsidP="001D3859">
      <w:pPr>
        <w:pStyle w:val="Corpsdetexte"/>
        <w:widowControl w:val="0"/>
        <w:numPr>
          <w:ilvl w:val="0"/>
          <w:numId w:val="27"/>
        </w:numPr>
        <w:autoSpaceDE w:val="0"/>
        <w:autoSpaceDN w:val="0"/>
        <w:ind w:hanging="11"/>
        <w:jc w:val="left"/>
        <w:rPr>
          <w:rFonts w:asciiTheme="minorHAnsi" w:hAnsiTheme="minorHAnsi"/>
          <w:color w:val="000000" w:themeColor="text1"/>
          <w:sz w:val="22"/>
          <w:szCs w:val="22"/>
        </w:rPr>
      </w:pPr>
      <w:r w:rsidRPr="0068554E">
        <w:rPr>
          <w:rFonts w:asciiTheme="minorHAnsi" w:hAnsiTheme="minorHAnsi"/>
          <w:color w:val="000000" w:themeColor="text1"/>
          <w:sz w:val="22"/>
          <w:szCs w:val="22"/>
        </w:rPr>
        <w:t>2 couches de finition PANTEX 1300</w:t>
      </w:r>
    </w:p>
    <w:p w14:paraId="2BB79C92" w14:textId="77777777" w:rsidR="00E610B0" w:rsidRPr="0068554E" w:rsidRDefault="00E610B0" w:rsidP="001D3859">
      <w:pPr>
        <w:pStyle w:val="Corpsdetexte"/>
        <w:rPr>
          <w:rFonts w:asciiTheme="minorHAnsi" w:hAnsiTheme="minorHAnsi"/>
          <w:color w:val="000000" w:themeColor="text1"/>
        </w:rPr>
      </w:pPr>
    </w:p>
    <w:p w14:paraId="3DFE62C2" w14:textId="77777777" w:rsidR="00E610B0" w:rsidRPr="0068554E" w:rsidRDefault="00A629C8" w:rsidP="001D3859">
      <w:pPr>
        <w:pStyle w:val="Titre1"/>
        <w:keepNext w:val="0"/>
        <w:widowControl w:val="0"/>
        <w:numPr>
          <w:ilvl w:val="1"/>
          <w:numId w:val="28"/>
        </w:numPr>
        <w:autoSpaceDE w:val="0"/>
        <w:autoSpaceDN w:val="0"/>
        <w:ind w:left="1134" w:right="377" w:hanging="708"/>
        <w:jc w:val="left"/>
        <w:rPr>
          <w:rFonts w:asciiTheme="minorHAnsi" w:hAnsiTheme="minorHAnsi"/>
        </w:rPr>
      </w:pPr>
      <w:bookmarkStart w:id="637" w:name="_Toc507405161"/>
      <w:bookmarkStart w:id="638" w:name="_Toc509495521"/>
      <w:bookmarkStart w:id="639" w:name="_Toc510620666"/>
      <w:r w:rsidRPr="0068554E">
        <w:rPr>
          <w:rFonts w:asciiTheme="minorHAnsi" w:hAnsiTheme="minorHAnsi"/>
        </w:rPr>
        <w:t>ECLAIRAGE SOLAIRE</w:t>
      </w:r>
      <w:bookmarkEnd w:id="637"/>
      <w:bookmarkEnd w:id="638"/>
      <w:bookmarkEnd w:id="639"/>
    </w:p>
    <w:p w14:paraId="631F7E85" w14:textId="77777777" w:rsidR="00E610B0" w:rsidRPr="0068554E" w:rsidRDefault="00E610B0" w:rsidP="001D3859">
      <w:pPr>
        <w:pStyle w:val="Corpsdetexte"/>
        <w:ind w:left="426"/>
        <w:rPr>
          <w:rFonts w:asciiTheme="minorHAnsi" w:hAnsiTheme="minorHAnsi"/>
        </w:rPr>
      </w:pPr>
    </w:p>
    <w:p w14:paraId="4A45B08C"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Chaque site sera doté de trois éclairages solaires.</w:t>
      </w:r>
    </w:p>
    <w:p w14:paraId="6E92CAD7"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 xml:space="preserve">Les éclairages seront de design « tout-en-un » de marque Aérolite-Zéro3 ou équivalent. </w:t>
      </w:r>
    </w:p>
    <w:p w14:paraId="107C8E19"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Ils seront montés sur mât de 7m. Un logement boitier comprendra le panneau solaire, la batterie au lithium et les lumières leds, sans aucun câblage externe.</w:t>
      </w:r>
    </w:p>
    <w:p w14:paraId="15640F74"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 xml:space="preserve">Le boitier sera en Aluminium. </w:t>
      </w:r>
    </w:p>
    <w:p w14:paraId="3AB19BB9"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L’indice de protection sera IP 65. La puissance d’éclairement sera de 60W- 6000lm avec panneau solaire de 90W. Fonctionnement jusqu’à trois jours par temps nuageux.</w:t>
      </w:r>
    </w:p>
    <w:p w14:paraId="4AAFE618" w14:textId="77777777" w:rsidR="00E610B0" w:rsidRPr="0068554E" w:rsidRDefault="00E610B0" w:rsidP="001D3859">
      <w:pPr>
        <w:pStyle w:val="En-tte"/>
        <w:ind w:left="425"/>
        <w:jc w:val="both"/>
        <w:rPr>
          <w:rFonts w:asciiTheme="minorHAnsi" w:hAnsiTheme="minorHAnsi"/>
          <w:sz w:val="22"/>
          <w:szCs w:val="22"/>
        </w:rPr>
      </w:pPr>
    </w:p>
    <w:p w14:paraId="591AF10C"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La batterie sera de 12V 42Ah. Sa durée de vie sera de 5 ans. Les lampes leds auront une durée de vie de 50 000h.</w:t>
      </w:r>
    </w:p>
    <w:p w14:paraId="799E3A63" w14:textId="77777777" w:rsidR="00E610B0" w:rsidRPr="0068554E" w:rsidRDefault="00E610B0" w:rsidP="001D3859">
      <w:pPr>
        <w:pStyle w:val="En-tte"/>
        <w:ind w:left="425"/>
        <w:jc w:val="both"/>
        <w:rPr>
          <w:rFonts w:asciiTheme="minorHAnsi" w:hAnsiTheme="minorHAnsi"/>
          <w:sz w:val="22"/>
          <w:szCs w:val="22"/>
        </w:rPr>
      </w:pPr>
    </w:p>
    <w:p w14:paraId="4632F0C9" w14:textId="77777777" w:rsidR="00E610B0" w:rsidRPr="0068554E" w:rsidRDefault="00E610B0" w:rsidP="001D3859">
      <w:pPr>
        <w:pStyle w:val="En-tte"/>
        <w:ind w:left="425"/>
        <w:jc w:val="both"/>
        <w:rPr>
          <w:rFonts w:asciiTheme="minorHAnsi" w:hAnsiTheme="minorHAnsi"/>
          <w:sz w:val="22"/>
          <w:szCs w:val="22"/>
        </w:rPr>
      </w:pPr>
      <w:r w:rsidRPr="0068554E">
        <w:rPr>
          <w:rFonts w:asciiTheme="minorHAnsi" w:hAnsiTheme="minorHAnsi"/>
          <w:sz w:val="22"/>
          <w:szCs w:val="22"/>
        </w:rPr>
        <w:t>Pour la fixation des mâts, il sera réalisé des massifs en béton.</w:t>
      </w:r>
    </w:p>
    <w:p w14:paraId="2B4C1C92"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noProof/>
          <w:sz w:val="22"/>
          <w:szCs w:val="22"/>
          <w:lang w:eastAsia="fr-FR"/>
        </w:rPr>
        <w:drawing>
          <wp:anchor distT="0" distB="0" distL="114300" distR="114300" simplePos="0" relativeHeight="251699200" behindDoc="0" locked="0" layoutInCell="1" allowOverlap="1" wp14:anchorId="676E078D" wp14:editId="0324AA8E">
            <wp:simplePos x="0" y="0"/>
            <wp:positionH relativeFrom="column">
              <wp:posOffset>2226385</wp:posOffset>
            </wp:positionH>
            <wp:positionV relativeFrom="paragraph">
              <wp:posOffset>136951</wp:posOffset>
            </wp:positionV>
            <wp:extent cx="2180590" cy="2137410"/>
            <wp:effectExtent l="0" t="0" r="0" b="0"/>
            <wp:wrapSquare wrapText="bothSides"/>
            <wp:docPr id="17" name="Image 17" descr="SCHEMA DE 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 DE MONT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0590" cy="2137410"/>
                    </a:xfrm>
                    <a:prstGeom prst="rect">
                      <a:avLst/>
                    </a:prstGeom>
                    <a:noFill/>
                  </pic:spPr>
                </pic:pic>
              </a:graphicData>
            </a:graphic>
          </wp:anchor>
        </w:drawing>
      </w:r>
    </w:p>
    <w:p w14:paraId="21F0E6CE" w14:textId="77777777" w:rsidR="00E610B0" w:rsidRPr="0068554E" w:rsidRDefault="00E610B0" w:rsidP="001D3859">
      <w:pPr>
        <w:pStyle w:val="Corpsdetexte"/>
        <w:ind w:left="426"/>
        <w:rPr>
          <w:rFonts w:asciiTheme="minorHAnsi" w:hAnsiTheme="minorHAnsi"/>
        </w:rPr>
      </w:pPr>
    </w:p>
    <w:p w14:paraId="31D3378A" w14:textId="77777777" w:rsidR="00E610B0" w:rsidRPr="0068554E" w:rsidRDefault="00E610B0" w:rsidP="001D3859">
      <w:pPr>
        <w:pStyle w:val="Corpsdetexte"/>
        <w:ind w:left="426"/>
        <w:rPr>
          <w:rFonts w:asciiTheme="minorHAnsi" w:hAnsiTheme="minorHAnsi"/>
        </w:rPr>
      </w:pPr>
    </w:p>
    <w:p w14:paraId="0F0686A6" w14:textId="77777777" w:rsidR="00E610B0" w:rsidRPr="0068554E" w:rsidRDefault="00E610B0" w:rsidP="001D3859">
      <w:pPr>
        <w:pStyle w:val="Corpsdetexte"/>
        <w:ind w:left="426"/>
        <w:rPr>
          <w:rFonts w:asciiTheme="minorHAnsi" w:hAnsiTheme="minorHAnsi"/>
        </w:rPr>
      </w:pPr>
    </w:p>
    <w:p w14:paraId="086835CC" w14:textId="77777777" w:rsidR="00E610B0" w:rsidRPr="0068554E" w:rsidRDefault="00E610B0" w:rsidP="001D3859">
      <w:pPr>
        <w:pStyle w:val="Corpsdetexte"/>
        <w:ind w:left="426"/>
        <w:rPr>
          <w:rFonts w:asciiTheme="minorHAnsi" w:hAnsiTheme="minorHAnsi"/>
        </w:rPr>
      </w:pPr>
    </w:p>
    <w:p w14:paraId="20E47C06" w14:textId="77777777" w:rsidR="00E610B0" w:rsidRPr="0068554E" w:rsidRDefault="00E610B0" w:rsidP="001D3859">
      <w:pPr>
        <w:pStyle w:val="Corpsdetexte"/>
        <w:ind w:left="426"/>
        <w:rPr>
          <w:rFonts w:asciiTheme="minorHAnsi" w:hAnsiTheme="minorHAnsi"/>
        </w:rPr>
      </w:pPr>
    </w:p>
    <w:p w14:paraId="7876AC65" w14:textId="77777777" w:rsidR="00E610B0" w:rsidRPr="0068554E" w:rsidRDefault="00E610B0" w:rsidP="001D3859">
      <w:pPr>
        <w:pStyle w:val="Corpsdetexte"/>
        <w:ind w:left="426"/>
        <w:rPr>
          <w:rFonts w:asciiTheme="minorHAnsi" w:hAnsiTheme="minorHAnsi"/>
        </w:rPr>
      </w:pPr>
    </w:p>
    <w:p w14:paraId="7BC0A40F" w14:textId="77777777" w:rsidR="00E610B0" w:rsidRPr="0068554E" w:rsidRDefault="00E610B0" w:rsidP="001D3859">
      <w:pPr>
        <w:pStyle w:val="Corpsdetexte"/>
        <w:ind w:left="426"/>
        <w:rPr>
          <w:rFonts w:asciiTheme="minorHAnsi" w:hAnsiTheme="minorHAnsi"/>
        </w:rPr>
      </w:pPr>
    </w:p>
    <w:p w14:paraId="2862DFF1" w14:textId="77777777" w:rsidR="00E610B0" w:rsidRPr="0068554E" w:rsidRDefault="00E610B0" w:rsidP="001D3859">
      <w:pPr>
        <w:pStyle w:val="Corpsdetexte"/>
        <w:ind w:left="426"/>
        <w:rPr>
          <w:rFonts w:asciiTheme="minorHAnsi" w:hAnsiTheme="minorHAnsi"/>
        </w:rPr>
      </w:pPr>
    </w:p>
    <w:p w14:paraId="7435EA34" w14:textId="77777777" w:rsidR="00E610B0" w:rsidRPr="0068554E" w:rsidRDefault="00E610B0" w:rsidP="001D3859">
      <w:pPr>
        <w:pStyle w:val="Corpsdetexte"/>
        <w:ind w:left="426"/>
        <w:rPr>
          <w:rFonts w:asciiTheme="minorHAnsi" w:hAnsiTheme="minorHAnsi"/>
        </w:rPr>
      </w:pPr>
    </w:p>
    <w:p w14:paraId="5366BBEF" w14:textId="77777777" w:rsidR="00E610B0" w:rsidRPr="0068554E" w:rsidRDefault="00E610B0" w:rsidP="001D3859">
      <w:pPr>
        <w:pStyle w:val="Corpsdetexte"/>
        <w:ind w:left="426"/>
        <w:rPr>
          <w:rFonts w:asciiTheme="minorHAnsi" w:hAnsiTheme="minorHAnsi"/>
        </w:rPr>
      </w:pPr>
    </w:p>
    <w:p w14:paraId="2744A128" w14:textId="77777777" w:rsidR="00E610B0" w:rsidRPr="0068554E" w:rsidRDefault="00E610B0" w:rsidP="001D3859">
      <w:pPr>
        <w:pStyle w:val="Corpsdetexte"/>
        <w:ind w:left="426"/>
        <w:rPr>
          <w:rFonts w:asciiTheme="minorHAnsi" w:hAnsiTheme="minorHAnsi"/>
        </w:rPr>
      </w:pPr>
    </w:p>
    <w:p w14:paraId="0EE75380" w14:textId="77777777" w:rsidR="00E610B0" w:rsidRPr="0068554E" w:rsidRDefault="00E610B0" w:rsidP="001D3859">
      <w:pPr>
        <w:pStyle w:val="Corpsdetexte"/>
        <w:ind w:left="426"/>
        <w:rPr>
          <w:rFonts w:asciiTheme="minorHAnsi" w:hAnsiTheme="minorHAnsi"/>
        </w:rPr>
      </w:pPr>
    </w:p>
    <w:p w14:paraId="5B7B126A" w14:textId="77777777" w:rsidR="000905AF" w:rsidRPr="0068554E" w:rsidRDefault="000905AF" w:rsidP="001D3859">
      <w:pPr>
        <w:pStyle w:val="Corpsdetexte"/>
        <w:ind w:left="426"/>
        <w:rPr>
          <w:rFonts w:asciiTheme="minorHAnsi" w:hAnsiTheme="minorHAnsi"/>
        </w:rPr>
      </w:pPr>
    </w:p>
    <w:p w14:paraId="1B7E6033" w14:textId="77777777" w:rsidR="000905AF" w:rsidRPr="0068554E" w:rsidRDefault="000905AF" w:rsidP="001D3859">
      <w:pPr>
        <w:pStyle w:val="Corpsdetexte"/>
        <w:ind w:left="426"/>
        <w:rPr>
          <w:rFonts w:asciiTheme="minorHAnsi" w:hAnsiTheme="minorHAnsi"/>
        </w:rPr>
      </w:pPr>
    </w:p>
    <w:p w14:paraId="5A3D4963" w14:textId="77777777" w:rsidR="000905AF" w:rsidRPr="0068554E" w:rsidRDefault="000905AF" w:rsidP="001D3859">
      <w:pPr>
        <w:pStyle w:val="Corpsdetexte"/>
        <w:ind w:left="426"/>
        <w:rPr>
          <w:rFonts w:asciiTheme="minorHAnsi" w:hAnsiTheme="minorHAnsi"/>
        </w:rPr>
      </w:pPr>
    </w:p>
    <w:p w14:paraId="7C353207" w14:textId="77777777" w:rsidR="000905AF" w:rsidRPr="0068554E" w:rsidRDefault="000905AF" w:rsidP="001D3859">
      <w:pPr>
        <w:pStyle w:val="Corpsdetexte"/>
        <w:ind w:left="426"/>
        <w:rPr>
          <w:rFonts w:asciiTheme="minorHAnsi" w:hAnsiTheme="minorHAnsi"/>
        </w:rPr>
      </w:pPr>
    </w:p>
    <w:p w14:paraId="1FCD394C" w14:textId="77777777" w:rsidR="000905AF" w:rsidRPr="0068554E" w:rsidRDefault="000905AF" w:rsidP="001D3859">
      <w:pPr>
        <w:pStyle w:val="Corpsdetexte"/>
        <w:ind w:left="426"/>
        <w:rPr>
          <w:rFonts w:asciiTheme="minorHAnsi" w:hAnsiTheme="minorHAnsi"/>
        </w:rPr>
      </w:pPr>
    </w:p>
    <w:p w14:paraId="1F1BCABD" w14:textId="77777777" w:rsidR="000905AF" w:rsidRPr="0068554E" w:rsidRDefault="000905AF" w:rsidP="001D3859">
      <w:pPr>
        <w:pStyle w:val="Corpsdetexte"/>
        <w:ind w:left="426"/>
        <w:rPr>
          <w:rFonts w:asciiTheme="minorHAnsi" w:hAnsiTheme="minorHAnsi"/>
        </w:rPr>
      </w:pPr>
    </w:p>
    <w:p w14:paraId="083D7BFF" w14:textId="77777777" w:rsidR="00E610B0" w:rsidRPr="0068554E" w:rsidRDefault="00E610B0" w:rsidP="001D3859">
      <w:pPr>
        <w:pStyle w:val="Corpsdetexte"/>
        <w:ind w:left="426"/>
        <w:rPr>
          <w:rFonts w:asciiTheme="minorHAnsi" w:hAnsiTheme="minorHAnsi"/>
        </w:rPr>
      </w:pPr>
    </w:p>
    <w:p w14:paraId="39CA961E" w14:textId="77777777" w:rsidR="00E610B0" w:rsidRPr="0068554E" w:rsidRDefault="00A629C8" w:rsidP="001D3859">
      <w:pPr>
        <w:pStyle w:val="Titre1"/>
        <w:keepNext w:val="0"/>
        <w:widowControl w:val="0"/>
        <w:numPr>
          <w:ilvl w:val="1"/>
          <w:numId w:val="28"/>
        </w:numPr>
        <w:autoSpaceDE w:val="0"/>
        <w:autoSpaceDN w:val="0"/>
        <w:ind w:left="1134" w:right="377" w:hanging="708"/>
        <w:jc w:val="left"/>
        <w:rPr>
          <w:rFonts w:asciiTheme="minorHAnsi" w:hAnsiTheme="minorHAnsi"/>
        </w:rPr>
      </w:pPr>
      <w:bookmarkStart w:id="640" w:name="_Toc507405162"/>
      <w:bookmarkStart w:id="641" w:name="_Toc509495522"/>
      <w:bookmarkStart w:id="642" w:name="_Toc510620667"/>
      <w:r w:rsidRPr="0068554E">
        <w:rPr>
          <w:rFonts w:asciiTheme="minorHAnsi" w:hAnsiTheme="minorHAnsi"/>
        </w:rPr>
        <w:t>AMENAGEMENT VOIE D’ACCES – 30ML</w:t>
      </w:r>
      <w:bookmarkEnd w:id="640"/>
      <w:bookmarkEnd w:id="641"/>
      <w:bookmarkEnd w:id="642"/>
    </w:p>
    <w:p w14:paraId="2BEDC462" w14:textId="77777777" w:rsidR="00E610B0" w:rsidRPr="0068554E" w:rsidRDefault="00E610B0" w:rsidP="001D3859">
      <w:pPr>
        <w:pStyle w:val="Corpsdetexte"/>
        <w:ind w:left="426"/>
        <w:rPr>
          <w:rFonts w:asciiTheme="minorHAnsi" w:hAnsiTheme="minorHAnsi"/>
          <w:color w:val="000000" w:themeColor="text1"/>
          <w:sz w:val="22"/>
          <w:szCs w:val="22"/>
        </w:rPr>
      </w:pPr>
      <w:r w:rsidRPr="0068554E">
        <w:rPr>
          <w:rFonts w:asciiTheme="minorHAnsi" w:hAnsiTheme="minorHAnsi"/>
          <w:sz w:val="22"/>
          <w:szCs w:val="22"/>
        </w:rPr>
        <w:t xml:space="preserve">L’accès de chaque site sera aménagé de telle sorte à pouvoir circuler convenablement pour rentrer dans le site. </w:t>
      </w:r>
    </w:p>
    <w:p w14:paraId="5B93A204"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Le sol sera décapé sur une largeur de 6m50 environ jusqu’à une profondeur de 30cm. Le fond de forme sera compacté. Il recevra un géotextile type routier.</w:t>
      </w:r>
    </w:p>
    <w:p w14:paraId="49BB590E" w14:textId="77777777" w:rsidR="00E610B0" w:rsidRPr="0068554E" w:rsidRDefault="00E610B0" w:rsidP="001D3859">
      <w:pPr>
        <w:pStyle w:val="Corpsdetexte"/>
        <w:ind w:left="426"/>
        <w:rPr>
          <w:rFonts w:asciiTheme="minorHAnsi" w:hAnsiTheme="minorHAnsi"/>
          <w:sz w:val="22"/>
          <w:szCs w:val="22"/>
        </w:rPr>
      </w:pPr>
      <w:r w:rsidRPr="0068554E">
        <w:rPr>
          <w:rFonts w:asciiTheme="minorHAnsi" w:hAnsiTheme="minorHAnsi"/>
          <w:sz w:val="22"/>
          <w:szCs w:val="22"/>
        </w:rPr>
        <w:t>La voie sera ensuite chargée de 30cm de latérite qui sera étalée, régalée et compactée par couche de 20cm. Les accotements seront sommaires et devront permettre l’évacuation des eaux de surface. Au besoin, des petits fossés pourront être réalisés.</w:t>
      </w:r>
    </w:p>
    <w:p w14:paraId="3354539D" w14:textId="77777777" w:rsidR="00E610B0" w:rsidRPr="0068554E" w:rsidRDefault="00E610B0" w:rsidP="001D3859">
      <w:pPr>
        <w:pStyle w:val="Corpsdetexte"/>
        <w:ind w:left="426"/>
        <w:rPr>
          <w:rFonts w:asciiTheme="minorHAnsi" w:hAnsiTheme="minorHAnsi"/>
          <w:sz w:val="22"/>
          <w:szCs w:val="22"/>
        </w:rPr>
      </w:pPr>
    </w:p>
    <w:p w14:paraId="45188C98" w14:textId="77777777" w:rsidR="00E610B0" w:rsidRPr="0068554E" w:rsidRDefault="00E610B0" w:rsidP="001D3859">
      <w:pPr>
        <w:pStyle w:val="Titre1"/>
        <w:keepNext w:val="0"/>
        <w:widowControl w:val="0"/>
        <w:numPr>
          <w:ilvl w:val="1"/>
          <w:numId w:val="28"/>
        </w:numPr>
        <w:autoSpaceDE w:val="0"/>
        <w:autoSpaceDN w:val="0"/>
        <w:ind w:left="1134" w:right="377" w:hanging="708"/>
        <w:jc w:val="left"/>
        <w:rPr>
          <w:rFonts w:asciiTheme="minorHAnsi" w:hAnsiTheme="minorHAnsi"/>
        </w:rPr>
      </w:pPr>
      <w:bookmarkStart w:id="643" w:name="_Toc507405163"/>
      <w:bookmarkStart w:id="644" w:name="_Toc509495523"/>
      <w:bookmarkStart w:id="645" w:name="_Toc510620668"/>
      <w:r w:rsidRPr="0068554E">
        <w:rPr>
          <w:rFonts w:asciiTheme="minorHAnsi" w:hAnsiTheme="minorHAnsi"/>
        </w:rPr>
        <w:t>TRAVAUX EN OPTION</w:t>
      </w:r>
      <w:bookmarkEnd w:id="643"/>
      <w:bookmarkEnd w:id="644"/>
      <w:bookmarkEnd w:id="645"/>
    </w:p>
    <w:p w14:paraId="59D685E6" w14:textId="77777777" w:rsidR="00E610B0" w:rsidRPr="0068554E" w:rsidRDefault="00E610B0" w:rsidP="001D3859">
      <w:pPr>
        <w:pStyle w:val="Corpsdetexte"/>
        <w:ind w:left="426"/>
        <w:rPr>
          <w:rFonts w:asciiTheme="minorHAnsi" w:hAnsiTheme="minorHAnsi"/>
          <w:u w:val="single"/>
        </w:rPr>
      </w:pPr>
    </w:p>
    <w:p w14:paraId="15DBAADD" w14:textId="77777777" w:rsidR="00E610B0" w:rsidRPr="0068554E" w:rsidRDefault="00E610B0" w:rsidP="001D3859">
      <w:pPr>
        <w:pStyle w:val="Titre2"/>
        <w:keepNext w:val="0"/>
        <w:widowControl w:val="0"/>
        <w:numPr>
          <w:ilvl w:val="0"/>
          <w:numId w:val="21"/>
        </w:numPr>
        <w:autoSpaceDE w:val="0"/>
        <w:autoSpaceDN w:val="0"/>
        <w:spacing w:before="0" w:after="0"/>
        <w:ind w:left="993" w:right="377" w:hanging="567"/>
        <w:jc w:val="left"/>
        <w:rPr>
          <w:rFonts w:asciiTheme="minorHAnsi" w:eastAsiaTheme="majorEastAsia" w:hAnsiTheme="minorHAnsi"/>
          <w:bCs/>
          <w:i/>
          <w:color w:val="000000" w:themeColor="text1"/>
        </w:rPr>
      </w:pPr>
      <w:bookmarkStart w:id="646" w:name="_Toc507405164"/>
      <w:bookmarkStart w:id="647" w:name="_Toc509495524"/>
      <w:bookmarkStart w:id="648" w:name="_Toc510620669"/>
      <w:r w:rsidRPr="0068554E">
        <w:rPr>
          <w:rFonts w:asciiTheme="minorHAnsi" w:eastAsiaTheme="majorEastAsia" w:hAnsiTheme="minorHAnsi"/>
          <w:color w:val="000000" w:themeColor="text1"/>
        </w:rPr>
        <w:t>Panneaux de signalisation:</w:t>
      </w:r>
      <w:bookmarkEnd w:id="646"/>
      <w:bookmarkEnd w:id="647"/>
      <w:bookmarkEnd w:id="648"/>
    </w:p>
    <w:p w14:paraId="27369FC0"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 xml:space="preserve">Il sera positionné sur chaque site 8 panneaux de signalisation (2 de chaque des modèles suivants). </w:t>
      </w:r>
    </w:p>
    <w:p w14:paraId="759B5CD1" w14:textId="77777777" w:rsidR="00E610B0" w:rsidRPr="0068554E" w:rsidRDefault="00E610B0" w:rsidP="001D3859">
      <w:pPr>
        <w:pStyle w:val="Corpsdetexte"/>
        <w:ind w:left="426"/>
        <w:rPr>
          <w:rFonts w:asciiTheme="minorHAnsi" w:hAnsiTheme="minorHAnsi"/>
          <w:u w:val="single"/>
        </w:rPr>
      </w:pPr>
      <w:r w:rsidRPr="0068554E">
        <w:rPr>
          <w:rFonts w:asciiTheme="minorHAnsi" w:hAnsiTheme="minorHAnsi"/>
          <w:noProof/>
          <w:lang w:eastAsia="fr-FR"/>
        </w:rPr>
        <w:lastRenderedPageBreak/>
        <w:drawing>
          <wp:anchor distT="0" distB="0" distL="114300" distR="114300" simplePos="0" relativeHeight="251701248" behindDoc="0" locked="0" layoutInCell="1" allowOverlap="1" wp14:anchorId="30AFC681" wp14:editId="625F1031">
            <wp:simplePos x="0" y="0"/>
            <wp:positionH relativeFrom="column">
              <wp:posOffset>2038731</wp:posOffset>
            </wp:positionH>
            <wp:positionV relativeFrom="paragraph">
              <wp:posOffset>131699</wp:posOffset>
            </wp:positionV>
            <wp:extent cx="1153160" cy="875030"/>
            <wp:effectExtent l="0" t="0" r="8890" b="1270"/>
            <wp:wrapSquare wrapText="bothSides"/>
            <wp:docPr id="21" name="Image 21" descr="Résultat de recherche d'images pour &quot;Panneaux SORTIE SAPEURS POMPI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descr="Résultat de recherche d'images pour &quot;Panneaux SORTIE SAPEURS POMPIERS&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3160" cy="875030"/>
                    </a:xfrm>
                    <a:prstGeom prst="rect">
                      <a:avLst/>
                    </a:prstGeom>
                    <a:noFill/>
                  </pic:spPr>
                </pic:pic>
              </a:graphicData>
            </a:graphic>
          </wp:anchor>
        </w:drawing>
      </w:r>
      <w:r w:rsidRPr="0068554E">
        <w:rPr>
          <w:rFonts w:asciiTheme="minorHAnsi" w:hAnsiTheme="minorHAnsi"/>
          <w:noProof/>
          <w:lang w:eastAsia="fr-FR"/>
        </w:rPr>
        <w:drawing>
          <wp:anchor distT="0" distB="0" distL="114300" distR="114300" simplePos="0" relativeHeight="251700224" behindDoc="0" locked="0" layoutInCell="1" allowOverlap="1" wp14:anchorId="73FD03A9" wp14:editId="4C825EC2">
            <wp:simplePos x="0" y="0"/>
            <wp:positionH relativeFrom="column">
              <wp:posOffset>621157</wp:posOffset>
            </wp:positionH>
            <wp:positionV relativeFrom="paragraph">
              <wp:posOffset>130302</wp:posOffset>
            </wp:positionV>
            <wp:extent cx="857885" cy="831850"/>
            <wp:effectExtent l="0" t="0" r="0" b="6350"/>
            <wp:wrapSquare wrapText="bothSides"/>
            <wp:docPr id="19" name="Image 19" descr="Résultat de recherche d'images pour &quot;Panneaux de signalisation avec pied (2  «  Stationnement interdi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Résultat de recherche d'images pour &quot;Panneaux de signalisation avec pied (2  «  Stationnement interdit »&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885" cy="831850"/>
                    </a:xfrm>
                    <a:prstGeom prst="rect">
                      <a:avLst/>
                    </a:prstGeom>
                    <a:noFill/>
                  </pic:spPr>
                </pic:pic>
              </a:graphicData>
            </a:graphic>
          </wp:anchor>
        </w:drawing>
      </w:r>
    </w:p>
    <w:p w14:paraId="6444B67C" w14:textId="77777777" w:rsidR="00E610B0" w:rsidRPr="0068554E" w:rsidRDefault="00020A97" w:rsidP="001D3859">
      <w:pPr>
        <w:pStyle w:val="Corpsdetexte"/>
        <w:ind w:left="426"/>
        <w:rPr>
          <w:rFonts w:asciiTheme="minorHAnsi" w:hAnsiTheme="minorHAnsi"/>
          <w:u w:val="single"/>
        </w:rPr>
      </w:pPr>
      <w:r w:rsidRPr="0068554E">
        <w:rPr>
          <w:rFonts w:asciiTheme="minorHAnsi" w:hAnsiTheme="minorHAnsi"/>
          <w:noProof/>
          <w:lang w:eastAsia="fr-FR"/>
        </w:rPr>
        <w:drawing>
          <wp:anchor distT="0" distB="0" distL="114300" distR="114300" simplePos="0" relativeHeight="251703296" behindDoc="0" locked="0" layoutInCell="1" allowOverlap="1" wp14:anchorId="407A15C3" wp14:editId="26A1B927">
            <wp:simplePos x="0" y="0"/>
            <wp:positionH relativeFrom="column">
              <wp:posOffset>4830445</wp:posOffset>
            </wp:positionH>
            <wp:positionV relativeFrom="paragraph">
              <wp:posOffset>65405</wp:posOffset>
            </wp:positionV>
            <wp:extent cx="1421765" cy="1066165"/>
            <wp:effectExtent l="0" t="0" r="6985" b="635"/>
            <wp:wrapSquare wrapText="bothSides"/>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Image associé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1765" cy="1066165"/>
                    </a:xfrm>
                    <a:prstGeom prst="rect">
                      <a:avLst/>
                    </a:prstGeom>
                    <a:noFill/>
                  </pic:spPr>
                </pic:pic>
              </a:graphicData>
            </a:graphic>
          </wp:anchor>
        </w:drawing>
      </w:r>
    </w:p>
    <w:p w14:paraId="3B1996ED" w14:textId="77777777" w:rsidR="00E610B0" w:rsidRPr="0068554E" w:rsidRDefault="00E610B0" w:rsidP="001D3859">
      <w:pPr>
        <w:pStyle w:val="Corpsdetexte"/>
        <w:ind w:left="426"/>
        <w:rPr>
          <w:rFonts w:asciiTheme="minorHAnsi" w:hAnsiTheme="minorHAnsi"/>
          <w:u w:val="single"/>
        </w:rPr>
      </w:pPr>
    </w:p>
    <w:p w14:paraId="5FBFE0CE" w14:textId="77777777" w:rsidR="00E610B0" w:rsidRPr="0068554E" w:rsidRDefault="000905AF" w:rsidP="001D3859">
      <w:pPr>
        <w:pStyle w:val="Corpsdetexte"/>
        <w:ind w:left="426"/>
        <w:rPr>
          <w:rFonts w:asciiTheme="minorHAnsi" w:hAnsiTheme="minorHAnsi"/>
          <w:u w:val="single"/>
        </w:rPr>
      </w:pPr>
      <w:r w:rsidRPr="0068554E">
        <w:rPr>
          <w:rFonts w:asciiTheme="minorHAnsi" w:hAnsiTheme="minorHAnsi"/>
          <w:noProof/>
          <w:u w:val="single"/>
          <w:lang w:eastAsia="fr-FR"/>
        </w:rPr>
        <w:drawing>
          <wp:inline distT="0" distB="0" distL="0" distR="0" wp14:anchorId="2548C272" wp14:editId="73584882">
            <wp:extent cx="1170305" cy="701040"/>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305" cy="701040"/>
                    </a:xfrm>
                    <a:prstGeom prst="rect">
                      <a:avLst/>
                    </a:prstGeom>
                    <a:noFill/>
                  </pic:spPr>
                </pic:pic>
              </a:graphicData>
            </a:graphic>
          </wp:inline>
        </w:drawing>
      </w:r>
    </w:p>
    <w:p w14:paraId="5F202F74" w14:textId="77777777" w:rsidR="00E610B0" w:rsidRPr="0068554E" w:rsidRDefault="00E610B0" w:rsidP="001D3859">
      <w:pPr>
        <w:pStyle w:val="Corpsdetexte"/>
        <w:ind w:left="426"/>
        <w:rPr>
          <w:rFonts w:asciiTheme="minorHAnsi" w:hAnsiTheme="minorHAnsi"/>
          <w:u w:val="single"/>
        </w:rPr>
      </w:pPr>
    </w:p>
    <w:p w14:paraId="70C94F34" w14:textId="77777777" w:rsidR="00E610B0" w:rsidRPr="0068554E" w:rsidRDefault="00E610B0" w:rsidP="001D3859">
      <w:pPr>
        <w:pStyle w:val="Corpsdetexte"/>
        <w:rPr>
          <w:rFonts w:asciiTheme="minorHAnsi" w:hAnsiTheme="minorHAnsi"/>
          <w:u w:val="single"/>
        </w:rPr>
      </w:pPr>
    </w:p>
    <w:p w14:paraId="75F06477" w14:textId="77777777" w:rsidR="00E610B0" w:rsidRPr="0068554E" w:rsidRDefault="00E610B0" w:rsidP="001D3859">
      <w:pPr>
        <w:pStyle w:val="Corpsdetexte"/>
        <w:ind w:left="426"/>
        <w:rPr>
          <w:rFonts w:asciiTheme="minorHAnsi" w:hAnsiTheme="minorHAnsi"/>
          <w:u w:val="single"/>
        </w:rPr>
      </w:pPr>
    </w:p>
    <w:p w14:paraId="224B1CB2" w14:textId="77777777" w:rsidR="000905AF" w:rsidRPr="0068554E" w:rsidRDefault="000905AF" w:rsidP="001D3859">
      <w:pPr>
        <w:pStyle w:val="Corpsdetexte"/>
        <w:ind w:left="426"/>
        <w:rPr>
          <w:rFonts w:asciiTheme="minorHAnsi" w:hAnsiTheme="minorHAnsi"/>
          <w:u w:val="single"/>
        </w:rPr>
      </w:pPr>
    </w:p>
    <w:p w14:paraId="3698AF0F"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Chaque panneau sera fixé sur un poteau métallique de 2m.</w:t>
      </w:r>
    </w:p>
    <w:p w14:paraId="1A80967D" w14:textId="77777777" w:rsidR="00E610B0" w:rsidRPr="0068554E" w:rsidRDefault="00E610B0" w:rsidP="001D3859">
      <w:pPr>
        <w:ind w:left="426"/>
        <w:jc w:val="both"/>
        <w:rPr>
          <w:rFonts w:asciiTheme="minorHAnsi" w:hAnsiTheme="minorHAnsi"/>
          <w:sz w:val="22"/>
          <w:szCs w:val="22"/>
        </w:rPr>
      </w:pPr>
      <w:r w:rsidRPr="0068554E">
        <w:rPr>
          <w:rFonts w:asciiTheme="minorHAnsi" w:hAnsiTheme="minorHAnsi"/>
          <w:sz w:val="22"/>
          <w:szCs w:val="22"/>
        </w:rPr>
        <w:t>Les panneaux seront réalisés à partir de tôles galvanisées découpées selon les besoins. L’impression du motif se fera de façon numérique sur support vinyle. Ce support vinyle sera ensui</w:t>
      </w:r>
      <w:r w:rsidR="0064682B" w:rsidRPr="0068554E">
        <w:rPr>
          <w:rFonts w:asciiTheme="minorHAnsi" w:hAnsiTheme="minorHAnsi"/>
          <w:sz w:val="22"/>
          <w:szCs w:val="22"/>
        </w:rPr>
        <w:t>te collé sur la tôle découpée.</w:t>
      </w:r>
      <w:r w:rsidR="000905AF" w:rsidRPr="0068554E">
        <w:rPr>
          <w:rFonts w:asciiTheme="minorHAnsi" w:hAnsiTheme="minorHAnsi"/>
          <w:u w:val="single"/>
        </w:rPr>
        <w:br w:type="page"/>
      </w:r>
    </w:p>
    <w:p w14:paraId="5219EA30" w14:textId="77777777" w:rsidR="00E610B0" w:rsidRPr="0068554E" w:rsidRDefault="00E610B0" w:rsidP="001D3859">
      <w:pPr>
        <w:pStyle w:val="Titre2"/>
        <w:keepNext w:val="0"/>
        <w:widowControl w:val="0"/>
        <w:numPr>
          <w:ilvl w:val="0"/>
          <w:numId w:val="21"/>
        </w:numPr>
        <w:autoSpaceDE w:val="0"/>
        <w:autoSpaceDN w:val="0"/>
        <w:spacing w:before="0" w:after="0"/>
        <w:ind w:left="993" w:right="377" w:hanging="567"/>
        <w:jc w:val="left"/>
        <w:rPr>
          <w:rFonts w:asciiTheme="minorHAnsi" w:eastAsiaTheme="majorEastAsia" w:hAnsiTheme="minorHAnsi"/>
          <w:bCs/>
          <w:i/>
          <w:color w:val="000000" w:themeColor="text1"/>
        </w:rPr>
      </w:pPr>
      <w:bookmarkStart w:id="649" w:name="_Toc507405165"/>
      <w:bookmarkStart w:id="650" w:name="_Toc509495525"/>
      <w:bookmarkStart w:id="651" w:name="_Toc510620670"/>
      <w:r w:rsidRPr="0068554E">
        <w:rPr>
          <w:rFonts w:asciiTheme="minorHAnsi" w:eastAsiaTheme="majorEastAsia" w:hAnsiTheme="minorHAnsi"/>
          <w:color w:val="000000" w:themeColor="text1"/>
        </w:rPr>
        <w:lastRenderedPageBreak/>
        <w:t>Panneaux d’identification :</w:t>
      </w:r>
      <w:bookmarkEnd w:id="649"/>
      <w:bookmarkEnd w:id="650"/>
      <w:bookmarkEnd w:id="651"/>
    </w:p>
    <w:p w14:paraId="473A16CB" w14:textId="77777777" w:rsidR="00E610B0" w:rsidRPr="0068554E" w:rsidRDefault="00E610B0" w:rsidP="001D3859">
      <w:pPr>
        <w:ind w:left="426"/>
        <w:rPr>
          <w:rFonts w:asciiTheme="minorHAnsi" w:hAnsiTheme="minorHAnsi"/>
          <w:sz w:val="22"/>
          <w:szCs w:val="22"/>
        </w:rPr>
      </w:pPr>
      <w:r w:rsidRPr="0068554E">
        <w:rPr>
          <w:rFonts w:asciiTheme="minorHAnsi" w:hAnsiTheme="minorHAnsi"/>
          <w:sz w:val="22"/>
          <w:szCs w:val="22"/>
        </w:rPr>
        <w:t>A proximité du portillon de chaque site et entre deux poteaux de clôture béton, il sera posé un panneau d’identification de 2,50m x 1,90m de hauteur. L’impression sera faite sur du plexyglass d’épaisseur de 5mm, vinyle. Le panneau sera fixé au mur et le tour recevra une bordure en bois.</w:t>
      </w:r>
    </w:p>
    <w:p w14:paraId="1A893E0B" w14:textId="77777777" w:rsidR="00E610B0" w:rsidRPr="0068554E" w:rsidRDefault="00E610B0" w:rsidP="001D3859">
      <w:pPr>
        <w:pStyle w:val="Corpsdetexte"/>
        <w:rPr>
          <w:rFonts w:asciiTheme="minorHAnsi" w:hAnsiTheme="minorHAnsi"/>
          <w:sz w:val="22"/>
          <w:szCs w:val="22"/>
          <w:u w:val="single"/>
        </w:rPr>
      </w:pPr>
    </w:p>
    <w:p w14:paraId="1E1DECBD" w14:textId="77777777" w:rsidR="00E610B0" w:rsidRPr="0068554E" w:rsidRDefault="00E610B0" w:rsidP="001D3859">
      <w:pPr>
        <w:pStyle w:val="Corpsdetexte"/>
        <w:ind w:left="426"/>
        <w:rPr>
          <w:rFonts w:asciiTheme="minorHAnsi" w:hAnsiTheme="minorHAnsi"/>
          <w:u w:val="single"/>
        </w:rPr>
      </w:pPr>
    </w:p>
    <w:p w14:paraId="7D0FBFBC" w14:textId="77777777" w:rsidR="00E610B0" w:rsidRPr="0068554E" w:rsidRDefault="00E610B0" w:rsidP="001D3859">
      <w:pPr>
        <w:pStyle w:val="Corpsdetexte"/>
        <w:ind w:left="426"/>
        <w:rPr>
          <w:rFonts w:asciiTheme="minorHAnsi" w:hAnsiTheme="minorHAnsi"/>
          <w:u w:val="single"/>
        </w:rPr>
      </w:pPr>
    </w:p>
    <w:p w14:paraId="603B8E86" w14:textId="77777777" w:rsidR="00E610B0" w:rsidRPr="0068554E" w:rsidRDefault="00E610B0" w:rsidP="001D3859">
      <w:pPr>
        <w:pStyle w:val="Corpsdetexte"/>
        <w:ind w:left="426"/>
        <w:rPr>
          <w:rFonts w:asciiTheme="minorHAnsi" w:hAnsiTheme="minorHAnsi"/>
          <w:u w:val="single"/>
        </w:rPr>
      </w:pPr>
    </w:p>
    <w:tbl>
      <w:tblPr>
        <w:tblpPr w:leftFromText="141" w:rightFromText="141" w:vertAnchor="page" w:horzAnchor="page" w:tblpX="3241" w:tblpY="37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0905AF" w:rsidRPr="0068554E" w14:paraId="3177CF98" w14:textId="77777777" w:rsidTr="000905AF">
        <w:trPr>
          <w:trHeight w:val="2155"/>
        </w:trPr>
        <w:tc>
          <w:tcPr>
            <w:tcW w:w="6629" w:type="dxa"/>
            <w:tcBorders>
              <w:top w:val="single" w:sz="4" w:space="0" w:color="auto"/>
              <w:left w:val="single" w:sz="4" w:space="0" w:color="auto"/>
              <w:bottom w:val="single" w:sz="4" w:space="0" w:color="auto"/>
              <w:right w:val="single" w:sz="4" w:space="0" w:color="auto"/>
            </w:tcBorders>
          </w:tcPr>
          <w:p w14:paraId="67D79500" w14:textId="77777777" w:rsidR="000905AF" w:rsidRPr="0068554E" w:rsidRDefault="000905AF" w:rsidP="001D3859">
            <w:pPr>
              <w:ind w:left="709"/>
              <w:rPr>
                <w:rFonts w:asciiTheme="minorHAnsi" w:hAnsiTheme="minorHAnsi"/>
              </w:rPr>
            </w:pPr>
            <w:r w:rsidRPr="0068554E">
              <w:rPr>
                <w:rFonts w:asciiTheme="minorHAnsi" w:hAnsiTheme="minorHAnsi"/>
              </w:rPr>
              <w:t>CENTRE DE SECOURS de………………………</w:t>
            </w:r>
          </w:p>
          <w:p w14:paraId="547C1789" w14:textId="77777777" w:rsidR="000905AF" w:rsidRPr="0068554E" w:rsidRDefault="000905AF" w:rsidP="001D3859">
            <w:pPr>
              <w:ind w:left="8222"/>
              <w:rPr>
                <w:rFonts w:asciiTheme="minorHAnsi" w:hAnsiTheme="minorHAnsi"/>
              </w:rPr>
            </w:pPr>
          </w:p>
          <w:p w14:paraId="379FCA3F" w14:textId="77777777" w:rsidR="000905AF" w:rsidRPr="0068554E" w:rsidRDefault="000905AF" w:rsidP="001D3859">
            <w:pPr>
              <w:ind w:left="709"/>
              <w:rPr>
                <w:rFonts w:asciiTheme="minorHAnsi" w:hAnsiTheme="minorHAnsi"/>
              </w:rPr>
            </w:pPr>
            <w:r w:rsidRPr="0068554E">
              <w:rPr>
                <w:rFonts w:asciiTheme="minorHAnsi" w:hAnsiTheme="minorHAnsi"/>
              </w:rPr>
              <w:t xml:space="preserve">Réalisé par le CONSEIL REGIONAL de…………. </w:t>
            </w:r>
          </w:p>
          <w:p w14:paraId="081EA6CF" w14:textId="77777777" w:rsidR="000905AF" w:rsidRPr="0068554E" w:rsidRDefault="000905AF" w:rsidP="001D3859">
            <w:pPr>
              <w:ind w:left="8222"/>
              <w:rPr>
                <w:rFonts w:asciiTheme="minorHAnsi" w:hAnsiTheme="minorHAnsi"/>
              </w:rPr>
            </w:pPr>
          </w:p>
          <w:p w14:paraId="1AF21776" w14:textId="77777777" w:rsidR="000905AF" w:rsidRPr="0068554E" w:rsidRDefault="000905AF" w:rsidP="001D3859">
            <w:pPr>
              <w:ind w:left="709"/>
              <w:rPr>
                <w:rFonts w:asciiTheme="minorHAnsi" w:hAnsiTheme="minorHAnsi"/>
              </w:rPr>
            </w:pPr>
            <w:r w:rsidRPr="0068554E">
              <w:rPr>
                <w:rFonts w:asciiTheme="minorHAnsi" w:hAnsiTheme="minorHAnsi"/>
              </w:rPr>
              <w:t>Avec la participation de l’UNION EUROPEENNE</w:t>
            </w:r>
          </w:p>
          <w:p w14:paraId="547ACF8D" w14:textId="77777777" w:rsidR="000905AF" w:rsidRPr="0068554E" w:rsidRDefault="000905AF" w:rsidP="001D3859">
            <w:pPr>
              <w:rPr>
                <w:rFonts w:asciiTheme="minorHAnsi" w:hAnsiTheme="minorHAnsi"/>
              </w:rPr>
            </w:pPr>
          </w:p>
          <w:p w14:paraId="06792B38" w14:textId="77777777" w:rsidR="000905AF" w:rsidRPr="0068554E" w:rsidRDefault="000905AF" w:rsidP="001D3859">
            <w:pPr>
              <w:ind w:left="709"/>
              <w:rPr>
                <w:rFonts w:asciiTheme="minorHAnsi" w:hAnsiTheme="minorHAnsi"/>
                <w:b/>
              </w:rPr>
            </w:pPr>
            <w:r w:rsidRPr="0068554E">
              <w:rPr>
                <w:rFonts w:asciiTheme="minorHAnsi" w:hAnsiTheme="minorHAnsi"/>
                <w:b/>
              </w:rPr>
              <w:t xml:space="preserve">+ 5 logos </w:t>
            </w:r>
            <w:r w:rsidRPr="0068554E">
              <w:rPr>
                <w:rFonts w:asciiTheme="minorHAnsi" w:hAnsiTheme="minorHAnsi"/>
              </w:rPr>
              <w:t>(Logo Côte d’Ivoire + ONPC + Union Européenne + Expertise France + Conseil Régional)</w:t>
            </w:r>
          </w:p>
          <w:p w14:paraId="717BB265" w14:textId="77777777" w:rsidR="000905AF" w:rsidRPr="0068554E" w:rsidRDefault="000905AF" w:rsidP="001D3859">
            <w:pPr>
              <w:ind w:left="709"/>
              <w:rPr>
                <w:rFonts w:asciiTheme="minorHAnsi" w:hAnsiTheme="minorHAnsi"/>
              </w:rPr>
            </w:pPr>
          </w:p>
        </w:tc>
      </w:tr>
    </w:tbl>
    <w:p w14:paraId="5C63BA48" w14:textId="77777777" w:rsidR="00E610B0" w:rsidRPr="0068554E" w:rsidRDefault="00E610B0" w:rsidP="001D3859">
      <w:pPr>
        <w:pStyle w:val="Corpsdetexte"/>
        <w:ind w:left="426"/>
        <w:rPr>
          <w:rFonts w:asciiTheme="minorHAnsi" w:hAnsiTheme="minorHAnsi"/>
          <w:u w:val="single"/>
        </w:rPr>
      </w:pPr>
    </w:p>
    <w:p w14:paraId="78EE419B" w14:textId="77777777" w:rsidR="000905AF" w:rsidRPr="0068554E" w:rsidRDefault="000905AF" w:rsidP="001D3859">
      <w:pPr>
        <w:spacing w:after="200"/>
        <w:rPr>
          <w:rFonts w:asciiTheme="minorHAnsi" w:hAnsiTheme="minorHAnsi"/>
          <w:sz w:val="20"/>
          <w:szCs w:val="20"/>
          <w:u w:val="single"/>
        </w:rPr>
      </w:pPr>
      <w:r w:rsidRPr="0068554E">
        <w:rPr>
          <w:rFonts w:asciiTheme="minorHAnsi" w:hAnsiTheme="minorHAnsi"/>
          <w:u w:val="single"/>
        </w:rPr>
        <w:br w:type="page"/>
      </w:r>
    </w:p>
    <w:p w14:paraId="6757D543" w14:textId="77777777" w:rsidR="00E610B0" w:rsidRPr="0068554E" w:rsidRDefault="00E610B0" w:rsidP="001D3859">
      <w:pPr>
        <w:pStyle w:val="Corpsdetexte"/>
        <w:ind w:left="426"/>
        <w:rPr>
          <w:rFonts w:asciiTheme="minorHAnsi" w:hAnsiTheme="minorHAnsi"/>
          <w:u w:val="single"/>
        </w:rPr>
      </w:pPr>
    </w:p>
    <w:p w14:paraId="2F9D5238" w14:textId="77777777" w:rsidR="00E610B0" w:rsidRPr="0068554E" w:rsidRDefault="00A629C8" w:rsidP="001D3859">
      <w:pPr>
        <w:pStyle w:val="Titre1"/>
        <w:rPr>
          <w:rFonts w:asciiTheme="minorHAnsi" w:hAnsiTheme="minorHAnsi"/>
          <w:i/>
        </w:rPr>
      </w:pPr>
      <w:bookmarkStart w:id="652" w:name="_Toc509495526"/>
      <w:bookmarkStart w:id="653" w:name="_Toc510620671"/>
      <w:r w:rsidRPr="0068554E">
        <w:rPr>
          <w:rFonts w:asciiTheme="minorHAnsi" w:hAnsiTheme="minorHAnsi"/>
          <w:i/>
        </w:rPr>
        <w:t xml:space="preserve">Lot n°2 : </w:t>
      </w:r>
      <w:r w:rsidR="00E610B0" w:rsidRPr="0068554E">
        <w:rPr>
          <w:rFonts w:asciiTheme="minorHAnsi" w:hAnsiTheme="minorHAnsi"/>
          <w:i/>
        </w:rPr>
        <w:t>Site d’ABGOVILLE</w:t>
      </w:r>
      <w:bookmarkEnd w:id="652"/>
      <w:bookmarkEnd w:id="653"/>
    </w:p>
    <w:p w14:paraId="4167F0E1" w14:textId="77777777" w:rsidR="00E610B0" w:rsidRPr="0068554E" w:rsidRDefault="00E610B0" w:rsidP="001D3859">
      <w:pPr>
        <w:pStyle w:val="Corpsdetexte"/>
        <w:spacing w:before="1"/>
        <w:jc w:val="center"/>
        <w:rPr>
          <w:rFonts w:asciiTheme="minorHAnsi" w:hAnsiTheme="minorHAnsi"/>
          <w:b/>
        </w:rPr>
      </w:pPr>
    </w:p>
    <w:p w14:paraId="4B90CCF7"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0D1408C9" w14:textId="77777777" w:rsidR="00E610B0" w:rsidRPr="0068554E" w:rsidRDefault="00E610B0" w:rsidP="001D3859">
      <w:pPr>
        <w:pStyle w:val="Corpsdetexte"/>
        <w:spacing w:before="1"/>
        <w:rPr>
          <w:rFonts w:asciiTheme="minorHAnsi" w:hAnsiTheme="minorHAnsi"/>
          <w:b/>
        </w:rPr>
      </w:pPr>
    </w:p>
    <w:p w14:paraId="54A1AD75"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654" w:name="_Toc507405166"/>
      <w:bookmarkStart w:id="655" w:name="_Toc509495527"/>
      <w:bookmarkStart w:id="656" w:name="_Toc510620672"/>
      <w:r w:rsidRPr="0068554E">
        <w:rPr>
          <w:rFonts w:asciiTheme="minorHAnsi" w:eastAsiaTheme="majorEastAsia" w:hAnsiTheme="minorHAnsi"/>
          <w:color w:val="000000" w:themeColor="text1"/>
        </w:rPr>
        <w:t>Préambule :</w:t>
      </w:r>
      <w:bookmarkEnd w:id="654"/>
      <w:bookmarkEnd w:id="655"/>
      <w:bookmarkEnd w:id="656"/>
    </w:p>
    <w:p w14:paraId="5988424F"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5B64C49D"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43D794CD" w14:textId="77777777" w:rsidR="00E610B0" w:rsidRPr="0068554E" w:rsidRDefault="00E610B0" w:rsidP="001D3859">
      <w:pPr>
        <w:pStyle w:val="Paragraphedeliste"/>
        <w:spacing w:line="240" w:lineRule="auto"/>
        <w:ind w:left="1132" w:right="377"/>
        <w:jc w:val="both"/>
        <w:rPr>
          <w:rFonts w:asciiTheme="minorHAnsi" w:hAnsiTheme="minorHAnsi"/>
          <w:szCs w:val="24"/>
        </w:rPr>
      </w:pPr>
    </w:p>
    <w:p w14:paraId="4074472D"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Les travaux à réaliser sur le site d’</w:t>
      </w:r>
      <w:r w:rsidRPr="0068554E">
        <w:rPr>
          <w:rFonts w:asciiTheme="minorHAnsi" w:hAnsiTheme="minorHAnsi"/>
          <w:b/>
          <w:sz w:val="22"/>
          <w:szCs w:val="22"/>
        </w:rPr>
        <w:t>AGBOVILLE</w:t>
      </w:r>
      <w:r w:rsidRPr="0068554E">
        <w:rPr>
          <w:rFonts w:asciiTheme="minorHAnsi" w:hAnsiTheme="minorHAnsi"/>
          <w:sz w:val="22"/>
          <w:szCs w:val="22"/>
        </w:rPr>
        <w:t xml:space="preserve"> concernent les points suivants : </w:t>
      </w:r>
    </w:p>
    <w:p w14:paraId="47DB66DC" w14:textId="77777777" w:rsidR="00E610B0" w:rsidRPr="0068554E" w:rsidRDefault="00E610B0" w:rsidP="001D3859">
      <w:pPr>
        <w:ind w:left="426" w:right="377"/>
        <w:jc w:val="both"/>
        <w:rPr>
          <w:rFonts w:asciiTheme="minorHAnsi" w:hAnsiTheme="minorHAnsi"/>
          <w:b/>
          <w:u w:val="single"/>
        </w:rPr>
      </w:pPr>
    </w:p>
    <w:p w14:paraId="4705D3C6"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Solution de base</w:t>
      </w:r>
      <w:r w:rsidRPr="0068554E">
        <w:rPr>
          <w:rFonts w:asciiTheme="minorHAnsi" w:hAnsiTheme="minorHAnsi"/>
        </w:rPr>
        <w:t xml:space="preserve"> : </w:t>
      </w:r>
    </w:p>
    <w:p w14:paraId="459A2234"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464m² en géopavés,</w:t>
      </w:r>
    </w:p>
    <w:p w14:paraId="451F0579"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5221D1F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 mur de clôture maçonné de 84ml,</w:t>
      </w:r>
    </w:p>
    <w:p w14:paraId="7680D6DB"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portail coulissant de 6ml,</w:t>
      </w:r>
    </w:p>
    <w:p w14:paraId="47BF7F80"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portillon assorti au portail,</w:t>
      </w:r>
    </w:p>
    <w:p w14:paraId="188B39BA"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30326173"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L’aménagement de la voie d’accès sur 30ml.</w:t>
      </w:r>
    </w:p>
    <w:p w14:paraId="17D13A31" w14:textId="77777777" w:rsidR="00E610B0" w:rsidRPr="0068554E" w:rsidRDefault="00E610B0" w:rsidP="001D3859">
      <w:pPr>
        <w:ind w:left="426" w:right="377"/>
        <w:jc w:val="both"/>
        <w:rPr>
          <w:rFonts w:asciiTheme="minorHAnsi" w:hAnsiTheme="minorHAnsi"/>
          <w:b/>
          <w:sz w:val="22"/>
          <w:szCs w:val="22"/>
          <w:u w:val="single"/>
        </w:rPr>
      </w:pPr>
    </w:p>
    <w:p w14:paraId="50B2333B"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En option</w:t>
      </w:r>
      <w:r w:rsidRPr="0068554E">
        <w:rPr>
          <w:rFonts w:asciiTheme="minorHAnsi" w:hAnsiTheme="minorHAnsi"/>
        </w:rPr>
        <w:t> :</w:t>
      </w:r>
    </w:p>
    <w:p w14:paraId="5F643892"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22DB2696" w14:textId="77777777" w:rsidR="00E610B0" w:rsidRPr="0068554E" w:rsidRDefault="00E610B0" w:rsidP="001D3859">
      <w:pPr>
        <w:pStyle w:val="Corpsdetexte"/>
        <w:ind w:left="426"/>
        <w:rPr>
          <w:rFonts w:asciiTheme="minorHAnsi" w:hAnsiTheme="minorHAnsi"/>
          <w:u w:val="single"/>
        </w:rPr>
      </w:pPr>
    </w:p>
    <w:p w14:paraId="4C641166" w14:textId="77777777" w:rsidR="00E610B0" w:rsidRPr="0068554E" w:rsidRDefault="00E610B0" w:rsidP="001D3859">
      <w:pPr>
        <w:pStyle w:val="Corpsdetexte"/>
        <w:ind w:left="426"/>
        <w:rPr>
          <w:rFonts w:asciiTheme="minorHAnsi" w:hAnsiTheme="minorHAnsi"/>
          <w:u w:val="single"/>
        </w:rPr>
      </w:pPr>
    </w:p>
    <w:p w14:paraId="35FC45C8" w14:textId="77777777" w:rsidR="00E610B0" w:rsidRPr="0068554E" w:rsidRDefault="00E610B0" w:rsidP="001D3859">
      <w:pPr>
        <w:pStyle w:val="Corpsdetexte"/>
        <w:ind w:left="426"/>
        <w:rPr>
          <w:rFonts w:asciiTheme="minorHAnsi" w:hAnsiTheme="minorHAnsi"/>
          <w:u w:val="single"/>
        </w:rPr>
      </w:pPr>
    </w:p>
    <w:p w14:paraId="2A0DC753" w14:textId="77777777" w:rsidR="00E610B0" w:rsidRPr="0068554E" w:rsidRDefault="00E610B0" w:rsidP="001D3859">
      <w:pPr>
        <w:pStyle w:val="Titre1"/>
        <w:rPr>
          <w:rFonts w:asciiTheme="minorHAnsi" w:hAnsiTheme="minorHAnsi"/>
          <w:i/>
        </w:rPr>
      </w:pPr>
      <w:bookmarkStart w:id="657" w:name="_Toc507405167"/>
      <w:bookmarkStart w:id="658" w:name="_Toc509495528"/>
      <w:bookmarkStart w:id="659" w:name="_Toc510620673"/>
      <w:r w:rsidRPr="0068554E">
        <w:rPr>
          <w:rFonts w:asciiTheme="minorHAnsi" w:hAnsiTheme="minorHAnsi"/>
          <w:i/>
        </w:rPr>
        <w:t>Lot n°3 : Site de BONDOUKOU</w:t>
      </w:r>
      <w:bookmarkEnd w:id="657"/>
      <w:bookmarkEnd w:id="658"/>
      <w:bookmarkEnd w:id="659"/>
    </w:p>
    <w:p w14:paraId="6DA4816F" w14:textId="77777777" w:rsidR="00E610B0" w:rsidRPr="0068554E" w:rsidRDefault="00E610B0" w:rsidP="001D3859">
      <w:pPr>
        <w:pStyle w:val="Titre1"/>
        <w:rPr>
          <w:rFonts w:asciiTheme="minorHAnsi" w:hAnsiTheme="minorHAnsi"/>
          <w:i/>
        </w:rPr>
      </w:pPr>
    </w:p>
    <w:p w14:paraId="5B0667B3"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1FC518EB" w14:textId="77777777" w:rsidR="00E610B0" w:rsidRPr="0068554E" w:rsidRDefault="00E610B0" w:rsidP="001D3859">
      <w:pPr>
        <w:pStyle w:val="Corpsdetexte"/>
        <w:spacing w:before="1"/>
        <w:rPr>
          <w:rFonts w:asciiTheme="minorHAnsi" w:hAnsiTheme="minorHAnsi"/>
          <w:b/>
        </w:rPr>
      </w:pPr>
    </w:p>
    <w:p w14:paraId="6759AF82"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660" w:name="_Toc507405168"/>
      <w:bookmarkStart w:id="661" w:name="_Toc509495529"/>
      <w:bookmarkStart w:id="662" w:name="_Toc510620674"/>
      <w:r w:rsidRPr="0068554E">
        <w:rPr>
          <w:rFonts w:asciiTheme="minorHAnsi" w:eastAsiaTheme="majorEastAsia" w:hAnsiTheme="minorHAnsi"/>
          <w:color w:val="000000" w:themeColor="text1"/>
        </w:rPr>
        <w:t>Préambule :</w:t>
      </w:r>
      <w:bookmarkEnd w:id="660"/>
      <w:bookmarkEnd w:id="661"/>
      <w:bookmarkEnd w:id="662"/>
    </w:p>
    <w:p w14:paraId="76AEFAA5"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31D285C7"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7462E441" w14:textId="77777777" w:rsidR="00E610B0" w:rsidRPr="0068554E" w:rsidRDefault="00E610B0" w:rsidP="001D3859">
      <w:pPr>
        <w:pStyle w:val="Paragraphedeliste"/>
        <w:spacing w:line="240" w:lineRule="auto"/>
        <w:ind w:left="1132" w:right="377"/>
        <w:jc w:val="both"/>
        <w:rPr>
          <w:rFonts w:asciiTheme="minorHAnsi" w:hAnsiTheme="minorHAnsi"/>
          <w:szCs w:val="24"/>
        </w:rPr>
      </w:pPr>
    </w:p>
    <w:p w14:paraId="10DB7DF6"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BONDOUKOU</w:t>
      </w:r>
      <w:r w:rsidRPr="0068554E">
        <w:rPr>
          <w:rFonts w:asciiTheme="minorHAnsi" w:hAnsiTheme="minorHAnsi"/>
          <w:sz w:val="22"/>
          <w:szCs w:val="22"/>
        </w:rPr>
        <w:t xml:space="preserve"> concernent les points suivants : </w:t>
      </w:r>
    </w:p>
    <w:p w14:paraId="4F7C1305" w14:textId="77777777" w:rsidR="00E610B0" w:rsidRPr="0068554E" w:rsidRDefault="00E610B0" w:rsidP="001D3859">
      <w:pPr>
        <w:ind w:left="426" w:right="377"/>
        <w:jc w:val="both"/>
        <w:rPr>
          <w:rFonts w:asciiTheme="minorHAnsi" w:hAnsiTheme="minorHAnsi"/>
          <w:b/>
          <w:u w:val="single"/>
        </w:rPr>
      </w:pPr>
    </w:p>
    <w:p w14:paraId="65F279AF"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Solution de base</w:t>
      </w:r>
      <w:r w:rsidRPr="0068554E">
        <w:rPr>
          <w:rFonts w:asciiTheme="minorHAnsi" w:hAnsiTheme="minorHAnsi"/>
        </w:rPr>
        <w:t xml:space="preserve"> : </w:t>
      </w:r>
    </w:p>
    <w:p w14:paraId="22332ABC"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567m² en géopavés,</w:t>
      </w:r>
    </w:p>
    <w:p w14:paraId="1FFB20F3"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002BDC0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 mur de clôture maçonné de 90ml,</w:t>
      </w:r>
    </w:p>
    <w:p w14:paraId="2DA4B28A"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portail coulissant de 6ml,</w:t>
      </w:r>
    </w:p>
    <w:p w14:paraId="2262223E"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portillon assorti au portail,</w:t>
      </w:r>
    </w:p>
    <w:p w14:paraId="29C858AD"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05FEA883"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lastRenderedPageBreak/>
        <w:t>L’aménagement de la voie d’accès sur 30ml.</w:t>
      </w:r>
    </w:p>
    <w:p w14:paraId="15935DE5" w14:textId="77777777" w:rsidR="00E610B0" w:rsidRPr="0068554E" w:rsidRDefault="00E610B0" w:rsidP="001D3859">
      <w:pPr>
        <w:ind w:left="426" w:right="377"/>
        <w:jc w:val="both"/>
        <w:rPr>
          <w:rFonts w:asciiTheme="minorHAnsi" w:hAnsiTheme="minorHAnsi"/>
          <w:b/>
          <w:sz w:val="22"/>
          <w:szCs w:val="22"/>
          <w:u w:val="single"/>
        </w:rPr>
      </w:pPr>
    </w:p>
    <w:p w14:paraId="5185C56D"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En option</w:t>
      </w:r>
      <w:r w:rsidRPr="0068554E">
        <w:rPr>
          <w:rFonts w:asciiTheme="minorHAnsi" w:hAnsiTheme="minorHAnsi"/>
        </w:rPr>
        <w:t> :</w:t>
      </w:r>
    </w:p>
    <w:p w14:paraId="13F3B90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080DC72B" w14:textId="77777777" w:rsidR="00E610B0" w:rsidRPr="0068554E" w:rsidRDefault="00E610B0" w:rsidP="001D3859">
      <w:pPr>
        <w:rPr>
          <w:rFonts w:asciiTheme="minorHAnsi" w:hAnsiTheme="minorHAnsi"/>
        </w:rPr>
      </w:pPr>
    </w:p>
    <w:p w14:paraId="139E61A4" w14:textId="77777777" w:rsidR="00E610B0" w:rsidRPr="0068554E" w:rsidRDefault="00E610B0" w:rsidP="001D3859">
      <w:pPr>
        <w:pStyle w:val="Titre1"/>
        <w:rPr>
          <w:rFonts w:asciiTheme="minorHAnsi" w:hAnsiTheme="minorHAnsi"/>
          <w:i/>
        </w:rPr>
      </w:pPr>
      <w:bookmarkStart w:id="663" w:name="_Toc507405169"/>
      <w:bookmarkStart w:id="664" w:name="_Toc509495530"/>
      <w:bookmarkStart w:id="665" w:name="_Toc510620675"/>
      <w:r w:rsidRPr="0068554E">
        <w:rPr>
          <w:rFonts w:asciiTheme="minorHAnsi" w:hAnsiTheme="minorHAnsi"/>
          <w:i/>
        </w:rPr>
        <w:t>Lot n°4 : Site de DALOA</w:t>
      </w:r>
      <w:bookmarkEnd w:id="663"/>
      <w:bookmarkEnd w:id="664"/>
      <w:bookmarkEnd w:id="665"/>
    </w:p>
    <w:p w14:paraId="3E1479B7" w14:textId="77777777" w:rsidR="00E610B0" w:rsidRPr="0068554E" w:rsidRDefault="00E610B0" w:rsidP="001D3859">
      <w:pPr>
        <w:pStyle w:val="Titre1"/>
        <w:rPr>
          <w:rFonts w:asciiTheme="minorHAnsi" w:hAnsiTheme="minorHAnsi"/>
          <w:i/>
        </w:rPr>
      </w:pPr>
    </w:p>
    <w:p w14:paraId="328E309B"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13EB7CF5" w14:textId="77777777" w:rsidR="00E610B0" w:rsidRPr="0068554E" w:rsidRDefault="00E610B0" w:rsidP="001D3859">
      <w:pPr>
        <w:pStyle w:val="Corpsdetexte"/>
        <w:spacing w:before="1"/>
        <w:rPr>
          <w:rFonts w:asciiTheme="minorHAnsi" w:hAnsiTheme="minorHAnsi"/>
          <w:b/>
        </w:rPr>
      </w:pPr>
    </w:p>
    <w:p w14:paraId="4C2583E4"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rPr>
      </w:pPr>
      <w:bookmarkStart w:id="666" w:name="_Toc507405170"/>
      <w:bookmarkStart w:id="667" w:name="_Toc509495531"/>
      <w:bookmarkStart w:id="668" w:name="_Toc510620676"/>
      <w:r w:rsidRPr="0068554E">
        <w:rPr>
          <w:rFonts w:asciiTheme="minorHAnsi" w:eastAsiaTheme="majorEastAsia" w:hAnsiTheme="minorHAnsi"/>
          <w:color w:val="000000" w:themeColor="text1"/>
        </w:rPr>
        <w:t>Préambule :</w:t>
      </w:r>
      <w:bookmarkEnd w:id="666"/>
      <w:bookmarkEnd w:id="667"/>
      <w:bookmarkEnd w:id="668"/>
    </w:p>
    <w:p w14:paraId="5641A734"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2FB86CE1"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5135B84C" w14:textId="77777777" w:rsidR="00E610B0" w:rsidRPr="0068554E" w:rsidRDefault="00E610B0" w:rsidP="001D3859">
      <w:pPr>
        <w:pStyle w:val="Paragraphedeliste"/>
        <w:spacing w:line="240" w:lineRule="auto"/>
        <w:ind w:left="1132" w:right="377"/>
        <w:jc w:val="both"/>
        <w:rPr>
          <w:rFonts w:asciiTheme="minorHAnsi" w:hAnsiTheme="minorHAnsi"/>
          <w:sz w:val="22"/>
        </w:rPr>
      </w:pPr>
    </w:p>
    <w:p w14:paraId="14EC1D2B"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DALOA</w:t>
      </w:r>
      <w:r w:rsidRPr="0068554E">
        <w:rPr>
          <w:rFonts w:asciiTheme="minorHAnsi" w:hAnsiTheme="minorHAnsi"/>
          <w:sz w:val="22"/>
          <w:szCs w:val="22"/>
        </w:rPr>
        <w:t xml:space="preserve"> concernent les points suivants : </w:t>
      </w:r>
    </w:p>
    <w:p w14:paraId="4127C121" w14:textId="77777777" w:rsidR="00E610B0" w:rsidRPr="0068554E" w:rsidRDefault="00E610B0" w:rsidP="001D3859">
      <w:pPr>
        <w:ind w:left="426" w:right="377"/>
        <w:jc w:val="both"/>
        <w:rPr>
          <w:rFonts w:asciiTheme="minorHAnsi" w:hAnsiTheme="minorHAnsi"/>
          <w:b/>
          <w:u w:val="single"/>
        </w:rPr>
      </w:pPr>
    </w:p>
    <w:p w14:paraId="2D28E5E8"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Solution de base</w:t>
      </w:r>
      <w:r w:rsidRPr="0068554E">
        <w:rPr>
          <w:rFonts w:asciiTheme="minorHAnsi" w:hAnsiTheme="minorHAnsi"/>
        </w:rPr>
        <w:t xml:space="preserve"> : </w:t>
      </w:r>
    </w:p>
    <w:p w14:paraId="1508C3BC"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581m² en géopavés,</w:t>
      </w:r>
    </w:p>
    <w:p w14:paraId="0C49BD98"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03FB2FD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5666E062" w14:textId="77777777" w:rsidR="00E610B0" w:rsidRPr="0068554E" w:rsidRDefault="00E610B0" w:rsidP="001D3859">
      <w:pPr>
        <w:ind w:left="426" w:right="377"/>
        <w:jc w:val="both"/>
        <w:rPr>
          <w:rFonts w:asciiTheme="minorHAnsi" w:hAnsiTheme="minorHAnsi"/>
          <w:b/>
          <w:u w:val="single"/>
        </w:rPr>
      </w:pPr>
    </w:p>
    <w:p w14:paraId="43BAFFEB" w14:textId="77777777" w:rsidR="00E610B0" w:rsidRPr="0068554E" w:rsidRDefault="00E610B0" w:rsidP="001D3859">
      <w:pPr>
        <w:ind w:left="426" w:right="377"/>
        <w:jc w:val="both"/>
        <w:rPr>
          <w:rFonts w:asciiTheme="minorHAnsi" w:hAnsiTheme="minorHAnsi"/>
        </w:rPr>
      </w:pPr>
      <w:r w:rsidRPr="0068554E">
        <w:rPr>
          <w:rFonts w:asciiTheme="minorHAnsi" w:hAnsiTheme="minorHAnsi"/>
          <w:b/>
          <w:u w:val="single"/>
        </w:rPr>
        <w:t>En option</w:t>
      </w:r>
      <w:r w:rsidRPr="0068554E">
        <w:rPr>
          <w:rFonts w:asciiTheme="minorHAnsi" w:hAnsiTheme="minorHAnsi"/>
        </w:rPr>
        <w:t> :</w:t>
      </w:r>
    </w:p>
    <w:p w14:paraId="77F8BEEC"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1CC15ACC" w14:textId="77777777" w:rsidR="00E610B0" w:rsidRPr="0068554E" w:rsidRDefault="00E610B0" w:rsidP="001D3859">
      <w:pPr>
        <w:ind w:right="377"/>
        <w:jc w:val="both"/>
        <w:rPr>
          <w:rFonts w:asciiTheme="minorHAnsi" w:hAnsiTheme="minorHAnsi"/>
        </w:rPr>
      </w:pPr>
    </w:p>
    <w:p w14:paraId="40C50FB6" w14:textId="77777777" w:rsidR="00E610B0" w:rsidRPr="0068554E" w:rsidRDefault="00E610B0" w:rsidP="001D3859">
      <w:pPr>
        <w:pStyle w:val="Titre1"/>
        <w:rPr>
          <w:rFonts w:asciiTheme="minorHAnsi" w:hAnsiTheme="minorHAnsi"/>
          <w:b w:val="0"/>
          <w:bCs/>
          <w:sz w:val="22"/>
          <w:szCs w:val="22"/>
        </w:rPr>
      </w:pPr>
    </w:p>
    <w:p w14:paraId="62F89D85" w14:textId="77777777" w:rsidR="00E610B0" w:rsidRPr="0068554E" w:rsidRDefault="00E610B0" w:rsidP="001D3859">
      <w:pPr>
        <w:pStyle w:val="Titre1"/>
        <w:rPr>
          <w:rFonts w:asciiTheme="minorHAnsi" w:hAnsiTheme="minorHAnsi"/>
          <w:i/>
        </w:rPr>
      </w:pPr>
      <w:bookmarkStart w:id="669" w:name="_Toc507405171"/>
      <w:bookmarkStart w:id="670" w:name="_Toc509495532"/>
      <w:bookmarkStart w:id="671" w:name="_Toc510620677"/>
      <w:r w:rsidRPr="0068554E">
        <w:rPr>
          <w:rFonts w:asciiTheme="minorHAnsi" w:hAnsiTheme="minorHAnsi"/>
          <w:i/>
        </w:rPr>
        <w:t>Lot n°5 : Site de DIMBOKRO</w:t>
      </w:r>
      <w:bookmarkEnd w:id="669"/>
      <w:bookmarkEnd w:id="670"/>
      <w:bookmarkEnd w:id="671"/>
    </w:p>
    <w:p w14:paraId="76BFE070" w14:textId="77777777" w:rsidR="00E610B0" w:rsidRPr="0068554E" w:rsidRDefault="00E610B0" w:rsidP="001D3859">
      <w:pPr>
        <w:pStyle w:val="Titre1"/>
        <w:rPr>
          <w:rFonts w:asciiTheme="minorHAnsi" w:hAnsiTheme="minorHAnsi"/>
          <w:i/>
        </w:rPr>
      </w:pPr>
    </w:p>
    <w:p w14:paraId="3A1222D2"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64CEAF20" w14:textId="77777777" w:rsidR="00E610B0" w:rsidRPr="0068554E" w:rsidRDefault="00E610B0" w:rsidP="001D3859">
      <w:pPr>
        <w:pStyle w:val="Corpsdetexte"/>
        <w:spacing w:before="1"/>
        <w:rPr>
          <w:rFonts w:asciiTheme="minorHAnsi" w:hAnsiTheme="minorHAnsi"/>
          <w:b/>
          <w:sz w:val="22"/>
          <w:szCs w:val="22"/>
        </w:rPr>
      </w:pPr>
    </w:p>
    <w:p w14:paraId="68213A7C"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672" w:name="_Toc507405172"/>
      <w:bookmarkStart w:id="673" w:name="_Toc509495533"/>
      <w:bookmarkStart w:id="674" w:name="_Toc510620678"/>
      <w:r w:rsidRPr="0068554E">
        <w:rPr>
          <w:rFonts w:asciiTheme="minorHAnsi" w:eastAsiaTheme="majorEastAsia" w:hAnsiTheme="minorHAnsi"/>
          <w:color w:val="000000" w:themeColor="text1"/>
          <w:sz w:val="22"/>
          <w:szCs w:val="22"/>
        </w:rPr>
        <w:t>Préambule :</w:t>
      </w:r>
      <w:bookmarkEnd w:id="672"/>
      <w:bookmarkEnd w:id="673"/>
      <w:bookmarkEnd w:id="674"/>
    </w:p>
    <w:p w14:paraId="5DCD9B69"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33CFE85B"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4A11C366" w14:textId="77777777" w:rsidR="00E610B0" w:rsidRPr="0068554E" w:rsidRDefault="00E610B0" w:rsidP="001D3859">
      <w:pPr>
        <w:pStyle w:val="Paragraphedeliste"/>
        <w:spacing w:line="240" w:lineRule="auto"/>
        <w:ind w:left="1132" w:right="377"/>
        <w:jc w:val="both"/>
        <w:rPr>
          <w:rFonts w:asciiTheme="minorHAnsi" w:hAnsiTheme="minorHAnsi"/>
          <w:sz w:val="22"/>
        </w:rPr>
      </w:pPr>
    </w:p>
    <w:p w14:paraId="2681FFD1"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DIMBOKRO</w:t>
      </w:r>
      <w:r w:rsidRPr="0068554E">
        <w:rPr>
          <w:rFonts w:asciiTheme="minorHAnsi" w:hAnsiTheme="minorHAnsi"/>
          <w:sz w:val="22"/>
          <w:szCs w:val="22"/>
        </w:rPr>
        <w:t xml:space="preserve"> concernent les points suivants : </w:t>
      </w:r>
    </w:p>
    <w:p w14:paraId="643FADA5" w14:textId="77777777" w:rsidR="00E610B0" w:rsidRPr="0068554E" w:rsidRDefault="00E610B0" w:rsidP="001D3859">
      <w:pPr>
        <w:ind w:left="426" w:right="377"/>
        <w:jc w:val="both"/>
        <w:rPr>
          <w:rFonts w:asciiTheme="minorHAnsi" w:hAnsiTheme="minorHAnsi"/>
          <w:b/>
          <w:sz w:val="22"/>
          <w:szCs w:val="22"/>
          <w:u w:val="single"/>
        </w:rPr>
      </w:pPr>
    </w:p>
    <w:p w14:paraId="79F58009"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Solution de base</w:t>
      </w:r>
      <w:r w:rsidRPr="0068554E">
        <w:rPr>
          <w:rFonts w:asciiTheme="minorHAnsi" w:hAnsiTheme="minorHAnsi"/>
          <w:sz w:val="22"/>
          <w:szCs w:val="22"/>
        </w:rPr>
        <w:t xml:space="preserve"> : </w:t>
      </w:r>
    </w:p>
    <w:p w14:paraId="5A3DC51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469m² en géopavés,</w:t>
      </w:r>
    </w:p>
    <w:p w14:paraId="0EBEEBE2"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4D6BFF7D"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433535B4"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L’aménagement de la voie d’accès sur 30ml.</w:t>
      </w:r>
    </w:p>
    <w:p w14:paraId="6B5A0551" w14:textId="77777777" w:rsidR="00E610B0" w:rsidRPr="0068554E" w:rsidRDefault="00E610B0" w:rsidP="001D3859">
      <w:pPr>
        <w:ind w:left="426" w:right="377"/>
        <w:jc w:val="both"/>
        <w:rPr>
          <w:rFonts w:asciiTheme="minorHAnsi" w:hAnsiTheme="minorHAnsi"/>
          <w:b/>
          <w:sz w:val="22"/>
          <w:szCs w:val="22"/>
          <w:u w:val="single"/>
        </w:rPr>
      </w:pPr>
    </w:p>
    <w:p w14:paraId="778AE6D7"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En option</w:t>
      </w:r>
      <w:r w:rsidRPr="0068554E">
        <w:rPr>
          <w:rFonts w:asciiTheme="minorHAnsi" w:hAnsiTheme="minorHAnsi"/>
          <w:sz w:val="22"/>
          <w:szCs w:val="22"/>
        </w:rPr>
        <w:t> :</w:t>
      </w:r>
    </w:p>
    <w:p w14:paraId="26C6AE08"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2F0F4059" w14:textId="77777777" w:rsidR="00E610B0" w:rsidRPr="0068554E" w:rsidRDefault="00E610B0" w:rsidP="001D3859">
      <w:pPr>
        <w:rPr>
          <w:rFonts w:asciiTheme="minorHAnsi" w:hAnsiTheme="minorHAnsi"/>
        </w:rPr>
      </w:pPr>
    </w:p>
    <w:p w14:paraId="77246F32" w14:textId="77777777" w:rsidR="00E610B0" w:rsidRPr="0068554E" w:rsidRDefault="00E610B0" w:rsidP="001D3859">
      <w:pPr>
        <w:rPr>
          <w:rFonts w:asciiTheme="minorHAnsi" w:hAnsiTheme="minorHAnsi"/>
        </w:rPr>
      </w:pPr>
    </w:p>
    <w:p w14:paraId="4BCABB56" w14:textId="77777777" w:rsidR="00E610B0" w:rsidRPr="0068554E" w:rsidRDefault="00E610B0" w:rsidP="001D3859">
      <w:pPr>
        <w:pStyle w:val="Titre1"/>
        <w:rPr>
          <w:rFonts w:asciiTheme="minorHAnsi" w:hAnsiTheme="minorHAnsi"/>
          <w:i/>
        </w:rPr>
      </w:pPr>
      <w:bookmarkStart w:id="675" w:name="_Toc507405173"/>
      <w:bookmarkStart w:id="676" w:name="_Toc509495534"/>
      <w:bookmarkStart w:id="677" w:name="_Toc510620679"/>
      <w:r w:rsidRPr="0068554E">
        <w:rPr>
          <w:rFonts w:asciiTheme="minorHAnsi" w:hAnsiTheme="minorHAnsi"/>
          <w:i/>
        </w:rPr>
        <w:t>Lot n°6 : Site de MAN</w:t>
      </w:r>
      <w:bookmarkEnd w:id="675"/>
      <w:bookmarkEnd w:id="676"/>
      <w:bookmarkEnd w:id="677"/>
    </w:p>
    <w:p w14:paraId="3B81BAEB" w14:textId="77777777" w:rsidR="00E610B0" w:rsidRPr="0068554E" w:rsidRDefault="00E610B0" w:rsidP="001D3859">
      <w:pPr>
        <w:pStyle w:val="Titre1"/>
        <w:rPr>
          <w:rFonts w:asciiTheme="minorHAnsi" w:hAnsiTheme="minorHAnsi"/>
          <w:i/>
        </w:rPr>
      </w:pPr>
    </w:p>
    <w:p w14:paraId="7AEC99B1"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61D110B6" w14:textId="77777777" w:rsidR="00E610B0" w:rsidRPr="0068554E" w:rsidRDefault="00E610B0" w:rsidP="001D3859">
      <w:pPr>
        <w:pStyle w:val="Corpsdetexte"/>
        <w:spacing w:before="1"/>
        <w:rPr>
          <w:rFonts w:asciiTheme="minorHAnsi" w:hAnsiTheme="minorHAnsi"/>
          <w:b/>
        </w:rPr>
      </w:pPr>
    </w:p>
    <w:p w14:paraId="2C7B083C"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678" w:name="_Toc507405174"/>
      <w:bookmarkStart w:id="679" w:name="_Toc509495535"/>
      <w:bookmarkStart w:id="680" w:name="_Toc510620680"/>
      <w:r w:rsidRPr="0068554E">
        <w:rPr>
          <w:rFonts w:asciiTheme="minorHAnsi" w:eastAsiaTheme="majorEastAsia" w:hAnsiTheme="minorHAnsi"/>
          <w:color w:val="000000" w:themeColor="text1"/>
          <w:sz w:val="22"/>
          <w:szCs w:val="22"/>
        </w:rPr>
        <w:t>Préambule :</w:t>
      </w:r>
      <w:bookmarkEnd w:id="678"/>
      <w:bookmarkEnd w:id="679"/>
      <w:bookmarkEnd w:id="680"/>
    </w:p>
    <w:p w14:paraId="06F7B1C7"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676BD9CF"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2F8FD515" w14:textId="77777777" w:rsidR="00E610B0" w:rsidRPr="0068554E" w:rsidRDefault="00E610B0" w:rsidP="001D3859">
      <w:pPr>
        <w:pStyle w:val="Paragraphedeliste"/>
        <w:spacing w:line="240" w:lineRule="auto"/>
        <w:ind w:left="1132" w:right="377"/>
        <w:jc w:val="both"/>
        <w:rPr>
          <w:rFonts w:asciiTheme="minorHAnsi" w:hAnsiTheme="minorHAnsi"/>
          <w:sz w:val="22"/>
        </w:rPr>
      </w:pPr>
    </w:p>
    <w:p w14:paraId="3BEE5C46"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MAN</w:t>
      </w:r>
      <w:r w:rsidRPr="0068554E">
        <w:rPr>
          <w:rFonts w:asciiTheme="minorHAnsi" w:hAnsiTheme="minorHAnsi"/>
          <w:sz w:val="22"/>
          <w:szCs w:val="22"/>
        </w:rPr>
        <w:t xml:space="preserve"> concernent les points suivants : </w:t>
      </w:r>
    </w:p>
    <w:p w14:paraId="4256B482" w14:textId="77777777" w:rsidR="00E610B0" w:rsidRPr="0068554E" w:rsidRDefault="00E610B0" w:rsidP="001D3859">
      <w:pPr>
        <w:ind w:left="426" w:right="377"/>
        <w:jc w:val="both"/>
        <w:rPr>
          <w:rFonts w:asciiTheme="minorHAnsi" w:hAnsiTheme="minorHAnsi"/>
          <w:b/>
          <w:sz w:val="22"/>
          <w:szCs w:val="22"/>
          <w:u w:val="single"/>
        </w:rPr>
      </w:pPr>
    </w:p>
    <w:p w14:paraId="1357B938"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Solution de base</w:t>
      </w:r>
      <w:r w:rsidRPr="0068554E">
        <w:rPr>
          <w:rFonts w:asciiTheme="minorHAnsi" w:hAnsiTheme="minorHAnsi"/>
          <w:sz w:val="22"/>
          <w:szCs w:val="22"/>
        </w:rPr>
        <w:t xml:space="preserve"> : </w:t>
      </w:r>
    </w:p>
    <w:p w14:paraId="2769529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597m² en géopavés,</w:t>
      </w:r>
    </w:p>
    <w:p w14:paraId="0E923C02"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1B14C15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 mur de clôture maçonné de 40ml,</w:t>
      </w:r>
    </w:p>
    <w:p w14:paraId="0649EB52"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portail coulissant de 6ml,</w:t>
      </w:r>
    </w:p>
    <w:p w14:paraId="5CD54B8E"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portillon assorti au portail,</w:t>
      </w:r>
    </w:p>
    <w:p w14:paraId="7DC06B3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59DDF4A5" w14:textId="77777777" w:rsidR="00E610B0" w:rsidRPr="0068554E" w:rsidRDefault="00E610B0" w:rsidP="001D3859">
      <w:pPr>
        <w:pStyle w:val="Paragraphedeliste"/>
        <w:spacing w:line="240" w:lineRule="auto"/>
        <w:ind w:left="914" w:right="377"/>
        <w:jc w:val="both"/>
        <w:rPr>
          <w:rFonts w:asciiTheme="minorHAnsi" w:hAnsiTheme="minorHAnsi"/>
          <w:sz w:val="22"/>
        </w:rPr>
      </w:pPr>
    </w:p>
    <w:p w14:paraId="32FF4BDD" w14:textId="77777777" w:rsidR="00E610B0" w:rsidRPr="0068554E" w:rsidRDefault="00E610B0" w:rsidP="001D3859">
      <w:pPr>
        <w:ind w:right="377"/>
        <w:jc w:val="both"/>
        <w:rPr>
          <w:rFonts w:asciiTheme="minorHAnsi" w:hAnsiTheme="minorHAnsi"/>
          <w:sz w:val="22"/>
          <w:szCs w:val="22"/>
        </w:rPr>
      </w:pPr>
      <w:r w:rsidRPr="0068554E">
        <w:rPr>
          <w:rFonts w:asciiTheme="minorHAnsi" w:hAnsiTheme="minorHAnsi"/>
          <w:b/>
          <w:sz w:val="22"/>
          <w:szCs w:val="22"/>
          <w:u w:val="single"/>
        </w:rPr>
        <w:t>En option n°1</w:t>
      </w:r>
      <w:r w:rsidRPr="0068554E">
        <w:rPr>
          <w:rFonts w:asciiTheme="minorHAnsi" w:hAnsiTheme="minorHAnsi"/>
          <w:sz w:val="22"/>
          <w:szCs w:val="22"/>
        </w:rPr>
        <w:t>:</w:t>
      </w:r>
    </w:p>
    <w:p w14:paraId="070E22AC"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L’aménagement d’une partie de la voie d’accès à l’entrée du site par une aire bétonnée</w:t>
      </w:r>
    </w:p>
    <w:p w14:paraId="4454DB9A" w14:textId="77777777" w:rsidR="00E610B0" w:rsidRPr="0068554E" w:rsidRDefault="00E610B0" w:rsidP="001D3859">
      <w:pPr>
        <w:ind w:right="377"/>
        <w:jc w:val="both"/>
        <w:rPr>
          <w:rFonts w:asciiTheme="minorHAnsi" w:hAnsiTheme="minorHAnsi"/>
          <w:sz w:val="22"/>
          <w:szCs w:val="22"/>
        </w:rPr>
      </w:pPr>
    </w:p>
    <w:p w14:paraId="067988DA"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u w:val="single"/>
        </w:rPr>
        <w:t>Données</w:t>
      </w:r>
      <w:r w:rsidRPr="0068554E">
        <w:rPr>
          <w:rFonts w:asciiTheme="minorHAnsi" w:hAnsiTheme="minorHAnsi"/>
          <w:sz w:val="22"/>
          <w:szCs w:val="22"/>
        </w:rPr>
        <w:t xml:space="preserve"> : </w:t>
      </w:r>
    </w:p>
    <w:p w14:paraId="7F83C7DE" w14:textId="77777777" w:rsidR="00E610B0" w:rsidRPr="0068554E" w:rsidRDefault="00E610B0" w:rsidP="001D3859">
      <w:pPr>
        <w:pStyle w:val="Paragraphedeliste"/>
        <w:widowControl w:val="0"/>
        <w:numPr>
          <w:ilvl w:val="0"/>
          <w:numId w:val="24"/>
        </w:numPr>
        <w:autoSpaceDE w:val="0"/>
        <w:autoSpaceDN w:val="0"/>
        <w:spacing w:after="0" w:line="240" w:lineRule="auto"/>
        <w:ind w:right="127"/>
        <w:contextualSpacing w:val="0"/>
        <w:jc w:val="both"/>
        <w:rPr>
          <w:rFonts w:asciiTheme="minorHAnsi" w:hAnsiTheme="minorHAnsi"/>
          <w:sz w:val="22"/>
        </w:rPr>
      </w:pPr>
      <w:r w:rsidRPr="0068554E">
        <w:rPr>
          <w:rFonts w:asciiTheme="minorHAnsi" w:hAnsiTheme="minorHAnsi"/>
          <w:sz w:val="22"/>
        </w:rPr>
        <w:t>Voie considérée à faible trafic,</w:t>
      </w:r>
    </w:p>
    <w:p w14:paraId="7D978415" w14:textId="77777777" w:rsidR="00E610B0" w:rsidRPr="0068554E" w:rsidRDefault="00E610B0" w:rsidP="001D3859">
      <w:pPr>
        <w:pStyle w:val="Paragraphedeliste"/>
        <w:widowControl w:val="0"/>
        <w:numPr>
          <w:ilvl w:val="0"/>
          <w:numId w:val="24"/>
        </w:numPr>
        <w:autoSpaceDE w:val="0"/>
        <w:autoSpaceDN w:val="0"/>
        <w:spacing w:after="0" w:line="240" w:lineRule="auto"/>
        <w:ind w:right="127"/>
        <w:contextualSpacing w:val="0"/>
        <w:jc w:val="both"/>
        <w:rPr>
          <w:rFonts w:asciiTheme="minorHAnsi" w:hAnsiTheme="minorHAnsi"/>
          <w:sz w:val="22"/>
        </w:rPr>
      </w:pPr>
      <w:r w:rsidRPr="0068554E">
        <w:rPr>
          <w:rFonts w:asciiTheme="minorHAnsi" w:hAnsiTheme="minorHAnsi"/>
          <w:sz w:val="22"/>
        </w:rPr>
        <w:t>Plateforme support à réaliser avec 10cm de latérite en guise de couche de réglage,</w:t>
      </w:r>
    </w:p>
    <w:p w14:paraId="38B32452" w14:textId="77777777" w:rsidR="00E610B0" w:rsidRPr="0068554E" w:rsidRDefault="00E610B0" w:rsidP="001D3859">
      <w:pPr>
        <w:pStyle w:val="Paragraphedeliste"/>
        <w:widowControl w:val="0"/>
        <w:numPr>
          <w:ilvl w:val="0"/>
          <w:numId w:val="24"/>
        </w:numPr>
        <w:autoSpaceDE w:val="0"/>
        <w:autoSpaceDN w:val="0"/>
        <w:spacing w:after="0" w:line="240" w:lineRule="auto"/>
        <w:ind w:right="127"/>
        <w:contextualSpacing w:val="0"/>
        <w:jc w:val="both"/>
        <w:rPr>
          <w:rFonts w:asciiTheme="minorHAnsi" w:hAnsiTheme="minorHAnsi"/>
          <w:sz w:val="22"/>
        </w:rPr>
      </w:pPr>
      <w:r w:rsidRPr="0068554E">
        <w:rPr>
          <w:rFonts w:asciiTheme="minorHAnsi" w:hAnsiTheme="minorHAnsi"/>
          <w:sz w:val="22"/>
        </w:rPr>
        <w:t>Revêtement en béton dosé à 350kg/m3 non armé de 15cm d’épaisseur avec pente de 2% pour l’évacuation des eaux de  ruissellement</w:t>
      </w:r>
    </w:p>
    <w:p w14:paraId="4B854005" w14:textId="77777777" w:rsidR="00E610B0" w:rsidRPr="0068554E" w:rsidRDefault="00E610B0" w:rsidP="001D3859">
      <w:pPr>
        <w:pStyle w:val="Paragraphedeliste"/>
        <w:widowControl w:val="0"/>
        <w:numPr>
          <w:ilvl w:val="0"/>
          <w:numId w:val="24"/>
        </w:numPr>
        <w:autoSpaceDE w:val="0"/>
        <w:autoSpaceDN w:val="0"/>
        <w:spacing w:after="0" w:line="240" w:lineRule="auto"/>
        <w:ind w:right="127"/>
        <w:contextualSpacing w:val="0"/>
        <w:jc w:val="both"/>
        <w:rPr>
          <w:rFonts w:asciiTheme="minorHAnsi" w:hAnsiTheme="minorHAnsi"/>
          <w:sz w:val="22"/>
        </w:rPr>
      </w:pPr>
      <w:r w:rsidRPr="0068554E">
        <w:rPr>
          <w:rFonts w:asciiTheme="minorHAnsi" w:hAnsiTheme="minorHAnsi"/>
          <w:sz w:val="22"/>
        </w:rPr>
        <w:t>Joints longitudinaux et transversaux par saignées dans le béton durci avec disque diamant</w:t>
      </w:r>
    </w:p>
    <w:p w14:paraId="51F5DEAD" w14:textId="77777777" w:rsidR="00E610B0" w:rsidRPr="0068554E" w:rsidRDefault="00E610B0" w:rsidP="001D3859">
      <w:pPr>
        <w:pStyle w:val="Paragraphedeliste"/>
        <w:widowControl w:val="0"/>
        <w:numPr>
          <w:ilvl w:val="0"/>
          <w:numId w:val="24"/>
        </w:numPr>
        <w:autoSpaceDE w:val="0"/>
        <w:autoSpaceDN w:val="0"/>
        <w:spacing w:after="0" w:line="240" w:lineRule="auto"/>
        <w:ind w:right="127"/>
        <w:contextualSpacing w:val="0"/>
        <w:jc w:val="both"/>
        <w:rPr>
          <w:rFonts w:asciiTheme="minorHAnsi" w:hAnsiTheme="minorHAnsi"/>
          <w:sz w:val="22"/>
        </w:rPr>
      </w:pPr>
      <w:r w:rsidRPr="0068554E">
        <w:rPr>
          <w:rFonts w:asciiTheme="minorHAnsi" w:hAnsiTheme="minorHAnsi"/>
          <w:sz w:val="22"/>
        </w:rPr>
        <w:t xml:space="preserve">Finition brossée ou striée  </w:t>
      </w:r>
    </w:p>
    <w:p w14:paraId="606C6B09" w14:textId="77777777" w:rsidR="00E610B0" w:rsidRPr="0068554E" w:rsidRDefault="00E610B0" w:rsidP="001D3859">
      <w:pPr>
        <w:ind w:left="426" w:right="127"/>
        <w:jc w:val="both"/>
        <w:rPr>
          <w:rFonts w:asciiTheme="minorHAnsi" w:hAnsiTheme="minorHAnsi"/>
          <w:sz w:val="22"/>
          <w:szCs w:val="22"/>
        </w:rPr>
      </w:pPr>
      <w:r w:rsidRPr="0068554E">
        <w:rPr>
          <w:rFonts w:asciiTheme="minorHAnsi" w:hAnsiTheme="minorHAnsi"/>
          <w:sz w:val="22"/>
          <w:szCs w:val="22"/>
        </w:rPr>
        <w:t>Au préalable, le titulaire fera une opération de débroussaillage sur la partie droite de la route en descendant vers le site. Le fossé sera sommairement reformé et reprofilé pour canaliser les eaux vers un caniveau à grille positionné devant l’entrée de l’usine. L’écoulement des eaux se fera ensuite le long du hangar faisant office de séparation entre l’usine et le CSU, côté CSU vers les points bas.</w:t>
      </w:r>
    </w:p>
    <w:p w14:paraId="3A533075" w14:textId="77777777" w:rsidR="00E610B0" w:rsidRPr="0068554E" w:rsidRDefault="00E610B0" w:rsidP="001D3859">
      <w:pPr>
        <w:ind w:right="377"/>
        <w:jc w:val="both"/>
        <w:rPr>
          <w:rFonts w:asciiTheme="minorHAnsi" w:hAnsiTheme="minorHAnsi"/>
          <w:sz w:val="22"/>
          <w:szCs w:val="22"/>
        </w:rPr>
      </w:pPr>
    </w:p>
    <w:p w14:paraId="2476B978" w14:textId="77777777" w:rsidR="00E610B0" w:rsidRPr="0068554E" w:rsidRDefault="00E610B0" w:rsidP="001D3859">
      <w:pPr>
        <w:ind w:left="426" w:right="377"/>
        <w:jc w:val="both"/>
        <w:rPr>
          <w:rFonts w:asciiTheme="minorHAnsi" w:hAnsiTheme="minorHAnsi"/>
          <w:b/>
          <w:sz w:val="22"/>
          <w:szCs w:val="22"/>
          <w:u w:val="single"/>
        </w:rPr>
      </w:pPr>
      <w:r w:rsidRPr="0068554E">
        <w:rPr>
          <w:rFonts w:asciiTheme="minorHAnsi" w:hAnsiTheme="minorHAnsi"/>
          <w:b/>
          <w:sz w:val="22"/>
          <w:szCs w:val="22"/>
          <w:u w:val="single"/>
        </w:rPr>
        <w:t>En optionn°2:</w:t>
      </w:r>
    </w:p>
    <w:p w14:paraId="79B5F693"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54C15844" w14:textId="77777777" w:rsidR="00E610B0" w:rsidRPr="0068554E" w:rsidRDefault="00E610B0" w:rsidP="001D3859">
      <w:pPr>
        <w:rPr>
          <w:rFonts w:asciiTheme="minorHAnsi" w:hAnsiTheme="minorHAnsi"/>
        </w:rPr>
      </w:pPr>
    </w:p>
    <w:p w14:paraId="18641414" w14:textId="77777777" w:rsidR="00E610B0" w:rsidRPr="0068554E" w:rsidRDefault="00E610B0" w:rsidP="001D3859">
      <w:pPr>
        <w:rPr>
          <w:rFonts w:asciiTheme="minorHAnsi" w:hAnsiTheme="minorHAnsi"/>
        </w:rPr>
      </w:pPr>
    </w:p>
    <w:p w14:paraId="526301E8" w14:textId="77777777" w:rsidR="00E610B0" w:rsidRPr="0068554E" w:rsidRDefault="00E610B0" w:rsidP="001D3859">
      <w:pPr>
        <w:pStyle w:val="Titre1"/>
        <w:rPr>
          <w:rFonts w:asciiTheme="minorHAnsi" w:hAnsiTheme="minorHAnsi"/>
          <w:i/>
        </w:rPr>
      </w:pPr>
      <w:bookmarkStart w:id="681" w:name="_Toc507405175"/>
      <w:bookmarkStart w:id="682" w:name="_Toc509495536"/>
      <w:bookmarkStart w:id="683" w:name="_Toc510620681"/>
      <w:r w:rsidRPr="0068554E">
        <w:rPr>
          <w:rFonts w:asciiTheme="minorHAnsi" w:hAnsiTheme="minorHAnsi"/>
          <w:i/>
        </w:rPr>
        <w:t>Lot n°7 : Site de MANKONO</w:t>
      </w:r>
      <w:bookmarkEnd w:id="681"/>
      <w:bookmarkEnd w:id="682"/>
      <w:bookmarkEnd w:id="683"/>
    </w:p>
    <w:p w14:paraId="3B4CF56D" w14:textId="77777777" w:rsidR="00E610B0" w:rsidRPr="0068554E" w:rsidRDefault="00E610B0" w:rsidP="001D3859">
      <w:pPr>
        <w:pStyle w:val="Titre1"/>
        <w:rPr>
          <w:rFonts w:asciiTheme="minorHAnsi" w:hAnsiTheme="minorHAnsi"/>
          <w:i/>
        </w:rPr>
      </w:pPr>
    </w:p>
    <w:p w14:paraId="12702FC4"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74E52B85" w14:textId="77777777" w:rsidR="00E610B0" w:rsidRPr="0068554E" w:rsidRDefault="00E610B0" w:rsidP="001D3859">
      <w:pPr>
        <w:pStyle w:val="Corpsdetexte"/>
        <w:spacing w:before="1"/>
        <w:rPr>
          <w:rFonts w:asciiTheme="minorHAnsi" w:hAnsiTheme="minorHAnsi"/>
          <w:b/>
          <w:sz w:val="22"/>
          <w:szCs w:val="22"/>
        </w:rPr>
      </w:pPr>
    </w:p>
    <w:p w14:paraId="16C38BCC"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684" w:name="_Toc507405176"/>
      <w:bookmarkStart w:id="685" w:name="_Toc509495537"/>
      <w:bookmarkStart w:id="686" w:name="_Toc510620682"/>
      <w:r w:rsidRPr="0068554E">
        <w:rPr>
          <w:rFonts w:asciiTheme="minorHAnsi" w:eastAsiaTheme="majorEastAsia" w:hAnsiTheme="minorHAnsi"/>
          <w:color w:val="000000" w:themeColor="text1"/>
          <w:sz w:val="22"/>
          <w:szCs w:val="22"/>
        </w:rPr>
        <w:t>Préambule :</w:t>
      </w:r>
      <w:bookmarkEnd w:id="684"/>
      <w:bookmarkEnd w:id="685"/>
      <w:bookmarkEnd w:id="686"/>
    </w:p>
    <w:p w14:paraId="66D6DBF6"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w:t>
      </w:r>
      <w:r w:rsidRPr="0068554E">
        <w:rPr>
          <w:rFonts w:asciiTheme="minorHAnsi" w:hAnsiTheme="minorHAnsi"/>
          <w:sz w:val="22"/>
          <w:szCs w:val="22"/>
        </w:rPr>
        <w:lastRenderedPageBreak/>
        <w:t xml:space="preserve">sur tout ce qui peut lui apparaître douteux, visiter les lieux où doivent s'effectuer les travaux afin de maîtriser toute l'étendue de son intervention. </w:t>
      </w:r>
    </w:p>
    <w:p w14:paraId="5BC157D0"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2352B289" w14:textId="77777777" w:rsidR="00E610B0" w:rsidRPr="0068554E" w:rsidRDefault="00E610B0" w:rsidP="001D3859">
      <w:pPr>
        <w:pStyle w:val="Paragraphedeliste"/>
        <w:spacing w:line="240" w:lineRule="auto"/>
        <w:ind w:left="1132" w:right="377"/>
        <w:jc w:val="both"/>
        <w:rPr>
          <w:rFonts w:asciiTheme="minorHAnsi" w:hAnsiTheme="minorHAnsi"/>
          <w:sz w:val="22"/>
        </w:rPr>
      </w:pPr>
    </w:p>
    <w:p w14:paraId="369801CB"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MANKONO</w:t>
      </w:r>
      <w:r w:rsidRPr="0068554E">
        <w:rPr>
          <w:rFonts w:asciiTheme="minorHAnsi" w:hAnsiTheme="minorHAnsi"/>
          <w:sz w:val="22"/>
          <w:szCs w:val="22"/>
        </w:rPr>
        <w:t xml:space="preserve"> concernent les points suivants : </w:t>
      </w:r>
    </w:p>
    <w:p w14:paraId="0089A24A" w14:textId="77777777" w:rsidR="00E610B0" w:rsidRPr="0068554E" w:rsidRDefault="00E610B0" w:rsidP="001D3859">
      <w:pPr>
        <w:ind w:left="426" w:right="377"/>
        <w:jc w:val="both"/>
        <w:rPr>
          <w:rFonts w:asciiTheme="minorHAnsi" w:hAnsiTheme="minorHAnsi"/>
          <w:b/>
          <w:sz w:val="22"/>
          <w:szCs w:val="22"/>
          <w:u w:val="single"/>
        </w:rPr>
      </w:pPr>
    </w:p>
    <w:p w14:paraId="3B23A6AF"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Solution de base</w:t>
      </w:r>
      <w:r w:rsidRPr="0068554E">
        <w:rPr>
          <w:rFonts w:asciiTheme="minorHAnsi" w:hAnsiTheme="minorHAnsi"/>
          <w:sz w:val="22"/>
          <w:szCs w:val="22"/>
        </w:rPr>
        <w:t xml:space="preserve"> : </w:t>
      </w:r>
    </w:p>
    <w:p w14:paraId="61BE4B1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manœuvre de 413m² en géopavés,</w:t>
      </w:r>
    </w:p>
    <w:p w14:paraId="5C53632E"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d’une aire de lavage de 72m² à aménager ultérieurement par le client,</w:t>
      </w:r>
    </w:p>
    <w:p w14:paraId="0610D3E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 mur de clôture maçonné de 75ml,</w:t>
      </w:r>
    </w:p>
    <w:p w14:paraId="4E9DDF84"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portail coulissant de 6ml,</w:t>
      </w:r>
    </w:p>
    <w:p w14:paraId="1994B74D"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portillon assorti au portail,</w:t>
      </w:r>
    </w:p>
    <w:p w14:paraId="7948D179"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7998FA40"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L’aménagement de la voie d’accès sur 30ml.</w:t>
      </w:r>
    </w:p>
    <w:p w14:paraId="7CC56DA5" w14:textId="77777777" w:rsidR="00E610B0" w:rsidRPr="0068554E" w:rsidRDefault="00E610B0" w:rsidP="001D3859">
      <w:pPr>
        <w:ind w:left="426" w:right="377"/>
        <w:jc w:val="both"/>
        <w:rPr>
          <w:rFonts w:asciiTheme="minorHAnsi" w:hAnsiTheme="minorHAnsi"/>
          <w:b/>
          <w:sz w:val="22"/>
          <w:szCs w:val="22"/>
          <w:u w:val="single"/>
        </w:rPr>
      </w:pPr>
    </w:p>
    <w:p w14:paraId="3D0C51A5"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En option</w:t>
      </w:r>
      <w:r w:rsidRPr="0068554E">
        <w:rPr>
          <w:rFonts w:asciiTheme="minorHAnsi" w:hAnsiTheme="minorHAnsi"/>
          <w:sz w:val="22"/>
          <w:szCs w:val="22"/>
        </w:rPr>
        <w:t> :</w:t>
      </w:r>
    </w:p>
    <w:p w14:paraId="1CA506C7"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 xml:space="preserve">La fourniture et pose de 8 panneaux indicateurs et d’un panneau d’identification sérigraphie </w:t>
      </w:r>
    </w:p>
    <w:p w14:paraId="0201BFFC" w14:textId="77777777" w:rsidR="00E610B0" w:rsidRPr="0068554E" w:rsidRDefault="00E610B0" w:rsidP="001D3859">
      <w:pPr>
        <w:rPr>
          <w:rFonts w:asciiTheme="minorHAnsi" w:hAnsiTheme="minorHAnsi"/>
          <w:sz w:val="22"/>
          <w:szCs w:val="22"/>
        </w:rPr>
      </w:pPr>
    </w:p>
    <w:p w14:paraId="182EE929" w14:textId="77777777" w:rsidR="00E610B0" w:rsidRPr="0068554E" w:rsidRDefault="00E610B0" w:rsidP="001D3859">
      <w:pPr>
        <w:ind w:firstLine="720"/>
        <w:rPr>
          <w:rFonts w:asciiTheme="minorHAnsi" w:hAnsiTheme="minorHAnsi"/>
          <w:sz w:val="22"/>
          <w:szCs w:val="22"/>
        </w:rPr>
      </w:pPr>
    </w:p>
    <w:p w14:paraId="5AB38FBB" w14:textId="77777777" w:rsidR="00E610B0" w:rsidRPr="0068554E" w:rsidRDefault="00E610B0" w:rsidP="001D3859">
      <w:pPr>
        <w:pStyle w:val="Titre1"/>
        <w:rPr>
          <w:rFonts w:asciiTheme="minorHAnsi" w:hAnsiTheme="minorHAnsi"/>
          <w:i/>
          <w:szCs w:val="28"/>
        </w:rPr>
      </w:pPr>
      <w:bookmarkStart w:id="687" w:name="_Toc507405177"/>
      <w:bookmarkStart w:id="688" w:name="_Toc509495538"/>
      <w:bookmarkStart w:id="689" w:name="_Toc510620683"/>
      <w:r w:rsidRPr="0068554E">
        <w:rPr>
          <w:rFonts w:asciiTheme="minorHAnsi" w:hAnsiTheme="minorHAnsi"/>
          <w:i/>
          <w:szCs w:val="28"/>
        </w:rPr>
        <w:t>Lot n°8 : Site de SASSANDRA</w:t>
      </w:r>
      <w:bookmarkEnd w:id="687"/>
      <w:bookmarkEnd w:id="688"/>
      <w:bookmarkEnd w:id="689"/>
    </w:p>
    <w:p w14:paraId="359DCE81" w14:textId="77777777" w:rsidR="00E610B0" w:rsidRPr="0068554E" w:rsidRDefault="00E610B0" w:rsidP="001D3859">
      <w:pPr>
        <w:pStyle w:val="Titre1"/>
        <w:rPr>
          <w:rFonts w:asciiTheme="minorHAnsi" w:hAnsiTheme="minorHAnsi"/>
          <w:i/>
          <w:sz w:val="22"/>
          <w:szCs w:val="22"/>
        </w:rPr>
      </w:pPr>
    </w:p>
    <w:p w14:paraId="0207EEFA" w14:textId="77777777" w:rsidR="00E610B0" w:rsidRPr="0068554E" w:rsidRDefault="00E610B0" w:rsidP="001D3859">
      <w:pPr>
        <w:ind w:left="426" w:right="-15"/>
        <w:jc w:val="both"/>
        <w:rPr>
          <w:rFonts w:asciiTheme="minorHAnsi" w:hAnsiTheme="minorHAnsi"/>
          <w:i/>
          <w:color w:val="FF0000"/>
          <w:sz w:val="22"/>
          <w:szCs w:val="22"/>
        </w:rPr>
      </w:pPr>
      <w:r w:rsidRPr="0068554E">
        <w:rPr>
          <w:rFonts w:asciiTheme="minorHAnsi" w:hAnsiTheme="minorHAnsi"/>
          <w:color w:val="FF0000"/>
          <w:sz w:val="22"/>
          <w:szCs w:val="22"/>
        </w:rPr>
        <w:t>Les travaux seront réalisés conformément au descriptif technique du site d’ABOISSO (lot n°1)</w:t>
      </w:r>
    </w:p>
    <w:p w14:paraId="0567A492" w14:textId="77777777" w:rsidR="00E610B0" w:rsidRPr="0068554E" w:rsidRDefault="00E610B0" w:rsidP="001D3859">
      <w:pPr>
        <w:pStyle w:val="Corpsdetexte"/>
        <w:spacing w:before="1"/>
        <w:rPr>
          <w:rFonts w:asciiTheme="minorHAnsi" w:hAnsiTheme="minorHAnsi"/>
          <w:b/>
          <w:sz w:val="22"/>
          <w:szCs w:val="22"/>
        </w:rPr>
      </w:pPr>
    </w:p>
    <w:p w14:paraId="74212DE9" w14:textId="77777777" w:rsidR="00E610B0" w:rsidRPr="0068554E" w:rsidRDefault="00E610B0" w:rsidP="001D3859">
      <w:pPr>
        <w:pStyle w:val="Titre2"/>
        <w:keepNext w:val="0"/>
        <w:widowControl w:val="0"/>
        <w:numPr>
          <w:ilvl w:val="0"/>
          <w:numId w:val="21"/>
        </w:numPr>
        <w:autoSpaceDE w:val="0"/>
        <w:autoSpaceDN w:val="0"/>
        <w:spacing w:before="0" w:after="0"/>
        <w:ind w:left="851" w:right="-15" w:hanging="425"/>
        <w:jc w:val="left"/>
        <w:rPr>
          <w:rFonts w:asciiTheme="minorHAnsi" w:eastAsiaTheme="majorEastAsia" w:hAnsiTheme="minorHAnsi"/>
          <w:bCs/>
          <w:i/>
          <w:color w:val="000000" w:themeColor="text1"/>
          <w:sz w:val="22"/>
          <w:szCs w:val="22"/>
        </w:rPr>
      </w:pPr>
      <w:bookmarkStart w:id="690" w:name="_Toc507405178"/>
      <w:bookmarkStart w:id="691" w:name="_Toc509495539"/>
      <w:bookmarkStart w:id="692" w:name="_Toc510620684"/>
      <w:r w:rsidRPr="0068554E">
        <w:rPr>
          <w:rFonts w:asciiTheme="minorHAnsi" w:eastAsiaTheme="majorEastAsia" w:hAnsiTheme="minorHAnsi"/>
          <w:color w:val="000000" w:themeColor="text1"/>
          <w:sz w:val="22"/>
          <w:szCs w:val="22"/>
        </w:rPr>
        <w:t>Préambule :</w:t>
      </w:r>
      <w:bookmarkEnd w:id="690"/>
      <w:bookmarkEnd w:id="691"/>
      <w:bookmarkEnd w:id="692"/>
    </w:p>
    <w:p w14:paraId="37EB2F4F"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Le présent C.C.T.P aussi complet soit-il, ne peut prétendre à la description absolument détaillée de toutes les opérations à effectuer. L’entrepreneur devra donc étudier avec soin les pièces remises, se renseigner sur tout ce qui peut lui apparaître douteux, visiter les lieux où doivent s'effectuer les travaux afin de maîtriser toute l'étendue de son intervention. </w:t>
      </w:r>
    </w:p>
    <w:p w14:paraId="5482B500" w14:textId="77777777" w:rsidR="00E610B0" w:rsidRPr="0068554E" w:rsidRDefault="00E610B0" w:rsidP="001D3859">
      <w:pPr>
        <w:ind w:left="426" w:right="-15"/>
        <w:jc w:val="both"/>
        <w:rPr>
          <w:rFonts w:asciiTheme="minorHAnsi" w:hAnsiTheme="minorHAnsi"/>
          <w:sz w:val="22"/>
          <w:szCs w:val="22"/>
        </w:rPr>
      </w:pPr>
      <w:r w:rsidRPr="0068554E">
        <w:rPr>
          <w:rFonts w:asciiTheme="minorHAnsi" w:hAnsiTheme="minorHAnsi"/>
          <w:sz w:val="22"/>
          <w:szCs w:val="22"/>
        </w:rPr>
        <w:t xml:space="preserve">Il est rappelé aussi que l’entrepreneur doit proposer une offre pour tous les lots. Il pourra ainsi se voir attribuer ainsi un ou plusieurs lots. En cas de non réponse sur un lot, son offre ne sera pas étudiée. </w:t>
      </w:r>
    </w:p>
    <w:p w14:paraId="3566AFE5" w14:textId="77777777" w:rsidR="00E610B0" w:rsidRPr="0068554E" w:rsidRDefault="00E610B0" w:rsidP="001D3859">
      <w:pPr>
        <w:pStyle w:val="Paragraphedeliste"/>
        <w:spacing w:line="240" w:lineRule="auto"/>
        <w:ind w:left="1132" w:right="377"/>
        <w:jc w:val="both"/>
        <w:rPr>
          <w:rFonts w:asciiTheme="minorHAnsi" w:hAnsiTheme="minorHAnsi"/>
          <w:sz w:val="22"/>
        </w:rPr>
      </w:pPr>
    </w:p>
    <w:p w14:paraId="3F76B770"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sz w:val="22"/>
          <w:szCs w:val="22"/>
        </w:rPr>
        <w:t xml:space="preserve">Les travaux à réaliser sur le site de </w:t>
      </w:r>
      <w:r w:rsidRPr="0068554E">
        <w:rPr>
          <w:rFonts w:asciiTheme="minorHAnsi" w:hAnsiTheme="minorHAnsi"/>
          <w:b/>
          <w:sz w:val="22"/>
          <w:szCs w:val="22"/>
        </w:rPr>
        <w:t>SASSANDRA</w:t>
      </w:r>
      <w:r w:rsidRPr="0068554E">
        <w:rPr>
          <w:rFonts w:asciiTheme="minorHAnsi" w:hAnsiTheme="minorHAnsi"/>
          <w:sz w:val="22"/>
          <w:szCs w:val="22"/>
        </w:rPr>
        <w:t xml:space="preserve"> concernent les points suivants : </w:t>
      </w:r>
    </w:p>
    <w:p w14:paraId="486815F5" w14:textId="77777777" w:rsidR="00E610B0" w:rsidRPr="0068554E" w:rsidRDefault="00E610B0" w:rsidP="001D3859">
      <w:pPr>
        <w:ind w:left="426" w:right="377"/>
        <w:jc w:val="both"/>
        <w:rPr>
          <w:rFonts w:asciiTheme="minorHAnsi" w:hAnsiTheme="minorHAnsi"/>
          <w:b/>
          <w:sz w:val="22"/>
          <w:szCs w:val="22"/>
          <w:u w:val="single"/>
        </w:rPr>
      </w:pPr>
    </w:p>
    <w:p w14:paraId="5C1F42C6"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Solution de base</w:t>
      </w:r>
      <w:r w:rsidRPr="0068554E">
        <w:rPr>
          <w:rFonts w:asciiTheme="minorHAnsi" w:hAnsiTheme="minorHAnsi"/>
          <w:sz w:val="22"/>
          <w:szCs w:val="22"/>
        </w:rPr>
        <w:t xml:space="preserve"> : </w:t>
      </w:r>
    </w:p>
    <w:p w14:paraId="36519FEA"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Réalisation d’un mur de clôture maçonné de 75.02ml,</w:t>
      </w:r>
    </w:p>
    <w:p w14:paraId="7470A2C1"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portail coulissant de 6ml,</w:t>
      </w:r>
    </w:p>
    <w:p w14:paraId="2020C2A5"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fourniture et pose d’un portillon assorti au portail,</w:t>
      </w:r>
    </w:p>
    <w:p w14:paraId="23D80996" w14:textId="77777777" w:rsidR="00E610B0" w:rsidRPr="0068554E" w:rsidRDefault="00E610B0" w:rsidP="001D3859">
      <w:pPr>
        <w:pStyle w:val="Paragraphedeliste"/>
        <w:widowControl w:val="0"/>
        <w:numPr>
          <w:ilvl w:val="0"/>
          <w:numId w:val="24"/>
        </w:numPr>
        <w:autoSpaceDE w:val="0"/>
        <w:autoSpaceDN w:val="0"/>
        <w:spacing w:after="0" w:line="240" w:lineRule="auto"/>
        <w:ind w:right="377"/>
        <w:contextualSpacing w:val="0"/>
        <w:jc w:val="both"/>
        <w:rPr>
          <w:rFonts w:asciiTheme="minorHAnsi" w:hAnsiTheme="minorHAnsi"/>
          <w:sz w:val="22"/>
        </w:rPr>
      </w:pPr>
      <w:r w:rsidRPr="0068554E">
        <w:rPr>
          <w:rFonts w:asciiTheme="minorHAnsi" w:hAnsiTheme="minorHAnsi"/>
          <w:sz w:val="22"/>
        </w:rPr>
        <w:t>La mise en place de 3 lampadaires solaires.</w:t>
      </w:r>
    </w:p>
    <w:p w14:paraId="31F48A92" w14:textId="77777777" w:rsidR="00E610B0" w:rsidRPr="0068554E" w:rsidRDefault="00E610B0" w:rsidP="001D3859">
      <w:pPr>
        <w:ind w:left="426" w:right="377"/>
        <w:jc w:val="both"/>
        <w:rPr>
          <w:rFonts w:asciiTheme="minorHAnsi" w:hAnsiTheme="minorHAnsi"/>
          <w:b/>
          <w:sz w:val="22"/>
          <w:szCs w:val="22"/>
          <w:u w:val="single"/>
        </w:rPr>
      </w:pPr>
    </w:p>
    <w:p w14:paraId="0D74DD08" w14:textId="77777777" w:rsidR="00E610B0" w:rsidRPr="0068554E" w:rsidRDefault="00E610B0" w:rsidP="001D3859">
      <w:pPr>
        <w:ind w:left="426" w:right="377"/>
        <w:jc w:val="both"/>
        <w:rPr>
          <w:rFonts w:asciiTheme="minorHAnsi" w:hAnsiTheme="minorHAnsi"/>
          <w:sz w:val="22"/>
          <w:szCs w:val="22"/>
        </w:rPr>
      </w:pPr>
      <w:r w:rsidRPr="0068554E">
        <w:rPr>
          <w:rFonts w:asciiTheme="minorHAnsi" w:hAnsiTheme="minorHAnsi"/>
          <w:b/>
          <w:sz w:val="22"/>
          <w:szCs w:val="22"/>
          <w:u w:val="single"/>
        </w:rPr>
        <w:t>En option</w:t>
      </w:r>
      <w:r w:rsidRPr="0068554E">
        <w:rPr>
          <w:rFonts w:asciiTheme="minorHAnsi" w:hAnsiTheme="minorHAnsi"/>
          <w:sz w:val="22"/>
          <w:szCs w:val="22"/>
        </w:rPr>
        <w:t> :</w:t>
      </w:r>
    </w:p>
    <w:p w14:paraId="57503526" w14:textId="77777777" w:rsidR="00883AD4" w:rsidRPr="0068554E" w:rsidRDefault="00E610B0" w:rsidP="001D3859">
      <w:pPr>
        <w:shd w:val="clear" w:color="auto" w:fill="FFFFFF"/>
        <w:ind w:firstLine="426"/>
        <w:jc w:val="both"/>
        <w:rPr>
          <w:rFonts w:asciiTheme="minorHAnsi" w:hAnsiTheme="minorHAnsi"/>
          <w:color w:val="000000"/>
          <w:sz w:val="22"/>
          <w:szCs w:val="22"/>
        </w:rPr>
      </w:pPr>
      <w:r w:rsidRPr="0068554E">
        <w:rPr>
          <w:rFonts w:asciiTheme="minorHAnsi" w:hAnsiTheme="minorHAnsi"/>
          <w:sz w:val="22"/>
        </w:rPr>
        <w:t xml:space="preserve">La fourniture et pose de 8 panneaux indicateurs et d’un panneau d’identification sérigraphie </w:t>
      </w:r>
    </w:p>
    <w:p w14:paraId="3B13EA51" w14:textId="77777777" w:rsidR="00883AD4" w:rsidRPr="0068554E" w:rsidRDefault="00883AD4" w:rsidP="001D3859">
      <w:pPr>
        <w:autoSpaceDE w:val="0"/>
        <w:autoSpaceDN w:val="0"/>
        <w:adjustRightInd w:val="0"/>
        <w:spacing w:after="160"/>
        <w:ind w:left="1080"/>
        <w:contextualSpacing/>
        <w:jc w:val="both"/>
        <w:rPr>
          <w:rFonts w:asciiTheme="minorHAnsi" w:hAnsiTheme="minorHAnsi" w:cs="HelveticaNeue-Thin"/>
          <w:sz w:val="22"/>
          <w:szCs w:val="22"/>
          <w:lang w:eastAsia="en-US"/>
        </w:rPr>
      </w:pPr>
    </w:p>
    <w:p w14:paraId="0610F467" w14:textId="77777777" w:rsidR="00A10F63" w:rsidRPr="0068554E" w:rsidRDefault="00A10F63" w:rsidP="001D3859">
      <w:pPr>
        <w:pStyle w:val="text"/>
        <w:widowControl/>
        <w:spacing w:line="240" w:lineRule="auto"/>
        <w:rPr>
          <w:rFonts w:asciiTheme="minorHAnsi" w:hAnsiTheme="minorHAnsi"/>
          <w:sz w:val="22"/>
          <w:szCs w:val="22"/>
          <w:lang w:val="fr-FR"/>
        </w:rPr>
      </w:pPr>
    </w:p>
    <w:p w14:paraId="537CD820" w14:textId="77777777" w:rsidR="00D25337" w:rsidRPr="0068554E" w:rsidRDefault="00D25337" w:rsidP="001D3859">
      <w:pPr>
        <w:rPr>
          <w:rFonts w:asciiTheme="minorHAnsi" w:hAnsiTheme="minorHAnsi"/>
          <w:sz w:val="22"/>
          <w:szCs w:val="22"/>
        </w:rPr>
      </w:pPr>
    </w:p>
    <w:p w14:paraId="777C331E" w14:textId="77777777" w:rsidR="001F5DC8" w:rsidRPr="0068554E" w:rsidRDefault="001F5DC8" w:rsidP="001D3859">
      <w:pPr>
        <w:pStyle w:val="GRAND"/>
        <w:outlineLvl w:val="0"/>
        <w:rPr>
          <w:rFonts w:asciiTheme="minorHAnsi" w:hAnsiTheme="minorHAnsi"/>
        </w:rPr>
      </w:pPr>
      <w:bookmarkStart w:id="693" w:name="_Toc276467886"/>
      <w:bookmarkStart w:id="694" w:name="_Toc483226599"/>
    </w:p>
    <w:p w14:paraId="72C1EA86" w14:textId="77777777" w:rsidR="001A55BC" w:rsidRPr="0068554E" w:rsidRDefault="001A55BC" w:rsidP="001D3859">
      <w:pPr>
        <w:pStyle w:val="GRAND"/>
        <w:outlineLvl w:val="0"/>
        <w:rPr>
          <w:rFonts w:asciiTheme="minorHAnsi" w:hAnsiTheme="minorHAnsi"/>
        </w:rPr>
      </w:pPr>
    </w:p>
    <w:p w14:paraId="144F14C9" w14:textId="77777777" w:rsidR="001A55BC" w:rsidRPr="0068554E" w:rsidRDefault="001A55BC" w:rsidP="001D3859">
      <w:pPr>
        <w:pStyle w:val="GRAND"/>
        <w:outlineLvl w:val="0"/>
        <w:rPr>
          <w:rFonts w:asciiTheme="minorHAnsi" w:hAnsiTheme="minorHAnsi"/>
        </w:rPr>
      </w:pPr>
    </w:p>
    <w:p w14:paraId="38DD3178" w14:textId="77777777" w:rsidR="001A55BC" w:rsidRPr="0068554E" w:rsidRDefault="001A55BC" w:rsidP="001D3859">
      <w:pPr>
        <w:pStyle w:val="GRAND"/>
        <w:outlineLvl w:val="0"/>
        <w:rPr>
          <w:rFonts w:asciiTheme="minorHAnsi" w:hAnsiTheme="minorHAnsi"/>
        </w:rPr>
      </w:pPr>
    </w:p>
    <w:p w14:paraId="18BFA941" w14:textId="77777777" w:rsidR="001A55BC" w:rsidRPr="0068554E" w:rsidRDefault="001A55BC" w:rsidP="001D3859">
      <w:pPr>
        <w:pStyle w:val="GRAND"/>
        <w:outlineLvl w:val="0"/>
        <w:rPr>
          <w:rFonts w:asciiTheme="minorHAnsi" w:hAnsiTheme="minorHAnsi"/>
        </w:rPr>
      </w:pPr>
    </w:p>
    <w:p w14:paraId="0BCCE23B" w14:textId="77777777" w:rsidR="001A55BC" w:rsidRPr="0068554E" w:rsidRDefault="001A55BC" w:rsidP="001D3859">
      <w:pPr>
        <w:pStyle w:val="GRAND"/>
        <w:outlineLvl w:val="0"/>
        <w:rPr>
          <w:rFonts w:asciiTheme="minorHAnsi" w:hAnsiTheme="minorHAnsi"/>
        </w:rPr>
      </w:pPr>
    </w:p>
    <w:p w14:paraId="4E0FAD13" w14:textId="77777777" w:rsidR="001A55BC" w:rsidRPr="0068554E" w:rsidRDefault="001A55BC" w:rsidP="001D3859">
      <w:pPr>
        <w:pStyle w:val="GRAND"/>
        <w:outlineLvl w:val="0"/>
        <w:rPr>
          <w:rFonts w:asciiTheme="minorHAnsi" w:hAnsiTheme="minorHAnsi"/>
        </w:rPr>
      </w:pPr>
    </w:p>
    <w:p w14:paraId="4A6FA238" w14:textId="77777777" w:rsidR="001A55BC" w:rsidRPr="0068554E" w:rsidRDefault="001A55BC" w:rsidP="001D3859">
      <w:pPr>
        <w:pStyle w:val="GRAND"/>
        <w:outlineLvl w:val="0"/>
        <w:rPr>
          <w:rFonts w:asciiTheme="minorHAnsi" w:hAnsiTheme="minorHAnsi"/>
        </w:rPr>
      </w:pPr>
    </w:p>
    <w:p w14:paraId="37AF22E6" w14:textId="77777777" w:rsidR="001F5DC8" w:rsidRPr="0068554E" w:rsidRDefault="001F5DC8" w:rsidP="001D3859">
      <w:pPr>
        <w:pStyle w:val="GRAND"/>
        <w:outlineLvl w:val="0"/>
        <w:rPr>
          <w:rFonts w:asciiTheme="minorHAnsi" w:hAnsiTheme="minorHAnsi"/>
        </w:rPr>
      </w:pPr>
    </w:p>
    <w:p w14:paraId="54DAA240" w14:textId="77777777" w:rsidR="00D25337" w:rsidRPr="0068554E" w:rsidRDefault="00D25337" w:rsidP="001D3859">
      <w:pPr>
        <w:pStyle w:val="Titre1"/>
        <w:rPr>
          <w:rFonts w:asciiTheme="minorHAnsi" w:hAnsiTheme="minorHAnsi"/>
        </w:rPr>
      </w:pPr>
      <w:bookmarkStart w:id="695" w:name="_Toc507405179"/>
      <w:bookmarkStart w:id="696" w:name="_Toc509495540"/>
      <w:bookmarkStart w:id="697" w:name="_Toc510620685"/>
      <w:r w:rsidRPr="0068554E">
        <w:rPr>
          <w:rFonts w:asciiTheme="minorHAnsi" w:hAnsiTheme="minorHAnsi"/>
        </w:rPr>
        <w:t>VOLUME 4</w:t>
      </w:r>
      <w:bookmarkEnd w:id="693"/>
      <w:bookmarkEnd w:id="694"/>
      <w:r w:rsidR="00A36F58" w:rsidRPr="0068554E">
        <w:rPr>
          <w:rFonts w:asciiTheme="minorHAnsi" w:hAnsiTheme="minorHAnsi"/>
        </w:rPr>
        <w:t xml:space="preserve"> « DPGF »</w:t>
      </w:r>
      <w:bookmarkEnd w:id="695"/>
      <w:bookmarkEnd w:id="696"/>
      <w:bookmarkEnd w:id="697"/>
    </w:p>
    <w:p w14:paraId="628F6324" w14:textId="77777777" w:rsidR="00D25337" w:rsidRPr="0068554E" w:rsidRDefault="00D25337" w:rsidP="001D3859">
      <w:pPr>
        <w:rPr>
          <w:rFonts w:asciiTheme="minorHAnsi" w:hAnsiTheme="minorHAnsi"/>
        </w:rPr>
      </w:pPr>
    </w:p>
    <w:p w14:paraId="31DB3984" w14:textId="77777777" w:rsidR="00D25337" w:rsidRPr="0068554E" w:rsidRDefault="00D25337" w:rsidP="001D3859">
      <w:pPr>
        <w:pStyle w:val="Titre1"/>
        <w:rPr>
          <w:rFonts w:asciiTheme="minorHAnsi" w:hAnsiTheme="minorHAnsi"/>
        </w:rPr>
      </w:pPr>
      <w:bookmarkStart w:id="698" w:name="_Toc276467887"/>
      <w:bookmarkStart w:id="699" w:name="_Toc483226600"/>
      <w:bookmarkStart w:id="700" w:name="_Toc507405180"/>
      <w:bookmarkStart w:id="701" w:name="_Toc509495541"/>
      <w:bookmarkStart w:id="702" w:name="_Toc510620686"/>
      <w:r w:rsidRPr="0068554E">
        <w:rPr>
          <w:rFonts w:asciiTheme="minorHAnsi" w:hAnsiTheme="minorHAnsi"/>
        </w:rPr>
        <w:t>MODELE D’OFFRE FINANCIERE</w:t>
      </w:r>
      <w:bookmarkEnd w:id="698"/>
      <w:bookmarkEnd w:id="699"/>
      <w:bookmarkEnd w:id="700"/>
      <w:bookmarkEnd w:id="701"/>
      <w:bookmarkEnd w:id="702"/>
    </w:p>
    <w:p w14:paraId="423A43D6" w14:textId="77777777" w:rsidR="00D25337" w:rsidRPr="0068554E" w:rsidRDefault="00D25337" w:rsidP="001D3859">
      <w:pPr>
        <w:rPr>
          <w:rFonts w:asciiTheme="minorHAnsi" w:hAnsiTheme="minorHAnsi"/>
        </w:rPr>
      </w:pPr>
    </w:p>
    <w:p w14:paraId="50493C23" w14:textId="77777777" w:rsidR="00D25337" w:rsidRPr="0068554E" w:rsidRDefault="00E64809" w:rsidP="001D3859">
      <w:pPr>
        <w:jc w:val="center"/>
        <w:rPr>
          <w:rFonts w:asciiTheme="minorHAnsi" w:hAnsiTheme="minorHAnsi"/>
        </w:rPr>
      </w:pPr>
      <w:r w:rsidRPr="0068554E">
        <w:rPr>
          <w:rFonts w:asciiTheme="minorHAnsi" w:hAnsiTheme="minorHAnsi"/>
        </w:rPr>
        <w:t>DECOMPOSITION DU PRIX GLOBAL ET FORFAITAIRE (DPGF)</w:t>
      </w:r>
    </w:p>
    <w:p w14:paraId="2494EAED" w14:textId="77777777" w:rsidR="00D25337" w:rsidRPr="0068554E" w:rsidRDefault="00D25337" w:rsidP="001D3859">
      <w:pPr>
        <w:jc w:val="both"/>
        <w:rPr>
          <w:rFonts w:asciiTheme="minorHAnsi" w:hAnsiTheme="minorHAnsi"/>
          <w:b/>
          <w:sz w:val="22"/>
          <w:szCs w:val="22"/>
        </w:rPr>
      </w:pPr>
      <w:bookmarkStart w:id="703" w:name="_Toc65481755"/>
    </w:p>
    <w:p w14:paraId="00054245" w14:textId="77777777" w:rsidR="00D25337" w:rsidRPr="0068554E" w:rsidRDefault="00D25337" w:rsidP="001D3859">
      <w:pPr>
        <w:jc w:val="both"/>
        <w:rPr>
          <w:rFonts w:asciiTheme="minorHAnsi" w:hAnsiTheme="minorHAnsi"/>
          <w:b/>
          <w:sz w:val="22"/>
          <w:szCs w:val="22"/>
        </w:rPr>
      </w:pPr>
    </w:p>
    <w:p w14:paraId="64CBFF12" w14:textId="77777777" w:rsidR="00105715" w:rsidRPr="0068554E" w:rsidRDefault="00D25337" w:rsidP="001D3859">
      <w:pPr>
        <w:rPr>
          <w:rFonts w:asciiTheme="minorHAnsi" w:hAnsiTheme="minorHAnsi"/>
        </w:rPr>
        <w:sectPr w:rsidR="00105715" w:rsidRPr="0068554E" w:rsidSect="00593B17">
          <w:footerReference w:type="even" r:id="rId40"/>
          <w:footerReference w:type="default" r:id="rId41"/>
          <w:footerReference w:type="first" r:id="rId42"/>
          <w:pgSz w:w="11906" w:h="16838" w:code="9"/>
          <w:pgMar w:top="1134" w:right="1106" w:bottom="1134" w:left="1134" w:header="709" w:footer="709" w:gutter="0"/>
          <w:cols w:space="708"/>
          <w:titlePg/>
          <w:docGrid w:linePitch="360"/>
        </w:sectPr>
      </w:pPr>
      <w:r w:rsidRPr="0068554E">
        <w:rPr>
          <w:rFonts w:asciiTheme="minorHAnsi" w:hAnsiTheme="minorHAnsi"/>
        </w:rPr>
        <w:br w:type="page"/>
      </w:r>
    </w:p>
    <w:p w14:paraId="0105439D" w14:textId="77777777" w:rsidR="00105715" w:rsidRPr="0068554E" w:rsidRDefault="00105715" w:rsidP="001D3859">
      <w:pPr>
        <w:rPr>
          <w:rFonts w:asciiTheme="minorHAnsi" w:hAnsiTheme="minorHAnsi"/>
        </w:rPr>
      </w:pPr>
    </w:p>
    <w:tbl>
      <w:tblPr>
        <w:tblW w:w="13200" w:type="dxa"/>
        <w:jc w:val="center"/>
        <w:tblCellMar>
          <w:left w:w="70" w:type="dxa"/>
          <w:right w:w="70" w:type="dxa"/>
        </w:tblCellMar>
        <w:tblLook w:val="04A0" w:firstRow="1" w:lastRow="0" w:firstColumn="1" w:lastColumn="0" w:noHBand="0" w:noVBand="1"/>
      </w:tblPr>
      <w:tblGrid>
        <w:gridCol w:w="421"/>
        <w:gridCol w:w="7393"/>
        <w:gridCol w:w="478"/>
        <w:gridCol w:w="809"/>
        <w:gridCol w:w="628"/>
        <w:gridCol w:w="2118"/>
        <w:gridCol w:w="1417"/>
      </w:tblGrid>
      <w:tr w:rsidR="00105715" w:rsidRPr="0068554E" w14:paraId="2C9D187B" w14:textId="77777777" w:rsidTr="00437A66">
        <w:trPr>
          <w:trHeight w:val="480"/>
          <w:jc w:val="center"/>
        </w:trPr>
        <w:tc>
          <w:tcPr>
            <w:tcW w:w="1320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41FF98DB" w14:textId="77777777" w:rsidR="001F5DC8" w:rsidRPr="0068554E" w:rsidRDefault="001F5DC8" w:rsidP="001D3859">
            <w:pPr>
              <w:jc w:val="center"/>
              <w:rPr>
                <w:rFonts w:asciiTheme="minorHAnsi" w:hAnsiTheme="minorHAnsi"/>
              </w:rPr>
            </w:pPr>
            <w:r w:rsidRPr="0068554E">
              <w:rPr>
                <w:rFonts w:asciiTheme="minorHAnsi" w:hAnsiTheme="minorHAnsi"/>
              </w:rPr>
              <w:t>DECOMPOSITION DU PRIX GLOBAL ET FORFAITAIRE (DPGF)</w:t>
            </w:r>
          </w:p>
          <w:p w14:paraId="0597D398" w14:textId="77777777" w:rsidR="00105715" w:rsidRPr="0068554E" w:rsidRDefault="00105715"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 </w:t>
            </w:r>
          </w:p>
        </w:tc>
      </w:tr>
      <w:tr w:rsidR="00105715" w:rsidRPr="0068554E" w14:paraId="1D72FB8A" w14:textId="77777777" w:rsidTr="00437A66">
        <w:trPr>
          <w:trHeight w:val="270"/>
          <w:jc w:val="center"/>
        </w:trPr>
        <w:tc>
          <w:tcPr>
            <w:tcW w:w="398" w:type="dxa"/>
            <w:tcBorders>
              <w:top w:val="nil"/>
              <w:left w:val="nil"/>
              <w:bottom w:val="nil"/>
              <w:right w:val="nil"/>
            </w:tcBorders>
            <w:shd w:val="clear" w:color="auto" w:fill="auto"/>
            <w:noWrap/>
            <w:vAlign w:val="bottom"/>
            <w:hideMark/>
          </w:tcPr>
          <w:p w14:paraId="21C0EB3F" w14:textId="77777777" w:rsidR="00105715" w:rsidRPr="0068554E" w:rsidRDefault="00105715" w:rsidP="001D3859">
            <w:pPr>
              <w:jc w:val="center"/>
              <w:rPr>
                <w:rFonts w:asciiTheme="minorHAnsi" w:hAnsiTheme="minorHAnsi"/>
                <w:b/>
                <w:bCs/>
                <w:sz w:val="36"/>
                <w:szCs w:val="36"/>
                <w:lang w:eastAsia="fr-FR"/>
              </w:rPr>
            </w:pPr>
          </w:p>
        </w:tc>
        <w:tc>
          <w:tcPr>
            <w:tcW w:w="7393" w:type="dxa"/>
            <w:tcBorders>
              <w:top w:val="nil"/>
              <w:left w:val="nil"/>
              <w:bottom w:val="nil"/>
              <w:right w:val="nil"/>
            </w:tcBorders>
            <w:shd w:val="clear" w:color="auto" w:fill="auto"/>
            <w:noWrap/>
            <w:vAlign w:val="bottom"/>
            <w:hideMark/>
          </w:tcPr>
          <w:p w14:paraId="010D8B16" w14:textId="77777777" w:rsidR="00105715" w:rsidRPr="0068554E" w:rsidRDefault="00105715" w:rsidP="001D3859">
            <w:pPr>
              <w:rPr>
                <w:rFonts w:asciiTheme="minorHAnsi" w:hAnsiTheme="minorHAnsi"/>
                <w:sz w:val="20"/>
                <w:szCs w:val="20"/>
                <w:lang w:eastAsia="fr-FR"/>
              </w:rPr>
            </w:pPr>
          </w:p>
        </w:tc>
        <w:tc>
          <w:tcPr>
            <w:tcW w:w="450" w:type="dxa"/>
            <w:tcBorders>
              <w:top w:val="nil"/>
              <w:left w:val="nil"/>
              <w:bottom w:val="nil"/>
              <w:right w:val="nil"/>
            </w:tcBorders>
            <w:shd w:val="clear" w:color="auto" w:fill="auto"/>
            <w:noWrap/>
            <w:vAlign w:val="bottom"/>
            <w:hideMark/>
          </w:tcPr>
          <w:p w14:paraId="7F9D6B22" w14:textId="77777777" w:rsidR="00105715" w:rsidRPr="0068554E" w:rsidRDefault="00105715" w:rsidP="001D3859">
            <w:pPr>
              <w:rPr>
                <w:rFonts w:asciiTheme="minorHAnsi" w:hAnsiTheme="minorHAnsi"/>
                <w:sz w:val="20"/>
                <w:szCs w:val="20"/>
                <w:lang w:eastAsia="fr-FR"/>
              </w:rPr>
            </w:pPr>
          </w:p>
        </w:tc>
        <w:tc>
          <w:tcPr>
            <w:tcW w:w="796" w:type="dxa"/>
            <w:tcBorders>
              <w:top w:val="nil"/>
              <w:left w:val="nil"/>
              <w:bottom w:val="nil"/>
              <w:right w:val="nil"/>
            </w:tcBorders>
            <w:shd w:val="clear" w:color="auto" w:fill="auto"/>
            <w:noWrap/>
            <w:vAlign w:val="bottom"/>
            <w:hideMark/>
          </w:tcPr>
          <w:p w14:paraId="5523F4A2" w14:textId="77777777" w:rsidR="00105715" w:rsidRPr="0068554E" w:rsidRDefault="00105715" w:rsidP="001D3859">
            <w:pPr>
              <w:rPr>
                <w:rFonts w:asciiTheme="minorHAnsi" w:hAnsiTheme="minorHAnsi"/>
                <w:sz w:val="20"/>
                <w:szCs w:val="20"/>
                <w:lang w:eastAsia="fr-FR"/>
              </w:rPr>
            </w:pPr>
          </w:p>
        </w:tc>
        <w:tc>
          <w:tcPr>
            <w:tcW w:w="628" w:type="dxa"/>
            <w:tcBorders>
              <w:top w:val="nil"/>
              <w:left w:val="nil"/>
              <w:bottom w:val="nil"/>
              <w:right w:val="nil"/>
            </w:tcBorders>
            <w:shd w:val="clear" w:color="auto" w:fill="auto"/>
            <w:noWrap/>
            <w:vAlign w:val="bottom"/>
            <w:hideMark/>
          </w:tcPr>
          <w:p w14:paraId="5F6CC4D7" w14:textId="77777777" w:rsidR="00105715" w:rsidRPr="0068554E" w:rsidRDefault="00105715" w:rsidP="001D3859">
            <w:pPr>
              <w:rPr>
                <w:rFonts w:asciiTheme="minorHAnsi" w:hAnsiTheme="minorHAnsi"/>
                <w:sz w:val="20"/>
                <w:szCs w:val="20"/>
                <w:lang w:eastAsia="fr-FR"/>
              </w:rPr>
            </w:pPr>
          </w:p>
        </w:tc>
        <w:tc>
          <w:tcPr>
            <w:tcW w:w="2118" w:type="dxa"/>
            <w:tcBorders>
              <w:top w:val="nil"/>
              <w:left w:val="nil"/>
              <w:bottom w:val="nil"/>
              <w:right w:val="nil"/>
            </w:tcBorders>
            <w:shd w:val="clear" w:color="auto" w:fill="auto"/>
            <w:noWrap/>
            <w:vAlign w:val="bottom"/>
            <w:hideMark/>
          </w:tcPr>
          <w:p w14:paraId="6AC84BB6" w14:textId="77777777" w:rsidR="00105715" w:rsidRPr="0068554E" w:rsidRDefault="00105715" w:rsidP="001D3859">
            <w:pPr>
              <w:rPr>
                <w:rFonts w:asciiTheme="minorHAnsi" w:hAnsiTheme="minorHAnsi"/>
                <w:sz w:val="20"/>
                <w:szCs w:val="20"/>
                <w:lang w:eastAsia="fr-FR"/>
              </w:rPr>
            </w:pPr>
          </w:p>
        </w:tc>
        <w:tc>
          <w:tcPr>
            <w:tcW w:w="1417" w:type="dxa"/>
            <w:tcBorders>
              <w:top w:val="nil"/>
              <w:left w:val="nil"/>
              <w:bottom w:val="nil"/>
              <w:right w:val="nil"/>
            </w:tcBorders>
            <w:shd w:val="clear" w:color="auto" w:fill="auto"/>
            <w:noWrap/>
            <w:vAlign w:val="bottom"/>
            <w:hideMark/>
          </w:tcPr>
          <w:p w14:paraId="210D7CA1" w14:textId="77777777" w:rsidR="00105715" w:rsidRPr="0068554E" w:rsidRDefault="00105715" w:rsidP="001D3859">
            <w:pPr>
              <w:rPr>
                <w:rFonts w:asciiTheme="minorHAnsi" w:hAnsiTheme="minorHAnsi"/>
                <w:sz w:val="20"/>
                <w:szCs w:val="20"/>
                <w:lang w:eastAsia="fr-FR"/>
              </w:rPr>
            </w:pPr>
          </w:p>
        </w:tc>
      </w:tr>
      <w:tr w:rsidR="00105715" w:rsidRPr="0068554E" w14:paraId="2BAB67E8" w14:textId="77777777" w:rsidTr="00437A66">
        <w:trPr>
          <w:trHeight w:val="270"/>
          <w:jc w:val="center"/>
        </w:trPr>
        <w:tc>
          <w:tcPr>
            <w:tcW w:w="398" w:type="dxa"/>
            <w:tcBorders>
              <w:top w:val="nil"/>
              <w:left w:val="nil"/>
              <w:bottom w:val="nil"/>
              <w:right w:val="nil"/>
            </w:tcBorders>
            <w:shd w:val="clear" w:color="auto" w:fill="auto"/>
            <w:noWrap/>
            <w:vAlign w:val="bottom"/>
          </w:tcPr>
          <w:p w14:paraId="5F28A8CF" w14:textId="77777777" w:rsidR="00105715" w:rsidRPr="0068554E" w:rsidRDefault="00105715" w:rsidP="001D3859">
            <w:pPr>
              <w:jc w:val="center"/>
              <w:rPr>
                <w:rFonts w:asciiTheme="minorHAnsi" w:hAnsiTheme="minorHAnsi"/>
                <w:b/>
                <w:bCs/>
                <w:sz w:val="36"/>
                <w:szCs w:val="36"/>
                <w:lang w:eastAsia="fr-FR"/>
              </w:rPr>
            </w:pPr>
          </w:p>
        </w:tc>
        <w:tc>
          <w:tcPr>
            <w:tcW w:w="7393" w:type="dxa"/>
            <w:tcBorders>
              <w:top w:val="nil"/>
              <w:left w:val="nil"/>
              <w:bottom w:val="nil"/>
              <w:right w:val="nil"/>
            </w:tcBorders>
            <w:shd w:val="clear" w:color="auto" w:fill="auto"/>
            <w:noWrap/>
            <w:vAlign w:val="bottom"/>
          </w:tcPr>
          <w:p w14:paraId="35E0F893" w14:textId="77777777" w:rsidR="00105715" w:rsidRPr="0068554E" w:rsidRDefault="00105715" w:rsidP="001D3859">
            <w:pPr>
              <w:rPr>
                <w:rFonts w:asciiTheme="minorHAnsi" w:hAnsiTheme="minorHAnsi"/>
                <w:sz w:val="20"/>
                <w:szCs w:val="20"/>
                <w:lang w:eastAsia="fr-FR"/>
              </w:rPr>
            </w:pPr>
          </w:p>
        </w:tc>
        <w:tc>
          <w:tcPr>
            <w:tcW w:w="450" w:type="dxa"/>
            <w:tcBorders>
              <w:top w:val="nil"/>
              <w:left w:val="nil"/>
              <w:bottom w:val="nil"/>
              <w:right w:val="nil"/>
            </w:tcBorders>
            <w:shd w:val="clear" w:color="auto" w:fill="auto"/>
            <w:noWrap/>
            <w:vAlign w:val="bottom"/>
          </w:tcPr>
          <w:p w14:paraId="12ACDE0C" w14:textId="77777777" w:rsidR="00105715" w:rsidRPr="0068554E" w:rsidRDefault="00105715" w:rsidP="001D3859">
            <w:pPr>
              <w:rPr>
                <w:rFonts w:asciiTheme="minorHAnsi" w:hAnsiTheme="minorHAnsi"/>
                <w:sz w:val="20"/>
                <w:szCs w:val="20"/>
                <w:lang w:eastAsia="fr-FR"/>
              </w:rPr>
            </w:pPr>
          </w:p>
        </w:tc>
        <w:tc>
          <w:tcPr>
            <w:tcW w:w="796" w:type="dxa"/>
            <w:tcBorders>
              <w:top w:val="nil"/>
              <w:left w:val="nil"/>
              <w:bottom w:val="nil"/>
              <w:right w:val="nil"/>
            </w:tcBorders>
            <w:shd w:val="clear" w:color="auto" w:fill="auto"/>
            <w:noWrap/>
            <w:vAlign w:val="bottom"/>
          </w:tcPr>
          <w:p w14:paraId="0CCF2025" w14:textId="77777777" w:rsidR="00105715" w:rsidRPr="0068554E" w:rsidRDefault="00105715" w:rsidP="001D3859">
            <w:pPr>
              <w:rPr>
                <w:rFonts w:asciiTheme="minorHAnsi" w:hAnsiTheme="minorHAnsi"/>
                <w:sz w:val="20"/>
                <w:szCs w:val="20"/>
                <w:lang w:eastAsia="fr-FR"/>
              </w:rPr>
            </w:pPr>
          </w:p>
        </w:tc>
        <w:tc>
          <w:tcPr>
            <w:tcW w:w="628" w:type="dxa"/>
            <w:tcBorders>
              <w:top w:val="nil"/>
              <w:left w:val="nil"/>
              <w:bottom w:val="nil"/>
              <w:right w:val="nil"/>
            </w:tcBorders>
            <w:shd w:val="clear" w:color="auto" w:fill="auto"/>
            <w:noWrap/>
            <w:vAlign w:val="bottom"/>
          </w:tcPr>
          <w:p w14:paraId="0110DE3F" w14:textId="77777777" w:rsidR="00105715" w:rsidRPr="0068554E" w:rsidRDefault="00105715" w:rsidP="001D3859">
            <w:pPr>
              <w:rPr>
                <w:rFonts w:asciiTheme="minorHAnsi" w:hAnsiTheme="minorHAnsi"/>
                <w:sz w:val="20"/>
                <w:szCs w:val="20"/>
                <w:lang w:eastAsia="fr-FR"/>
              </w:rPr>
            </w:pPr>
          </w:p>
        </w:tc>
        <w:tc>
          <w:tcPr>
            <w:tcW w:w="2118" w:type="dxa"/>
            <w:tcBorders>
              <w:top w:val="nil"/>
              <w:left w:val="nil"/>
              <w:bottom w:val="nil"/>
              <w:right w:val="nil"/>
            </w:tcBorders>
            <w:shd w:val="clear" w:color="auto" w:fill="auto"/>
            <w:noWrap/>
            <w:vAlign w:val="bottom"/>
          </w:tcPr>
          <w:p w14:paraId="7F2AD034" w14:textId="77777777" w:rsidR="00105715" w:rsidRPr="0068554E" w:rsidRDefault="00105715" w:rsidP="001D3859">
            <w:pPr>
              <w:rPr>
                <w:rFonts w:asciiTheme="minorHAnsi" w:hAnsiTheme="minorHAnsi"/>
                <w:sz w:val="20"/>
                <w:szCs w:val="20"/>
                <w:lang w:eastAsia="fr-FR"/>
              </w:rPr>
            </w:pPr>
          </w:p>
        </w:tc>
        <w:tc>
          <w:tcPr>
            <w:tcW w:w="1417" w:type="dxa"/>
            <w:tcBorders>
              <w:top w:val="nil"/>
              <w:left w:val="nil"/>
              <w:bottom w:val="nil"/>
              <w:right w:val="nil"/>
            </w:tcBorders>
            <w:shd w:val="clear" w:color="auto" w:fill="auto"/>
            <w:noWrap/>
            <w:vAlign w:val="bottom"/>
          </w:tcPr>
          <w:p w14:paraId="2882595F" w14:textId="77777777" w:rsidR="00105715" w:rsidRPr="0068554E" w:rsidRDefault="00105715" w:rsidP="001D3859">
            <w:pPr>
              <w:rPr>
                <w:rFonts w:asciiTheme="minorHAnsi" w:hAnsiTheme="minorHAnsi"/>
                <w:sz w:val="20"/>
                <w:szCs w:val="20"/>
                <w:lang w:eastAsia="fr-FR"/>
              </w:rPr>
            </w:pPr>
          </w:p>
        </w:tc>
      </w:tr>
      <w:tr w:rsidR="00105715" w:rsidRPr="0068554E" w14:paraId="5F08CD32" w14:textId="77777777" w:rsidTr="00437A66">
        <w:trPr>
          <w:trHeight w:val="375"/>
          <w:jc w:val="center"/>
        </w:trPr>
        <w:tc>
          <w:tcPr>
            <w:tcW w:w="39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BDF350"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393" w:type="dxa"/>
            <w:tcBorders>
              <w:top w:val="single" w:sz="4" w:space="0" w:color="auto"/>
              <w:left w:val="nil"/>
              <w:bottom w:val="single" w:sz="4" w:space="0" w:color="auto"/>
              <w:right w:val="single" w:sz="4" w:space="0" w:color="auto"/>
            </w:tcBorders>
            <w:shd w:val="clear" w:color="000000" w:fill="D9D9D9"/>
            <w:noWrap/>
            <w:vAlign w:val="center"/>
            <w:hideMark/>
          </w:tcPr>
          <w:p w14:paraId="372C4191"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50" w:type="dxa"/>
            <w:tcBorders>
              <w:top w:val="single" w:sz="4" w:space="0" w:color="auto"/>
              <w:left w:val="nil"/>
              <w:bottom w:val="single" w:sz="4" w:space="0" w:color="auto"/>
              <w:right w:val="single" w:sz="4" w:space="0" w:color="auto"/>
            </w:tcBorders>
            <w:shd w:val="clear" w:color="000000" w:fill="D9D9D9"/>
            <w:noWrap/>
            <w:vAlign w:val="center"/>
            <w:hideMark/>
          </w:tcPr>
          <w:p w14:paraId="37DC3B08"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796" w:type="dxa"/>
            <w:tcBorders>
              <w:top w:val="single" w:sz="4" w:space="0" w:color="auto"/>
              <w:left w:val="nil"/>
              <w:bottom w:val="single" w:sz="4" w:space="0" w:color="auto"/>
              <w:right w:val="single" w:sz="4" w:space="0" w:color="auto"/>
            </w:tcBorders>
            <w:shd w:val="clear" w:color="000000" w:fill="D9D9D9"/>
            <w:noWrap/>
            <w:vAlign w:val="center"/>
            <w:hideMark/>
          </w:tcPr>
          <w:p w14:paraId="16D17634"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28" w:type="dxa"/>
            <w:tcBorders>
              <w:top w:val="single" w:sz="4" w:space="0" w:color="auto"/>
              <w:left w:val="nil"/>
              <w:bottom w:val="single" w:sz="4" w:space="0" w:color="auto"/>
              <w:right w:val="single" w:sz="4" w:space="0" w:color="auto"/>
            </w:tcBorders>
            <w:shd w:val="clear" w:color="000000" w:fill="D9D9D9"/>
            <w:noWrap/>
            <w:vAlign w:val="center"/>
            <w:hideMark/>
          </w:tcPr>
          <w:p w14:paraId="7CB069A0"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18" w:type="dxa"/>
            <w:tcBorders>
              <w:top w:val="single" w:sz="4" w:space="0" w:color="auto"/>
              <w:left w:val="nil"/>
              <w:bottom w:val="single" w:sz="4" w:space="0" w:color="auto"/>
              <w:right w:val="single" w:sz="4" w:space="0" w:color="auto"/>
            </w:tcBorders>
            <w:shd w:val="clear" w:color="000000" w:fill="D9D9D9"/>
            <w:noWrap/>
            <w:vAlign w:val="center"/>
            <w:hideMark/>
          </w:tcPr>
          <w:p w14:paraId="16D11CEF"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17" w:type="dxa"/>
            <w:tcBorders>
              <w:top w:val="single" w:sz="4" w:space="0" w:color="auto"/>
              <w:left w:val="nil"/>
              <w:bottom w:val="single" w:sz="4" w:space="0" w:color="auto"/>
              <w:right w:val="single" w:sz="4" w:space="0" w:color="auto"/>
            </w:tcBorders>
            <w:shd w:val="clear" w:color="000000" w:fill="D9D9D9"/>
            <w:noWrap/>
            <w:vAlign w:val="center"/>
            <w:hideMark/>
          </w:tcPr>
          <w:p w14:paraId="6F4FAF66"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105715" w:rsidRPr="0068554E" w14:paraId="0860D26A" w14:textId="77777777" w:rsidTr="00437A66">
        <w:trPr>
          <w:trHeight w:val="405"/>
          <w:jc w:val="center"/>
        </w:trPr>
        <w:tc>
          <w:tcPr>
            <w:tcW w:w="13200" w:type="dxa"/>
            <w:gridSpan w:val="7"/>
            <w:tcBorders>
              <w:top w:val="nil"/>
              <w:left w:val="single" w:sz="4" w:space="0" w:color="auto"/>
              <w:bottom w:val="nil"/>
              <w:right w:val="single" w:sz="4" w:space="0" w:color="000000"/>
            </w:tcBorders>
            <w:shd w:val="clear" w:color="000000" w:fill="BDD7EE"/>
            <w:noWrap/>
            <w:vAlign w:val="bottom"/>
            <w:hideMark/>
          </w:tcPr>
          <w:p w14:paraId="6FB4DBCA"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N°1 : ABOISSO</w:t>
            </w:r>
          </w:p>
        </w:tc>
      </w:tr>
      <w:tr w:rsidR="00105715" w:rsidRPr="0068554E" w14:paraId="62B0506E" w14:textId="77777777" w:rsidTr="00437A66">
        <w:trPr>
          <w:trHeight w:val="450"/>
          <w:jc w:val="center"/>
        </w:trPr>
        <w:tc>
          <w:tcPr>
            <w:tcW w:w="398" w:type="dxa"/>
            <w:tcBorders>
              <w:top w:val="single" w:sz="4" w:space="0" w:color="auto"/>
              <w:left w:val="single" w:sz="4" w:space="0" w:color="auto"/>
              <w:bottom w:val="nil"/>
              <w:right w:val="single" w:sz="4" w:space="0" w:color="auto"/>
            </w:tcBorders>
            <w:shd w:val="clear" w:color="auto" w:fill="auto"/>
            <w:noWrap/>
            <w:vAlign w:val="bottom"/>
            <w:hideMark/>
          </w:tcPr>
          <w:p w14:paraId="0574F411"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802"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72C3F58E" w14:textId="77777777" w:rsidR="00105715" w:rsidRPr="0068554E" w:rsidRDefault="00105715"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105715" w:rsidRPr="0068554E" w14:paraId="00A037C5" w14:textId="77777777" w:rsidTr="00437A66">
        <w:trPr>
          <w:trHeight w:val="405"/>
          <w:jc w:val="center"/>
        </w:trPr>
        <w:tc>
          <w:tcPr>
            <w:tcW w:w="398" w:type="dxa"/>
            <w:tcBorders>
              <w:top w:val="nil"/>
              <w:left w:val="single" w:sz="4" w:space="0" w:color="auto"/>
              <w:bottom w:val="nil"/>
              <w:right w:val="single" w:sz="4" w:space="0" w:color="auto"/>
            </w:tcBorders>
            <w:shd w:val="clear" w:color="auto" w:fill="auto"/>
            <w:noWrap/>
            <w:vAlign w:val="bottom"/>
            <w:hideMark/>
          </w:tcPr>
          <w:p w14:paraId="210A71F1"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393" w:type="dxa"/>
            <w:tcBorders>
              <w:top w:val="nil"/>
              <w:left w:val="nil"/>
              <w:bottom w:val="nil"/>
              <w:right w:val="single" w:sz="4" w:space="0" w:color="auto"/>
            </w:tcBorders>
            <w:shd w:val="clear" w:color="000000" w:fill="A9D08E"/>
            <w:noWrap/>
            <w:vAlign w:val="bottom"/>
            <w:hideMark/>
          </w:tcPr>
          <w:p w14:paraId="28C1E632"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50" w:type="dxa"/>
            <w:tcBorders>
              <w:top w:val="nil"/>
              <w:left w:val="nil"/>
              <w:bottom w:val="nil"/>
              <w:right w:val="single" w:sz="4" w:space="0" w:color="auto"/>
            </w:tcBorders>
            <w:shd w:val="clear" w:color="auto" w:fill="auto"/>
            <w:noWrap/>
            <w:vAlign w:val="center"/>
            <w:hideMark/>
          </w:tcPr>
          <w:p w14:paraId="31A8D61F"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6" w:type="dxa"/>
            <w:tcBorders>
              <w:top w:val="nil"/>
              <w:left w:val="nil"/>
              <w:bottom w:val="nil"/>
              <w:right w:val="single" w:sz="4" w:space="0" w:color="auto"/>
            </w:tcBorders>
            <w:shd w:val="clear" w:color="auto" w:fill="auto"/>
            <w:noWrap/>
            <w:vAlign w:val="center"/>
            <w:hideMark/>
          </w:tcPr>
          <w:p w14:paraId="352B217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2AF2FD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25CB16A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B302249"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105715" w:rsidRPr="0068554E" w14:paraId="207E6003" w14:textId="77777777" w:rsidTr="00437A66">
        <w:trPr>
          <w:trHeight w:val="765"/>
          <w:jc w:val="center"/>
        </w:trPr>
        <w:tc>
          <w:tcPr>
            <w:tcW w:w="398" w:type="dxa"/>
            <w:tcBorders>
              <w:top w:val="nil"/>
              <w:left w:val="single" w:sz="4" w:space="0" w:color="auto"/>
              <w:bottom w:val="nil"/>
              <w:right w:val="nil"/>
            </w:tcBorders>
            <w:shd w:val="clear" w:color="auto" w:fill="auto"/>
            <w:noWrap/>
            <w:vAlign w:val="bottom"/>
            <w:hideMark/>
          </w:tcPr>
          <w:p w14:paraId="1D882DC0"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0C4FE689"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50" w:type="dxa"/>
            <w:tcBorders>
              <w:top w:val="nil"/>
              <w:left w:val="nil"/>
              <w:bottom w:val="nil"/>
              <w:right w:val="single" w:sz="4" w:space="0" w:color="auto"/>
            </w:tcBorders>
            <w:shd w:val="clear" w:color="auto" w:fill="auto"/>
            <w:noWrap/>
            <w:vAlign w:val="center"/>
            <w:hideMark/>
          </w:tcPr>
          <w:p w14:paraId="704BD53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ff</w:t>
            </w:r>
          </w:p>
        </w:tc>
        <w:tc>
          <w:tcPr>
            <w:tcW w:w="796" w:type="dxa"/>
            <w:tcBorders>
              <w:top w:val="nil"/>
              <w:left w:val="nil"/>
              <w:bottom w:val="nil"/>
              <w:right w:val="single" w:sz="4" w:space="0" w:color="auto"/>
            </w:tcBorders>
            <w:shd w:val="clear" w:color="auto" w:fill="auto"/>
            <w:noWrap/>
            <w:vAlign w:val="center"/>
            <w:hideMark/>
          </w:tcPr>
          <w:p w14:paraId="283EC2E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8" w:type="dxa"/>
            <w:tcBorders>
              <w:top w:val="nil"/>
              <w:left w:val="nil"/>
              <w:bottom w:val="nil"/>
              <w:right w:val="single" w:sz="4" w:space="0" w:color="auto"/>
            </w:tcBorders>
            <w:shd w:val="clear" w:color="auto" w:fill="auto"/>
            <w:noWrap/>
            <w:vAlign w:val="center"/>
            <w:hideMark/>
          </w:tcPr>
          <w:p w14:paraId="0AC90BF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DDBCA1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3E5586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D02C7A8" w14:textId="77777777" w:rsidTr="00437A66">
        <w:trPr>
          <w:trHeight w:val="480"/>
          <w:jc w:val="center"/>
        </w:trPr>
        <w:tc>
          <w:tcPr>
            <w:tcW w:w="398" w:type="dxa"/>
            <w:tcBorders>
              <w:top w:val="nil"/>
              <w:left w:val="single" w:sz="4" w:space="0" w:color="auto"/>
              <w:bottom w:val="nil"/>
              <w:right w:val="nil"/>
            </w:tcBorders>
            <w:shd w:val="clear" w:color="auto" w:fill="auto"/>
            <w:noWrap/>
            <w:vAlign w:val="bottom"/>
            <w:hideMark/>
          </w:tcPr>
          <w:p w14:paraId="2B3603B8"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52397F43"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02D409E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1B8BBC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5AD40A0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392ADC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D226ED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7222940" w14:textId="77777777" w:rsidTr="00437A66">
        <w:trPr>
          <w:trHeight w:val="465"/>
          <w:jc w:val="center"/>
        </w:trPr>
        <w:tc>
          <w:tcPr>
            <w:tcW w:w="398" w:type="dxa"/>
            <w:tcBorders>
              <w:top w:val="nil"/>
              <w:left w:val="single" w:sz="4" w:space="0" w:color="auto"/>
              <w:bottom w:val="nil"/>
              <w:right w:val="single" w:sz="4" w:space="0" w:color="auto"/>
            </w:tcBorders>
            <w:shd w:val="clear" w:color="auto" w:fill="auto"/>
            <w:noWrap/>
            <w:vAlign w:val="bottom"/>
            <w:hideMark/>
          </w:tcPr>
          <w:p w14:paraId="5EB24F9F"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393" w:type="dxa"/>
            <w:tcBorders>
              <w:top w:val="nil"/>
              <w:left w:val="nil"/>
              <w:bottom w:val="nil"/>
              <w:right w:val="single" w:sz="4" w:space="0" w:color="auto"/>
            </w:tcBorders>
            <w:shd w:val="clear" w:color="000000" w:fill="A9D08E"/>
            <w:noWrap/>
            <w:vAlign w:val="bottom"/>
            <w:hideMark/>
          </w:tcPr>
          <w:p w14:paraId="79A56D8F" w14:textId="77777777" w:rsidR="00105715" w:rsidRPr="0068554E" w:rsidRDefault="00105715" w:rsidP="001D3859">
            <w:pP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Terrassement et mouvement de terre</w:t>
            </w:r>
          </w:p>
        </w:tc>
        <w:tc>
          <w:tcPr>
            <w:tcW w:w="450" w:type="dxa"/>
            <w:tcBorders>
              <w:top w:val="nil"/>
              <w:left w:val="nil"/>
              <w:bottom w:val="nil"/>
              <w:right w:val="single" w:sz="4" w:space="0" w:color="auto"/>
            </w:tcBorders>
            <w:shd w:val="clear" w:color="auto" w:fill="auto"/>
            <w:noWrap/>
            <w:vAlign w:val="center"/>
            <w:hideMark/>
          </w:tcPr>
          <w:p w14:paraId="5A690F3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0B7AA6F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B63818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36E172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17B02A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50C64DE" w14:textId="77777777" w:rsidTr="00437A66">
        <w:trPr>
          <w:trHeight w:val="750"/>
          <w:jc w:val="center"/>
        </w:trPr>
        <w:tc>
          <w:tcPr>
            <w:tcW w:w="398" w:type="dxa"/>
            <w:tcBorders>
              <w:top w:val="nil"/>
              <w:left w:val="single" w:sz="4" w:space="0" w:color="auto"/>
              <w:bottom w:val="nil"/>
              <w:right w:val="nil"/>
            </w:tcBorders>
            <w:shd w:val="clear" w:color="auto" w:fill="auto"/>
            <w:noWrap/>
            <w:vAlign w:val="bottom"/>
            <w:hideMark/>
          </w:tcPr>
          <w:p w14:paraId="44952888"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2940D0A9"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 et aire de rotation</w:t>
            </w:r>
          </w:p>
        </w:tc>
        <w:tc>
          <w:tcPr>
            <w:tcW w:w="450" w:type="dxa"/>
            <w:tcBorders>
              <w:top w:val="nil"/>
              <w:left w:val="nil"/>
              <w:bottom w:val="nil"/>
              <w:right w:val="single" w:sz="4" w:space="0" w:color="auto"/>
            </w:tcBorders>
            <w:shd w:val="clear" w:color="auto" w:fill="auto"/>
            <w:noWrap/>
            <w:vAlign w:val="center"/>
            <w:hideMark/>
          </w:tcPr>
          <w:p w14:paraId="3691A26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Ens</w:t>
            </w:r>
          </w:p>
        </w:tc>
        <w:tc>
          <w:tcPr>
            <w:tcW w:w="796" w:type="dxa"/>
            <w:tcBorders>
              <w:top w:val="nil"/>
              <w:left w:val="nil"/>
              <w:bottom w:val="nil"/>
              <w:right w:val="single" w:sz="4" w:space="0" w:color="auto"/>
            </w:tcBorders>
            <w:shd w:val="clear" w:color="auto" w:fill="auto"/>
            <w:noWrap/>
            <w:vAlign w:val="center"/>
            <w:hideMark/>
          </w:tcPr>
          <w:p w14:paraId="0C1066C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8" w:type="dxa"/>
            <w:tcBorders>
              <w:top w:val="nil"/>
              <w:left w:val="nil"/>
              <w:bottom w:val="nil"/>
              <w:right w:val="single" w:sz="4" w:space="0" w:color="auto"/>
            </w:tcBorders>
            <w:shd w:val="clear" w:color="auto" w:fill="auto"/>
            <w:noWrap/>
            <w:vAlign w:val="center"/>
            <w:hideMark/>
          </w:tcPr>
          <w:p w14:paraId="6C43582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E98A52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105C2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728D0F4" w14:textId="77777777" w:rsidTr="00437A66">
        <w:trPr>
          <w:trHeight w:val="390"/>
          <w:jc w:val="center"/>
        </w:trPr>
        <w:tc>
          <w:tcPr>
            <w:tcW w:w="398" w:type="dxa"/>
            <w:tcBorders>
              <w:top w:val="nil"/>
              <w:left w:val="single" w:sz="4" w:space="0" w:color="auto"/>
              <w:bottom w:val="nil"/>
              <w:right w:val="nil"/>
            </w:tcBorders>
            <w:shd w:val="clear" w:color="auto" w:fill="auto"/>
            <w:noWrap/>
            <w:vAlign w:val="bottom"/>
            <w:hideMark/>
          </w:tcPr>
          <w:p w14:paraId="47863F89"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04404F07"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Fouilles clôture</w:t>
            </w:r>
          </w:p>
        </w:tc>
        <w:tc>
          <w:tcPr>
            <w:tcW w:w="450" w:type="dxa"/>
            <w:tcBorders>
              <w:top w:val="nil"/>
              <w:left w:val="nil"/>
              <w:bottom w:val="nil"/>
              <w:right w:val="single" w:sz="4" w:space="0" w:color="auto"/>
            </w:tcBorders>
            <w:shd w:val="clear" w:color="auto" w:fill="auto"/>
            <w:noWrap/>
            <w:vAlign w:val="center"/>
            <w:hideMark/>
          </w:tcPr>
          <w:p w14:paraId="3224745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3B91162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80BFED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F3C065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CCC5D6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8207368" w14:textId="77777777" w:rsidTr="00437A66">
        <w:trPr>
          <w:trHeight w:val="405"/>
          <w:jc w:val="center"/>
        </w:trPr>
        <w:tc>
          <w:tcPr>
            <w:tcW w:w="398" w:type="dxa"/>
            <w:tcBorders>
              <w:top w:val="nil"/>
              <w:left w:val="single" w:sz="4" w:space="0" w:color="auto"/>
              <w:bottom w:val="nil"/>
              <w:right w:val="nil"/>
            </w:tcBorders>
            <w:shd w:val="clear" w:color="auto" w:fill="auto"/>
            <w:noWrap/>
            <w:vAlign w:val="bottom"/>
            <w:hideMark/>
          </w:tcPr>
          <w:p w14:paraId="13E4D684"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4D06506E"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06487AE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25A0D6A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2658790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B26B9C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7B2241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FFC091B"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6FF834D2"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393" w:type="dxa"/>
            <w:tcBorders>
              <w:top w:val="nil"/>
              <w:left w:val="nil"/>
              <w:bottom w:val="nil"/>
              <w:right w:val="single" w:sz="4" w:space="0" w:color="auto"/>
            </w:tcBorders>
            <w:shd w:val="clear" w:color="000000" w:fill="A9D08E"/>
            <w:noWrap/>
            <w:vAlign w:val="bottom"/>
            <w:hideMark/>
          </w:tcPr>
          <w:p w14:paraId="200F468A" w14:textId="6664D71D"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w:t>
            </w:r>
            <w:r w:rsidR="00C00046">
              <w:rPr>
                <w:rFonts w:asciiTheme="minorHAnsi" w:hAnsiTheme="minorHAnsi"/>
                <w:b/>
                <w:bCs/>
                <w:color w:val="FF0000"/>
                <w:sz w:val="32"/>
                <w:szCs w:val="32"/>
                <w:lang w:eastAsia="fr-FR"/>
              </w:rPr>
              <w:t xml:space="preserve"> de manœuvre et aire de lavage</w:t>
            </w:r>
          </w:p>
        </w:tc>
        <w:tc>
          <w:tcPr>
            <w:tcW w:w="450" w:type="dxa"/>
            <w:tcBorders>
              <w:top w:val="nil"/>
              <w:left w:val="nil"/>
              <w:bottom w:val="nil"/>
              <w:right w:val="single" w:sz="4" w:space="0" w:color="auto"/>
            </w:tcBorders>
            <w:shd w:val="clear" w:color="auto" w:fill="auto"/>
            <w:noWrap/>
            <w:vAlign w:val="center"/>
            <w:hideMark/>
          </w:tcPr>
          <w:p w14:paraId="0511E57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1A9DBF9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0CB826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A57A4D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F5C38C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D9202F5"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32F63B95"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2B5896D3"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Aire de manœuvre</w:t>
            </w:r>
          </w:p>
        </w:tc>
        <w:tc>
          <w:tcPr>
            <w:tcW w:w="450" w:type="dxa"/>
            <w:tcBorders>
              <w:top w:val="nil"/>
              <w:left w:val="nil"/>
              <w:bottom w:val="nil"/>
              <w:right w:val="single" w:sz="4" w:space="0" w:color="auto"/>
            </w:tcBorders>
            <w:shd w:val="clear" w:color="auto" w:fill="auto"/>
            <w:noWrap/>
            <w:vAlign w:val="center"/>
            <w:hideMark/>
          </w:tcPr>
          <w:p w14:paraId="009EF26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6CC4F88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B805BD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64F4C7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B34A45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BA07EAE"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65887147"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3E6EAFCC"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0" w:type="dxa"/>
            <w:tcBorders>
              <w:top w:val="nil"/>
              <w:left w:val="nil"/>
              <w:bottom w:val="nil"/>
              <w:right w:val="single" w:sz="4" w:space="0" w:color="auto"/>
            </w:tcBorders>
            <w:shd w:val="clear" w:color="auto" w:fill="auto"/>
            <w:noWrap/>
            <w:vAlign w:val="center"/>
            <w:hideMark/>
          </w:tcPr>
          <w:p w14:paraId="375AFA6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384429D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A05E55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F3BF1F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9BEE69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33594CD8"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472894A1"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7ADABFE6"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0" w:type="dxa"/>
            <w:tcBorders>
              <w:top w:val="nil"/>
              <w:left w:val="nil"/>
              <w:bottom w:val="nil"/>
              <w:right w:val="single" w:sz="4" w:space="0" w:color="auto"/>
            </w:tcBorders>
            <w:shd w:val="clear" w:color="auto" w:fill="auto"/>
            <w:noWrap/>
            <w:vAlign w:val="center"/>
            <w:hideMark/>
          </w:tcPr>
          <w:p w14:paraId="3500CB7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7A8AB09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5A6075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D75921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27165B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3DC49B4"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03E5C8FF"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215C9FE7"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0" w:type="dxa"/>
            <w:tcBorders>
              <w:top w:val="nil"/>
              <w:left w:val="nil"/>
              <w:bottom w:val="nil"/>
              <w:right w:val="single" w:sz="4" w:space="0" w:color="auto"/>
            </w:tcBorders>
            <w:shd w:val="clear" w:color="auto" w:fill="auto"/>
            <w:noWrap/>
            <w:vAlign w:val="center"/>
            <w:hideMark/>
          </w:tcPr>
          <w:p w14:paraId="796F1C6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36A1CA8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7E3638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96EEF2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FD9068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A083098" w14:textId="77777777" w:rsidTr="00437A66">
        <w:trPr>
          <w:trHeight w:val="750"/>
          <w:jc w:val="center"/>
        </w:trPr>
        <w:tc>
          <w:tcPr>
            <w:tcW w:w="398" w:type="dxa"/>
            <w:tcBorders>
              <w:top w:val="nil"/>
              <w:left w:val="single" w:sz="4" w:space="0" w:color="auto"/>
              <w:bottom w:val="nil"/>
              <w:right w:val="nil"/>
            </w:tcBorders>
            <w:shd w:val="clear" w:color="auto" w:fill="auto"/>
            <w:noWrap/>
            <w:vAlign w:val="bottom"/>
            <w:hideMark/>
          </w:tcPr>
          <w:p w14:paraId="55043E01"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393" w:type="dxa"/>
            <w:tcBorders>
              <w:top w:val="nil"/>
              <w:left w:val="single" w:sz="4" w:space="0" w:color="auto"/>
              <w:bottom w:val="nil"/>
              <w:right w:val="single" w:sz="4" w:space="0" w:color="auto"/>
            </w:tcBorders>
            <w:shd w:val="clear" w:color="auto" w:fill="auto"/>
            <w:vAlign w:val="bottom"/>
            <w:hideMark/>
          </w:tcPr>
          <w:p w14:paraId="1ECB8E5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0" w:type="dxa"/>
            <w:tcBorders>
              <w:top w:val="nil"/>
              <w:left w:val="nil"/>
              <w:bottom w:val="nil"/>
              <w:right w:val="single" w:sz="4" w:space="0" w:color="auto"/>
            </w:tcBorders>
            <w:shd w:val="clear" w:color="auto" w:fill="auto"/>
            <w:noWrap/>
            <w:vAlign w:val="center"/>
            <w:hideMark/>
          </w:tcPr>
          <w:p w14:paraId="02219C7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5E7C65C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570,00  </w:t>
            </w:r>
          </w:p>
        </w:tc>
        <w:tc>
          <w:tcPr>
            <w:tcW w:w="628" w:type="dxa"/>
            <w:tcBorders>
              <w:top w:val="nil"/>
              <w:left w:val="nil"/>
              <w:bottom w:val="nil"/>
              <w:right w:val="single" w:sz="4" w:space="0" w:color="auto"/>
            </w:tcBorders>
            <w:shd w:val="clear" w:color="auto" w:fill="auto"/>
            <w:noWrap/>
            <w:vAlign w:val="center"/>
            <w:hideMark/>
          </w:tcPr>
          <w:p w14:paraId="6559A0B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A77956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8AA583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36655033"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73D0A8B"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4BCA295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0" w:type="dxa"/>
            <w:tcBorders>
              <w:top w:val="nil"/>
              <w:left w:val="nil"/>
              <w:bottom w:val="nil"/>
              <w:right w:val="single" w:sz="4" w:space="0" w:color="auto"/>
            </w:tcBorders>
            <w:shd w:val="clear" w:color="auto" w:fill="auto"/>
            <w:noWrap/>
            <w:vAlign w:val="center"/>
            <w:hideMark/>
          </w:tcPr>
          <w:p w14:paraId="25A2082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5420074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BC313D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5DD070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B63955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5F39F93" w14:textId="77777777" w:rsidTr="00437A66">
        <w:trPr>
          <w:trHeight w:val="465"/>
          <w:jc w:val="center"/>
        </w:trPr>
        <w:tc>
          <w:tcPr>
            <w:tcW w:w="398" w:type="dxa"/>
            <w:tcBorders>
              <w:top w:val="nil"/>
              <w:left w:val="single" w:sz="4" w:space="0" w:color="auto"/>
              <w:bottom w:val="nil"/>
              <w:right w:val="single" w:sz="4" w:space="0" w:color="auto"/>
            </w:tcBorders>
            <w:shd w:val="clear" w:color="auto" w:fill="auto"/>
            <w:noWrap/>
            <w:vAlign w:val="bottom"/>
            <w:hideMark/>
          </w:tcPr>
          <w:p w14:paraId="67C2787C"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vAlign w:val="bottom"/>
            <w:hideMark/>
          </w:tcPr>
          <w:p w14:paraId="2A952396" w14:textId="4179ED58" w:rsidR="00105715" w:rsidRPr="0068554E" w:rsidRDefault="00C00046" w:rsidP="001D3859">
            <w:pPr>
              <w:rPr>
                <w:rFonts w:asciiTheme="minorHAnsi" w:hAnsiTheme="minorHAnsi"/>
                <w:b/>
                <w:bCs/>
                <w:color w:val="000000"/>
                <w:sz w:val="28"/>
                <w:szCs w:val="28"/>
                <w:lang w:eastAsia="fr-FR"/>
              </w:rPr>
            </w:pPr>
            <w:r>
              <w:rPr>
                <w:rFonts w:asciiTheme="minorHAnsi" w:hAnsiTheme="minorHAnsi"/>
                <w:b/>
                <w:bCs/>
                <w:color w:val="000000"/>
                <w:sz w:val="28"/>
                <w:szCs w:val="28"/>
                <w:lang w:eastAsia="fr-FR"/>
              </w:rPr>
              <w:t>Aire de lavage</w:t>
            </w:r>
          </w:p>
        </w:tc>
        <w:tc>
          <w:tcPr>
            <w:tcW w:w="450" w:type="dxa"/>
            <w:tcBorders>
              <w:top w:val="nil"/>
              <w:left w:val="nil"/>
              <w:bottom w:val="nil"/>
              <w:right w:val="single" w:sz="4" w:space="0" w:color="auto"/>
            </w:tcBorders>
            <w:shd w:val="clear" w:color="auto" w:fill="auto"/>
            <w:noWrap/>
            <w:vAlign w:val="bottom"/>
            <w:hideMark/>
          </w:tcPr>
          <w:p w14:paraId="3682F29B" w14:textId="77777777" w:rsidR="00105715" w:rsidRPr="0068554E" w:rsidRDefault="00105715"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796" w:type="dxa"/>
            <w:tcBorders>
              <w:top w:val="nil"/>
              <w:left w:val="nil"/>
              <w:bottom w:val="nil"/>
              <w:right w:val="single" w:sz="4" w:space="0" w:color="auto"/>
            </w:tcBorders>
            <w:shd w:val="clear" w:color="auto" w:fill="auto"/>
            <w:noWrap/>
            <w:vAlign w:val="center"/>
            <w:hideMark/>
          </w:tcPr>
          <w:p w14:paraId="58A1F83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8BCB3B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A46795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CAA225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754C6FB"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6E3D8093"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487A6DC1"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0" w:type="dxa"/>
            <w:tcBorders>
              <w:top w:val="nil"/>
              <w:left w:val="nil"/>
              <w:bottom w:val="nil"/>
              <w:right w:val="single" w:sz="4" w:space="0" w:color="auto"/>
            </w:tcBorders>
            <w:shd w:val="clear" w:color="auto" w:fill="auto"/>
            <w:noWrap/>
            <w:vAlign w:val="center"/>
            <w:hideMark/>
          </w:tcPr>
          <w:p w14:paraId="1BD163C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4AEC800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DF8B77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9A2C35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42CD78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5F6D848"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A6277E8"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7E9EC855"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0" w:type="dxa"/>
            <w:tcBorders>
              <w:top w:val="nil"/>
              <w:left w:val="nil"/>
              <w:bottom w:val="nil"/>
              <w:right w:val="single" w:sz="4" w:space="0" w:color="auto"/>
            </w:tcBorders>
            <w:shd w:val="clear" w:color="auto" w:fill="auto"/>
            <w:noWrap/>
            <w:vAlign w:val="center"/>
            <w:hideMark/>
          </w:tcPr>
          <w:p w14:paraId="2C7868E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225D41D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EB4438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48F6B2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D0DD02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F41B1C9"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19D42EE1"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7C1736CA"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0" w:type="dxa"/>
            <w:tcBorders>
              <w:top w:val="nil"/>
              <w:left w:val="nil"/>
              <w:bottom w:val="nil"/>
              <w:right w:val="single" w:sz="4" w:space="0" w:color="auto"/>
            </w:tcBorders>
            <w:shd w:val="clear" w:color="auto" w:fill="auto"/>
            <w:noWrap/>
            <w:vAlign w:val="center"/>
            <w:hideMark/>
          </w:tcPr>
          <w:p w14:paraId="219DE76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41C35CB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EC8D3C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972ABA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F2FFE7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D352C8C" w14:textId="77777777" w:rsidTr="00437A66">
        <w:trPr>
          <w:trHeight w:val="750"/>
          <w:jc w:val="center"/>
        </w:trPr>
        <w:tc>
          <w:tcPr>
            <w:tcW w:w="398" w:type="dxa"/>
            <w:tcBorders>
              <w:top w:val="nil"/>
              <w:left w:val="single" w:sz="4" w:space="0" w:color="auto"/>
              <w:bottom w:val="nil"/>
              <w:right w:val="nil"/>
            </w:tcBorders>
            <w:shd w:val="clear" w:color="auto" w:fill="auto"/>
            <w:noWrap/>
            <w:vAlign w:val="bottom"/>
            <w:hideMark/>
          </w:tcPr>
          <w:p w14:paraId="064E3959"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01FAD032"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0" w:type="dxa"/>
            <w:tcBorders>
              <w:top w:val="nil"/>
              <w:left w:val="nil"/>
              <w:bottom w:val="nil"/>
              <w:right w:val="single" w:sz="4" w:space="0" w:color="auto"/>
            </w:tcBorders>
            <w:shd w:val="clear" w:color="auto" w:fill="auto"/>
            <w:noWrap/>
            <w:vAlign w:val="center"/>
            <w:hideMark/>
          </w:tcPr>
          <w:p w14:paraId="0E11BED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59D4270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72,00  </w:t>
            </w:r>
          </w:p>
        </w:tc>
        <w:tc>
          <w:tcPr>
            <w:tcW w:w="628" w:type="dxa"/>
            <w:tcBorders>
              <w:top w:val="nil"/>
              <w:left w:val="nil"/>
              <w:bottom w:val="nil"/>
              <w:right w:val="single" w:sz="4" w:space="0" w:color="auto"/>
            </w:tcBorders>
            <w:shd w:val="clear" w:color="auto" w:fill="auto"/>
            <w:noWrap/>
            <w:vAlign w:val="center"/>
            <w:hideMark/>
          </w:tcPr>
          <w:p w14:paraId="3AEA73B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4F65049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16E3D5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2432C79" w14:textId="77777777" w:rsidTr="00437A66">
        <w:trPr>
          <w:trHeight w:val="390"/>
          <w:jc w:val="center"/>
        </w:trPr>
        <w:tc>
          <w:tcPr>
            <w:tcW w:w="398" w:type="dxa"/>
            <w:tcBorders>
              <w:top w:val="nil"/>
              <w:left w:val="single" w:sz="4" w:space="0" w:color="auto"/>
              <w:bottom w:val="nil"/>
              <w:right w:val="nil"/>
            </w:tcBorders>
            <w:shd w:val="clear" w:color="auto" w:fill="auto"/>
            <w:noWrap/>
            <w:vAlign w:val="bottom"/>
            <w:hideMark/>
          </w:tcPr>
          <w:p w14:paraId="6BFAB1D3"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0B84E9FC"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0" w:type="dxa"/>
            <w:tcBorders>
              <w:top w:val="nil"/>
              <w:left w:val="nil"/>
              <w:bottom w:val="nil"/>
              <w:right w:val="single" w:sz="4" w:space="0" w:color="auto"/>
            </w:tcBorders>
            <w:shd w:val="clear" w:color="auto" w:fill="auto"/>
            <w:noWrap/>
            <w:vAlign w:val="center"/>
            <w:hideMark/>
          </w:tcPr>
          <w:p w14:paraId="0511259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7DDCD34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1BA2ED9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48191B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9C128B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1DFCD55" w14:textId="77777777" w:rsidTr="00437A66">
        <w:trPr>
          <w:trHeight w:val="405"/>
          <w:jc w:val="center"/>
        </w:trPr>
        <w:tc>
          <w:tcPr>
            <w:tcW w:w="398" w:type="dxa"/>
            <w:tcBorders>
              <w:top w:val="nil"/>
              <w:left w:val="single" w:sz="4" w:space="0" w:color="auto"/>
              <w:bottom w:val="nil"/>
              <w:right w:val="nil"/>
            </w:tcBorders>
            <w:shd w:val="clear" w:color="auto" w:fill="auto"/>
            <w:noWrap/>
            <w:vAlign w:val="bottom"/>
            <w:hideMark/>
          </w:tcPr>
          <w:p w14:paraId="760E08CD"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1374A16D"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7C619D4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47DC707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6ED412E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8E5D0D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38935C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992B96C" w14:textId="77777777" w:rsidTr="00437A66">
        <w:trPr>
          <w:trHeight w:val="420"/>
          <w:jc w:val="center"/>
        </w:trPr>
        <w:tc>
          <w:tcPr>
            <w:tcW w:w="398" w:type="dxa"/>
            <w:tcBorders>
              <w:top w:val="nil"/>
              <w:left w:val="single" w:sz="4" w:space="0" w:color="auto"/>
              <w:bottom w:val="nil"/>
              <w:right w:val="single" w:sz="4" w:space="0" w:color="auto"/>
            </w:tcBorders>
            <w:shd w:val="clear" w:color="auto" w:fill="auto"/>
            <w:noWrap/>
            <w:vAlign w:val="bottom"/>
            <w:hideMark/>
          </w:tcPr>
          <w:p w14:paraId="41D513C4"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393" w:type="dxa"/>
            <w:tcBorders>
              <w:top w:val="nil"/>
              <w:left w:val="nil"/>
              <w:bottom w:val="nil"/>
              <w:right w:val="single" w:sz="4" w:space="0" w:color="auto"/>
            </w:tcBorders>
            <w:shd w:val="clear" w:color="000000" w:fill="A9D08E"/>
            <w:noWrap/>
            <w:vAlign w:val="bottom"/>
            <w:hideMark/>
          </w:tcPr>
          <w:p w14:paraId="26641089"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50" w:type="dxa"/>
            <w:tcBorders>
              <w:top w:val="nil"/>
              <w:left w:val="nil"/>
              <w:bottom w:val="nil"/>
              <w:right w:val="single" w:sz="4" w:space="0" w:color="auto"/>
            </w:tcBorders>
            <w:shd w:val="clear" w:color="auto" w:fill="auto"/>
            <w:noWrap/>
            <w:vAlign w:val="center"/>
            <w:hideMark/>
          </w:tcPr>
          <w:p w14:paraId="67DB127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5A5F352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118699D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single" w:sz="4" w:space="0" w:color="auto"/>
            </w:tcBorders>
            <w:shd w:val="clear" w:color="auto" w:fill="auto"/>
            <w:noWrap/>
            <w:vAlign w:val="center"/>
            <w:hideMark/>
          </w:tcPr>
          <w:p w14:paraId="73C8BF4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75F998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68091A0"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7CE0402B"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single" w:sz="4" w:space="0" w:color="auto"/>
              <w:bottom w:val="nil"/>
              <w:right w:val="single" w:sz="4" w:space="0" w:color="auto"/>
            </w:tcBorders>
            <w:shd w:val="clear" w:color="000000" w:fill="F4B084"/>
            <w:noWrap/>
            <w:vAlign w:val="bottom"/>
            <w:hideMark/>
          </w:tcPr>
          <w:p w14:paraId="420AACF4" w14:textId="77777777" w:rsidR="00105715" w:rsidRPr="0068554E" w:rsidRDefault="00105715"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(100ml x 2,40m)</w:t>
            </w:r>
          </w:p>
        </w:tc>
        <w:tc>
          <w:tcPr>
            <w:tcW w:w="450" w:type="dxa"/>
            <w:tcBorders>
              <w:top w:val="nil"/>
              <w:left w:val="nil"/>
              <w:bottom w:val="nil"/>
              <w:right w:val="single" w:sz="4" w:space="0" w:color="auto"/>
            </w:tcBorders>
            <w:shd w:val="clear" w:color="auto" w:fill="auto"/>
            <w:noWrap/>
            <w:vAlign w:val="center"/>
            <w:hideMark/>
          </w:tcPr>
          <w:p w14:paraId="2E99E5E2"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6" w:type="dxa"/>
            <w:tcBorders>
              <w:top w:val="nil"/>
              <w:left w:val="nil"/>
              <w:bottom w:val="nil"/>
              <w:right w:val="single" w:sz="4" w:space="0" w:color="auto"/>
            </w:tcBorders>
            <w:shd w:val="clear" w:color="auto" w:fill="auto"/>
            <w:noWrap/>
            <w:vAlign w:val="center"/>
            <w:hideMark/>
          </w:tcPr>
          <w:p w14:paraId="6114CF6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665035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C3D526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78E3B2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7B3BABE"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2D5F792C"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42B862DA"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50" w:type="dxa"/>
            <w:tcBorders>
              <w:top w:val="nil"/>
              <w:left w:val="nil"/>
              <w:bottom w:val="nil"/>
              <w:right w:val="single" w:sz="4" w:space="0" w:color="auto"/>
            </w:tcBorders>
            <w:shd w:val="clear" w:color="auto" w:fill="auto"/>
            <w:noWrap/>
            <w:vAlign w:val="center"/>
            <w:hideMark/>
          </w:tcPr>
          <w:p w14:paraId="36B5252E"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6" w:type="dxa"/>
            <w:tcBorders>
              <w:top w:val="nil"/>
              <w:left w:val="nil"/>
              <w:bottom w:val="nil"/>
              <w:right w:val="single" w:sz="4" w:space="0" w:color="auto"/>
            </w:tcBorders>
            <w:shd w:val="clear" w:color="auto" w:fill="auto"/>
            <w:noWrap/>
            <w:vAlign w:val="center"/>
            <w:hideMark/>
          </w:tcPr>
          <w:p w14:paraId="5E60235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9387AF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6D28F6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6D4404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A99D852"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650FCCA9"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A2B4DBB"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Béton de propreté</w:t>
            </w:r>
          </w:p>
        </w:tc>
        <w:tc>
          <w:tcPr>
            <w:tcW w:w="450" w:type="dxa"/>
            <w:tcBorders>
              <w:top w:val="nil"/>
              <w:left w:val="nil"/>
              <w:bottom w:val="nil"/>
              <w:right w:val="single" w:sz="4" w:space="0" w:color="auto"/>
            </w:tcBorders>
            <w:shd w:val="clear" w:color="auto" w:fill="auto"/>
            <w:noWrap/>
            <w:vAlign w:val="center"/>
            <w:hideMark/>
          </w:tcPr>
          <w:p w14:paraId="5A51CCB5"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6" w:type="dxa"/>
            <w:tcBorders>
              <w:top w:val="nil"/>
              <w:left w:val="nil"/>
              <w:bottom w:val="nil"/>
              <w:right w:val="single" w:sz="4" w:space="0" w:color="auto"/>
            </w:tcBorders>
            <w:shd w:val="clear" w:color="auto" w:fill="auto"/>
            <w:noWrap/>
            <w:vAlign w:val="center"/>
            <w:hideMark/>
          </w:tcPr>
          <w:p w14:paraId="0F272A6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C9355F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B54B6D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BF6800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DFA2A48"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6B0C8479"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5A43091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de </w:t>
            </w:r>
            <w:r w:rsidR="001F5DC8" w:rsidRPr="0068554E">
              <w:rPr>
                <w:rFonts w:asciiTheme="minorHAnsi" w:hAnsiTheme="minorHAnsi"/>
                <w:color w:val="000000"/>
                <w:sz w:val="28"/>
                <w:szCs w:val="28"/>
                <w:lang w:eastAsia="fr-FR"/>
              </w:rPr>
              <w:t>propreté</w:t>
            </w:r>
            <w:r w:rsidRPr="0068554E">
              <w:rPr>
                <w:rFonts w:asciiTheme="minorHAnsi" w:hAnsiTheme="minorHAnsi"/>
                <w:color w:val="000000"/>
                <w:sz w:val="28"/>
                <w:szCs w:val="28"/>
                <w:lang w:eastAsia="fr-FR"/>
              </w:rPr>
              <w:t xml:space="preserve"> dosé  de 5cm à 150kg/m3</w:t>
            </w:r>
          </w:p>
        </w:tc>
        <w:tc>
          <w:tcPr>
            <w:tcW w:w="450" w:type="dxa"/>
            <w:tcBorders>
              <w:top w:val="nil"/>
              <w:left w:val="nil"/>
              <w:bottom w:val="nil"/>
              <w:right w:val="single" w:sz="4" w:space="0" w:color="auto"/>
            </w:tcBorders>
            <w:shd w:val="clear" w:color="auto" w:fill="auto"/>
            <w:noWrap/>
            <w:vAlign w:val="center"/>
            <w:hideMark/>
          </w:tcPr>
          <w:p w14:paraId="58C1CB2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1D9B1EF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2FF990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29DD32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BBAF29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6C8D774"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1134F462"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3790207B"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Semelles </w:t>
            </w:r>
            <w:r w:rsidR="001F5DC8" w:rsidRPr="0068554E">
              <w:rPr>
                <w:rFonts w:asciiTheme="minorHAnsi" w:hAnsiTheme="minorHAnsi"/>
                <w:b/>
                <w:bCs/>
                <w:color w:val="000000"/>
                <w:sz w:val="28"/>
                <w:szCs w:val="28"/>
                <w:lang w:eastAsia="fr-FR"/>
              </w:rPr>
              <w:t>filantes</w:t>
            </w:r>
          </w:p>
        </w:tc>
        <w:tc>
          <w:tcPr>
            <w:tcW w:w="450" w:type="dxa"/>
            <w:tcBorders>
              <w:top w:val="nil"/>
              <w:left w:val="nil"/>
              <w:bottom w:val="nil"/>
              <w:right w:val="single" w:sz="4" w:space="0" w:color="auto"/>
            </w:tcBorders>
            <w:shd w:val="clear" w:color="auto" w:fill="auto"/>
            <w:noWrap/>
            <w:vAlign w:val="center"/>
            <w:hideMark/>
          </w:tcPr>
          <w:p w14:paraId="2F3AD01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7E4E188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150F33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340543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5EAABA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01BD032"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1FE5230"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14A3B523"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0" w:type="dxa"/>
            <w:tcBorders>
              <w:top w:val="nil"/>
              <w:left w:val="nil"/>
              <w:bottom w:val="nil"/>
              <w:right w:val="single" w:sz="4" w:space="0" w:color="auto"/>
            </w:tcBorders>
            <w:shd w:val="clear" w:color="auto" w:fill="auto"/>
            <w:noWrap/>
            <w:vAlign w:val="center"/>
            <w:hideMark/>
          </w:tcPr>
          <w:p w14:paraId="6768ADF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35E6108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614EF4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C2D11C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8109B1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CA0751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260F097F"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9EC263A"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638357C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40CB964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D502C7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7C64D1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D89056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CAB8D84"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42B9C4AF"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6BBB3DAC"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Ouvrage en infrastructure </w:t>
            </w:r>
          </w:p>
        </w:tc>
        <w:tc>
          <w:tcPr>
            <w:tcW w:w="450" w:type="dxa"/>
            <w:tcBorders>
              <w:top w:val="nil"/>
              <w:left w:val="nil"/>
              <w:bottom w:val="nil"/>
              <w:right w:val="single" w:sz="4" w:space="0" w:color="auto"/>
            </w:tcBorders>
            <w:shd w:val="clear" w:color="auto" w:fill="auto"/>
            <w:noWrap/>
            <w:vAlign w:val="center"/>
            <w:hideMark/>
          </w:tcPr>
          <w:p w14:paraId="0939CFF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09ED1B5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83DB64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2287E44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24CF04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945B56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C60EF1A"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7DC16C8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Murs en parpaings  pleins de 0,15m  d'épaisseur </w:t>
            </w:r>
          </w:p>
        </w:tc>
        <w:tc>
          <w:tcPr>
            <w:tcW w:w="450" w:type="dxa"/>
            <w:tcBorders>
              <w:top w:val="nil"/>
              <w:left w:val="nil"/>
              <w:bottom w:val="nil"/>
              <w:right w:val="single" w:sz="4" w:space="0" w:color="auto"/>
            </w:tcBorders>
            <w:shd w:val="clear" w:color="auto" w:fill="auto"/>
            <w:noWrap/>
            <w:vAlign w:val="center"/>
            <w:hideMark/>
          </w:tcPr>
          <w:p w14:paraId="006D0D6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72A6D47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0530F89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42BCF8A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69B923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2C22493"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24E0831"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069D015E"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50" w:type="dxa"/>
            <w:tcBorders>
              <w:top w:val="nil"/>
              <w:left w:val="nil"/>
              <w:bottom w:val="nil"/>
              <w:right w:val="single" w:sz="4" w:space="0" w:color="auto"/>
            </w:tcBorders>
            <w:shd w:val="clear" w:color="auto" w:fill="auto"/>
            <w:noWrap/>
            <w:vAlign w:val="center"/>
            <w:hideMark/>
          </w:tcPr>
          <w:p w14:paraId="504A242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4759D50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C4F766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F7DC14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66CB0A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C9C0240"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7D020BCB"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528B564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0" w:type="dxa"/>
            <w:tcBorders>
              <w:top w:val="nil"/>
              <w:left w:val="nil"/>
              <w:bottom w:val="nil"/>
              <w:right w:val="single" w:sz="4" w:space="0" w:color="auto"/>
            </w:tcBorders>
            <w:shd w:val="clear" w:color="auto" w:fill="auto"/>
            <w:noWrap/>
            <w:vAlign w:val="center"/>
            <w:hideMark/>
          </w:tcPr>
          <w:p w14:paraId="467961B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39A6A2B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8BD1C4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9F2827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783212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878CE12"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180F41B8"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1C58FBF9"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0" w:type="dxa"/>
            <w:tcBorders>
              <w:top w:val="nil"/>
              <w:left w:val="nil"/>
              <w:bottom w:val="nil"/>
              <w:right w:val="single" w:sz="4" w:space="0" w:color="auto"/>
            </w:tcBorders>
            <w:shd w:val="clear" w:color="auto" w:fill="auto"/>
            <w:noWrap/>
            <w:vAlign w:val="center"/>
            <w:hideMark/>
          </w:tcPr>
          <w:p w14:paraId="1CC747E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241EA84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72ACEE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050AB0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1BE9C2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54A320F"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5D865CD5"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lastRenderedPageBreak/>
              <w:t> </w:t>
            </w:r>
          </w:p>
        </w:tc>
        <w:tc>
          <w:tcPr>
            <w:tcW w:w="7393" w:type="dxa"/>
            <w:tcBorders>
              <w:top w:val="nil"/>
              <w:left w:val="single" w:sz="4" w:space="0" w:color="auto"/>
              <w:bottom w:val="nil"/>
              <w:right w:val="single" w:sz="4" w:space="0" w:color="auto"/>
            </w:tcBorders>
            <w:shd w:val="clear" w:color="auto" w:fill="auto"/>
            <w:noWrap/>
            <w:vAlign w:val="bottom"/>
            <w:hideMark/>
          </w:tcPr>
          <w:p w14:paraId="06A43E7C"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65FDCC1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548CC07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6C1659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462ED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246E84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899A4C5"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A6F0E64"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6187DADB"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Chaînages horizontaux  bas  </w:t>
            </w:r>
          </w:p>
        </w:tc>
        <w:tc>
          <w:tcPr>
            <w:tcW w:w="450" w:type="dxa"/>
            <w:tcBorders>
              <w:top w:val="nil"/>
              <w:left w:val="nil"/>
              <w:bottom w:val="nil"/>
              <w:right w:val="single" w:sz="4" w:space="0" w:color="auto"/>
            </w:tcBorders>
            <w:shd w:val="clear" w:color="auto" w:fill="auto"/>
            <w:noWrap/>
            <w:vAlign w:val="center"/>
            <w:hideMark/>
          </w:tcPr>
          <w:p w14:paraId="33E3FD2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4C742CE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1FEB119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80F149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594CD6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6D34110"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952C8B3"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47EA382B"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0" w:type="dxa"/>
            <w:tcBorders>
              <w:top w:val="nil"/>
              <w:left w:val="nil"/>
              <w:bottom w:val="nil"/>
              <w:right w:val="single" w:sz="4" w:space="0" w:color="auto"/>
            </w:tcBorders>
            <w:shd w:val="clear" w:color="auto" w:fill="auto"/>
            <w:noWrap/>
            <w:vAlign w:val="center"/>
            <w:hideMark/>
          </w:tcPr>
          <w:p w14:paraId="7F79ABD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79C2A90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BDC566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EEC736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015290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32094E44"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5173EF02"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67A504A7"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0" w:type="dxa"/>
            <w:tcBorders>
              <w:top w:val="nil"/>
              <w:left w:val="nil"/>
              <w:bottom w:val="nil"/>
              <w:right w:val="single" w:sz="4" w:space="0" w:color="auto"/>
            </w:tcBorders>
            <w:shd w:val="clear" w:color="auto" w:fill="auto"/>
            <w:noWrap/>
            <w:vAlign w:val="center"/>
            <w:hideMark/>
          </w:tcPr>
          <w:p w14:paraId="40B06E3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4B80C48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600C17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609E7B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50A2A6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41A597F"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2A0C5DEC"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377BEAB2"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27E77ED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76F9BF3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6299B4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53643F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DDA206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FC08101"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61E858FE"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9AAEBC8"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 1,50 m</w:t>
            </w:r>
          </w:p>
        </w:tc>
        <w:tc>
          <w:tcPr>
            <w:tcW w:w="450" w:type="dxa"/>
            <w:tcBorders>
              <w:top w:val="nil"/>
              <w:left w:val="nil"/>
              <w:bottom w:val="nil"/>
              <w:right w:val="single" w:sz="4" w:space="0" w:color="auto"/>
            </w:tcBorders>
            <w:shd w:val="clear" w:color="auto" w:fill="auto"/>
            <w:noWrap/>
            <w:vAlign w:val="center"/>
            <w:hideMark/>
          </w:tcPr>
          <w:p w14:paraId="1D241387" w14:textId="77777777" w:rsidR="00105715" w:rsidRPr="0068554E" w:rsidRDefault="00105715" w:rsidP="001D3859">
            <w:pP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0C0DDA8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0A85B85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46FD19F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6DA4CC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479E619"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0721D005"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3735FC53" w14:textId="77777777" w:rsidR="00105715"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Maçonnerie</w:t>
            </w:r>
          </w:p>
        </w:tc>
        <w:tc>
          <w:tcPr>
            <w:tcW w:w="450" w:type="dxa"/>
            <w:tcBorders>
              <w:top w:val="nil"/>
              <w:left w:val="nil"/>
              <w:bottom w:val="nil"/>
              <w:right w:val="single" w:sz="4" w:space="0" w:color="auto"/>
            </w:tcBorders>
            <w:shd w:val="clear" w:color="auto" w:fill="auto"/>
            <w:noWrap/>
            <w:vAlign w:val="center"/>
            <w:hideMark/>
          </w:tcPr>
          <w:p w14:paraId="2D1DD1F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6C0C09E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4E5C13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D31EEB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F9EA70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DB72020"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737D15E9"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0BE7AC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  en parpaings creux de 0,15cm</w:t>
            </w:r>
          </w:p>
        </w:tc>
        <w:tc>
          <w:tcPr>
            <w:tcW w:w="450" w:type="dxa"/>
            <w:tcBorders>
              <w:top w:val="nil"/>
              <w:left w:val="nil"/>
              <w:bottom w:val="nil"/>
              <w:right w:val="single" w:sz="4" w:space="0" w:color="auto"/>
            </w:tcBorders>
            <w:shd w:val="clear" w:color="auto" w:fill="auto"/>
            <w:noWrap/>
            <w:vAlign w:val="center"/>
            <w:hideMark/>
          </w:tcPr>
          <w:p w14:paraId="4678731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15E3200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5517A8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1D549E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E82099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5425D1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25585AE5"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49A3D2FD"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Enduit deux faces</w:t>
            </w:r>
          </w:p>
        </w:tc>
        <w:tc>
          <w:tcPr>
            <w:tcW w:w="450" w:type="dxa"/>
            <w:tcBorders>
              <w:top w:val="nil"/>
              <w:left w:val="nil"/>
              <w:bottom w:val="nil"/>
              <w:right w:val="single" w:sz="4" w:space="0" w:color="auto"/>
            </w:tcBorders>
            <w:shd w:val="clear" w:color="auto" w:fill="auto"/>
            <w:noWrap/>
            <w:vAlign w:val="center"/>
            <w:hideMark/>
          </w:tcPr>
          <w:p w14:paraId="2CE21EE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79C892C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1EB4D19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9D93EF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E502FB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2A860DC"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7DFAE3C5"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1D00EC49"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Poteaux et chaînages verticaux h=2,50m</w:t>
            </w:r>
          </w:p>
        </w:tc>
        <w:tc>
          <w:tcPr>
            <w:tcW w:w="450" w:type="dxa"/>
            <w:tcBorders>
              <w:top w:val="nil"/>
              <w:left w:val="nil"/>
              <w:bottom w:val="nil"/>
              <w:right w:val="single" w:sz="4" w:space="0" w:color="auto"/>
            </w:tcBorders>
            <w:shd w:val="clear" w:color="auto" w:fill="auto"/>
            <w:noWrap/>
            <w:vAlign w:val="center"/>
            <w:hideMark/>
          </w:tcPr>
          <w:p w14:paraId="47757FC4" w14:textId="77777777" w:rsidR="00105715" w:rsidRPr="0068554E" w:rsidRDefault="00105715" w:rsidP="001D3859">
            <w:pPr>
              <w:jc w:val="center"/>
              <w:rPr>
                <w:rFonts w:asciiTheme="minorHAnsi" w:hAnsiTheme="minorHAnsi"/>
                <w:color w:val="FFFFFF"/>
                <w:lang w:eastAsia="fr-FR"/>
              </w:rPr>
            </w:pPr>
            <w:r w:rsidRPr="0068554E">
              <w:rPr>
                <w:rFonts w:asciiTheme="minorHAnsi" w:hAnsiTheme="minorHAnsi"/>
                <w:color w:val="FFFFFF"/>
                <w:lang w:eastAsia="fr-FR"/>
              </w:rPr>
              <w:t> </w:t>
            </w:r>
          </w:p>
        </w:tc>
        <w:tc>
          <w:tcPr>
            <w:tcW w:w="796" w:type="dxa"/>
            <w:tcBorders>
              <w:top w:val="nil"/>
              <w:left w:val="nil"/>
              <w:bottom w:val="nil"/>
              <w:right w:val="single" w:sz="4" w:space="0" w:color="auto"/>
            </w:tcBorders>
            <w:shd w:val="clear" w:color="auto" w:fill="auto"/>
            <w:noWrap/>
            <w:vAlign w:val="center"/>
            <w:hideMark/>
          </w:tcPr>
          <w:p w14:paraId="01B3547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7BC90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809298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28C125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590950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309895D0"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68B827C0"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à 350kg/m3</w:t>
            </w:r>
          </w:p>
        </w:tc>
        <w:tc>
          <w:tcPr>
            <w:tcW w:w="450" w:type="dxa"/>
            <w:tcBorders>
              <w:top w:val="nil"/>
              <w:left w:val="nil"/>
              <w:bottom w:val="nil"/>
              <w:right w:val="single" w:sz="4" w:space="0" w:color="auto"/>
            </w:tcBorders>
            <w:shd w:val="clear" w:color="auto" w:fill="auto"/>
            <w:noWrap/>
            <w:vAlign w:val="center"/>
            <w:hideMark/>
          </w:tcPr>
          <w:p w14:paraId="7BD9CCC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6D9130C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609175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5D11E6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287248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96F1B71"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36B2D6EF" w14:textId="77777777" w:rsidR="00105715" w:rsidRPr="0068554E" w:rsidRDefault="0010571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05EC660B"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0" w:type="dxa"/>
            <w:tcBorders>
              <w:top w:val="nil"/>
              <w:left w:val="nil"/>
              <w:bottom w:val="nil"/>
              <w:right w:val="single" w:sz="4" w:space="0" w:color="auto"/>
            </w:tcBorders>
            <w:shd w:val="clear" w:color="auto" w:fill="auto"/>
            <w:noWrap/>
            <w:vAlign w:val="center"/>
            <w:hideMark/>
          </w:tcPr>
          <w:p w14:paraId="591377F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5AEDC22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E3F1FD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6B4B59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DA68CA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86F001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167C950C"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446E9C6A"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62736B0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00DE6B5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FC913D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100A14A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DC6A32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6D069BE"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556441A9"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0237C43E"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Chaînage horizontaux </w:t>
            </w:r>
          </w:p>
        </w:tc>
        <w:tc>
          <w:tcPr>
            <w:tcW w:w="450" w:type="dxa"/>
            <w:tcBorders>
              <w:top w:val="nil"/>
              <w:left w:val="nil"/>
              <w:bottom w:val="nil"/>
              <w:right w:val="single" w:sz="4" w:space="0" w:color="auto"/>
            </w:tcBorders>
            <w:shd w:val="clear" w:color="auto" w:fill="auto"/>
            <w:noWrap/>
            <w:vAlign w:val="center"/>
            <w:hideMark/>
          </w:tcPr>
          <w:p w14:paraId="30703BD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5CB38A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EDE158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8EDB87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2CA529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B77DBA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5475588B"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34D2A10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50" w:type="dxa"/>
            <w:tcBorders>
              <w:top w:val="nil"/>
              <w:left w:val="nil"/>
              <w:bottom w:val="nil"/>
              <w:right w:val="single" w:sz="4" w:space="0" w:color="auto"/>
            </w:tcBorders>
            <w:shd w:val="clear" w:color="auto" w:fill="auto"/>
            <w:noWrap/>
            <w:vAlign w:val="center"/>
            <w:hideMark/>
          </w:tcPr>
          <w:p w14:paraId="0F77EC1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06A9462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6F56CE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05EF9B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69E8C4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3DACE128" w14:textId="77777777" w:rsidTr="00437A66">
        <w:trPr>
          <w:trHeight w:val="450"/>
          <w:jc w:val="center"/>
        </w:trPr>
        <w:tc>
          <w:tcPr>
            <w:tcW w:w="398" w:type="dxa"/>
            <w:tcBorders>
              <w:top w:val="nil"/>
              <w:left w:val="single" w:sz="4" w:space="0" w:color="auto"/>
              <w:bottom w:val="nil"/>
              <w:right w:val="nil"/>
            </w:tcBorders>
            <w:shd w:val="clear" w:color="auto" w:fill="auto"/>
            <w:noWrap/>
            <w:vAlign w:val="bottom"/>
            <w:hideMark/>
          </w:tcPr>
          <w:p w14:paraId="503366EB"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5F0034DD"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0" w:type="dxa"/>
            <w:tcBorders>
              <w:top w:val="nil"/>
              <w:left w:val="nil"/>
              <w:bottom w:val="nil"/>
              <w:right w:val="single" w:sz="4" w:space="0" w:color="auto"/>
            </w:tcBorders>
            <w:shd w:val="clear" w:color="auto" w:fill="auto"/>
            <w:noWrap/>
            <w:vAlign w:val="center"/>
            <w:hideMark/>
          </w:tcPr>
          <w:p w14:paraId="25F8E6E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58BF76A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438924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494FA56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F8A09F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B0F0CD0"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2C469D9D"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C1960F6"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64A9776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5457D4C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88A04D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1E8C1A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95A5F8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6E85C14C"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3B6B7ACE"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552F266"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Fourniture et pose de claustras  h=0,60m ép:15cm</w:t>
            </w:r>
          </w:p>
        </w:tc>
        <w:tc>
          <w:tcPr>
            <w:tcW w:w="450" w:type="dxa"/>
            <w:tcBorders>
              <w:top w:val="nil"/>
              <w:left w:val="nil"/>
              <w:bottom w:val="nil"/>
              <w:right w:val="single" w:sz="4" w:space="0" w:color="auto"/>
            </w:tcBorders>
            <w:shd w:val="clear" w:color="auto" w:fill="auto"/>
            <w:noWrap/>
            <w:vAlign w:val="center"/>
            <w:hideMark/>
          </w:tcPr>
          <w:p w14:paraId="7A2A0A6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39DEA32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D25175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02FDED4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2839F5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D36A051"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1C5583E3"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17B157E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Pose de claustras</w:t>
            </w:r>
          </w:p>
        </w:tc>
        <w:tc>
          <w:tcPr>
            <w:tcW w:w="450" w:type="dxa"/>
            <w:tcBorders>
              <w:top w:val="nil"/>
              <w:left w:val="nil"/>
              <w:bottom w:val="nil"/>
              <w:right w:val="single" w:sz="4" w:space="0" w:color="auto"/>
            </w:tcBorders>
            <w:shd w:val="clear" w:color="auto" w:fill="auto"/>
            <w:noWrap/>
            <w:vAlign w:val="center"/>
            <w:hideMark/>
          </w:tcPr>
          <w:p w14:paraId="098735B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232417F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AB8A6A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8DDAC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B3862E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6F82422"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43B114F3"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7B7D79BA" w14:textId="77777777" w:rsidR="00105715" w:rsidRPr="0068554E" w:rsidRDefault="0010571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Linteau sur claustras </w:t>
            </w:r>
          </w:p>
        </w:tc>
        <w:tc>
          <w:tcPr>
            <w:tcW w:w="450" w:type="dxa"/>
            <w:tcBorders>
              <w:top w:val="nil"/>
              <w:left w:val="nil"/>
              <w:bottom w:val="nil"/>
              <w:right w:val="single" w:sz="4" w:space="0" w:color="auto"/>
            </w:tcBorders>
            <w:shd w:val="clear" w:color="auto" w:fill="auto"/>
            <w:noWrap/>
            <w:vAlign w:val="center"/>
            <w:hideMark/>
          </w:tcPr>
          <w:p w14:paraId="17B3D16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6875279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17BECF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A3FCE2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CD3733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40D85CE"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488ED856"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B0E269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50" w:type="dxa"/>
            <w:tcBorders>
              <w:top w:val="nil"/>
              <w:left w:val="nil"/>
              <w:bottom w:val="nil"/>
              <w:right w:val="single" w:sz="4" w:space="0" w:color="auto"/>
            </w:tcBorders>
            <w:shd w:val="clear" w:color="auto" w:fill="auto"/>
            <w:noWrap/>
            <w:vAlign w:val="center"/>
            <w:hideMark/>
          </w:tcPr>
          <w:p w14:paraId="58EC714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01C1E67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06B335E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2426B9A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CAC2B7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3969E6D"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45D33030"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51EC811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0" w:type="dxa"/>
            <w:tcBorders>
              <w:top w:val="nil"/>
              <w:left w:val="nil"/>
              <w:bottom w:val="nil"/>
              <w:right w:val="single" w:sz="4" w:space="0" w:color="auto"/>
            </w:tcBorders>
            <w:shd w:val="clear" w:color="auto" w:fill="auto"/>
            <w:noWrap/>
            <w:vAlign w:val="center"/>
            <w:hideMark/>
          </w:tcPr>
          <w:p w14:paraId="79225A6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35F2061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20E08BE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6163035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E83065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3DC0C84" w14:textId="77777777" w:rsidTr="00437A66">
        <w:trPr>
          <w:trHeight w:val="375"/>
          <w:jc w:val="center"/>
        </w:trPr>
        <w:tc>
          <w:tcPr>
            <w:tcW w:w="398" w:type="dxa"/>
            <w:tcBorders>
              <w:top w:val="nil"/>
              <w:left w:val="single" w:sz="4" w:space="0" w:color="auto"/>
              <w:bottom w:val="nil"/>
              <w:right w:val="nil"/>
            </w:tcBorders>
            <w:shd w:val="clear" w:color="auto" w:fill="auto"/>
            <w:noWrap/>
            <w:vAlign w:val="bottom"/>
            <w:hideMark/>
          </w:tcPr>
          <w:p w14:paraId="7448BA99" w14:textId="77777777" w:rsidR="00105715" w:rsidRPr="0068554E" w:rsidRDefault="0010571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393" w:type="dxa"/>
            <w:tcBorders>
              <w:top w:val="nil"/>
              <w:left w:val="single" w:sz="4" w:space="0" w:color="auto"/>
              <w:bottom w:val="nil"/>
              <w:right w:val="single" w:sz="4" w:space="0" w:color="auto"/>
            </w:tcBorders>
            <w:shd w:val="clear" w:color="auto" w:fill="auto"/>
            <w:noWrap/>
            <w:vAlign w:val="bottom"/>
            <w:hideMark/>
          </w:tcPr>
          <w:p w14:paraId="252B7B4A"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0" w:type="dxa"/>
            <w:tcBorders>
              <w:top w:val="nil"/>
              <w:left w:val="nil"/>
              <w:bottom w:val="nil"/>
              <w:right w:val="single" w:sz="4" w:space="0" w:color="auto"/>
            </w:tcBorders>
            <w:shd w:val="clear" w:color="auto" w:fill="auto"/>
            <w:noWrap/>
            <w:vAlign w:val="center"/>
            <w:hideMark/>
          </w:tcPr>
          <w:p w14:paraId="10259B8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kg</w:t>
            </w:r>
          </w:p>
        </w:tc>
        <w:tc>
          <w:tcPr>
            <w:tcW w:w="796" w:type="dxa"/>
            <w:tcBorders>
              <w:top w:val="nil"/>
              <w:left w:val="nil"/>
              <w:bottom w:val="nil"/>
              <w:right w:val="single" w:sz="4" w:space="0" w:color="auto"/>
            </w:tcBorders>
            <w:shd w:val="clear" w:color="auto" w:fill="auto"/>
            <w:noWrap/>
            <w:vAlign w:val="center"/>
            <w:hideMark/>
          </w:tcPr>
          <w:p w14:paraId="0DCC552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72EA603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247B56D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AC0071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8E2C826"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4BD8E8A9"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noWrap/>
            <w:vAlign w:val="bottom"/>
            <w:hideMark/>
          </w:tcPr>
          <w:p w14:paraId="5B628AE3" w14:textId="77777777" w:rsidR="00105715" w:rsidRPr="0068554E" w:rsidRDefault="00105715" w:rsidP="001D3859">
            <w:pPr>
              <w:rPr>
                <w:rFonts w:asciiTheme="minorHAnsi" w:hAnsiTheme="minorHAnsi"/>
                <w:b/>
                <w:bCs/>
                <w:sz w:val="28"/>
                <w:szCs w:val="28"/>
                <w:lang w:eastAsia="fr-FR"/>
              </w:rPr>
            </w:pPr>
            <w:r w:rsidRPr="0068554E">
              <w:rPr>
                <w:rFonts w:asciiTheme="minorHAnsi" w:hAnsiTheme="minorHAnsi"/>
                <w:b/>
                <w:bCs/>
                <w:sz w:val="28"/>
                <w:szCs w:val="28"/>
                <w:lang w:eastAsia="fr-FR"/>
              </w:rPr>
              <w:t xml:space="preserve">Peinture sur ouvrages maçonnés  </w:t>
            </w:r>
          </w:p>
        </w:tc>
        <w:tc>
          <w:tcPr>
            <w:tcW w:w="450" w:type="dxa"/>
            <w:tcBorders>
              <w:top w:val="nil"/>
              <w:left w:val="nil"/>
              <w:bottom w:val="nil"/>
              <w:right w:val="single" w:sz="4" w:space="0" w:color="auto"/>
            </w:tcBorders>
            <w:shd w:val="clear" w:color="auto" w:fill="auto"/>
            <w:noWrap/>
            <w:vAlign w:val="center"/>
            <w:hideMark/>
          </w:tcPr>
          <w:p w14:paraId="6E770B1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67F16F6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44AF08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39FA0A1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860E94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36823B5" w14:textId="77777777" w:rsidTr="00437A66">
        <w:trPr>
          <w:trHeight w:val="390"/>
          <w:jc w:val="center"/>
        </w:trPr>
        <w:tc>
          <w:tcPr>
            <w:tcW w:w="398" w:type="dxa"/>
            <w:tcBorders>
              <w:top w:val="nil"/>
              <w:left w:val="single" w:sz="4" w:space="0" w:color="auto"/>
              <w:bottom w:val="nil"/>
              <w:right w:val="single" w:sz="4" w:space="0" w:color="auto"/>
            </w:tcBorders>
            <w:shd w:val="clear" w:color="auto" w:fill="auto"/>
            <w:noWrap/>
            <w:vAlign w:val="bottom"/>
            <w:hideMark/>
          </w:tcPr>
          <w:p w14:paraId="3F2534D8"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nil"/>
              <w:bottom w:val="nil"/>
              <w:right w:val="single" w:sz="4" w:space="0" w:color="auto"/>
            </w:tcBorders>
            <w:shd w:val="clear" w:color="auto" w:fill="auto"/>
            <w:noWrap/>
            <w:vAlign w:val="bottom"/>
            <w:hideMark/>
          </w:tcPr>
          <w:p w14:paraId="1169108C"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Peinture acrylique ou équivalent sur murs  </w:t>
            </w:r>
            <w:r w:rsidR="00437A66" w:rsidRPr="0068554E">
              <w:rPr>
                <w:rFonts w:asciiTheme="minorHAnsi" w:hAnsiTheme="minorHAnsi"/>
                <w:color w:val="000000"/>
                <w:sz w:val="28"/>
                <w:szCs w:val="28"/>
                <w:lang w:eastAsia="fr-FR"/>
              </w:rPr>
              <w:t>extérieurs</w:t>
            </w:r>
          </w:p>
        </w:tc>
        <w:tc>
          <w:tcPr>
            <w:tcW w:w="450" w:type="dxa"/>
            <w:tcBorders>
              <w:top w:val="nil"/>
              <w:left w:val="nil"/>
              <w:bottom w:val="nil"/>
              <w:right w:val="single" w:sz="4" w:space="0" w:color="auto"/>
            </w:tcBorders>
            <w:shd w:val="clear" w:color="auto" w:fill="auto"/>
            <w:noWrap/>
            <w:vAlign w:val="center"/>
            <w:hideMark/>
          </w:tcPr>
          <w:p w14:paraId="06AC88A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m²</w:t>
            </w:r>
          </w:p>
        </w:tc>
        <w:tc>
          <w:tcPr>
            <w:tcW w:w="796" w:type="dxa"/>
            <w:tcBorders>
              <w:top w:val="nil"/>
              <w:left w:val="nil"/>
              <w:bottom w:val="nil"/>
              <w:right w:val="single" w:sz="4" w:space="0" w:color="auto"/>
            </w:tcBorders>
            <w:shd w:val="clear" w:color="auto" w:fill="auto"/>
            <w:noWrap/>
            <w:vAlign w:val="center"/>
            <w:hideMark/>
          </w:tcPr>
          <w:p w14:paraId="2404291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EA8514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2A441F4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27025D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1EBD288" w14:textId="77777777" w:rsidTr="00437A66">
        <w:trPr>
          <w:trHeight w:val="405"/>
          <w:jc w:val="center"/>
        </w:trPr>
        <w:tc>
          <w:tcPr>
            <w:tcW w:w="398" w:type="dxa"/>
            <w:tcBorders>
              <w:top w:val="nil"/>
              <w:left w:val="single" w:sz="4" w:space="0" w:color="auto"/>
              <w:bottom w:val="nil"/>
              <w:right w:val="nil"/>
            </w:tcBorders>
            <w:shd w:val="clear" w:color="auto" w:fill="auto"/>
            <w:noWrap/>
            <w:vAlign w:val="bottom"/>
            <w:hideMark/>
          </w:tcPr>
          <w:p w14:paraId="7D2ED3F5"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393" w:type="dxa"/>
            <w:tcBorders>
              <w:top w:val="nil"/>
              <w:left w:val="single" w:sz="4" w:space="0" w:color="auto"/>
              <w:bottom w:val="nil"/>
              <w:right w:val="single" w:sz="4" w:space="0" w:color="auto"/>
            </w:tcBorders>
            <w:shd w:val="clear" w:color="auto" w:fill="auto"/>
            <w:vAlign w:val="bottom"/>
            <w:hideMark/>
          </w:tcPr>
          <w:p w14:paraId="08864BED"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231B888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7252980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659F730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10D953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1220A2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BE0AB54" w14:textId="77777777" w:rsidTr="00437A66">
        <w:trPr>
          <w:trHeight w:val="420"/>
          <w:jc w:val="center"/>
        </w:trPr>
        <w:tc>
          <w:tcPr>
            <w:tcW w:w="398" w:type="dxa"/>
            <w:tcBorders>
              <w:top w:val="nil"/>
              <w:left w:val="single" w:sz="4" w:space="0" w:color="auto"/>
              <w:bottom w:val="nil"/>
              <w:right w:val="single" w:sz="4" w:space="0" w:color="auto"/>
            </w:tcBorders>
            <w:shd w:val="clear" w:color="auto" w:fill="auto"/>
            <w:noWrap/>
            <w:vAlign w:val="bottom"/>
            <w:hideMark/>
          </w:tcPr>
          <w:p w14:paraId="0EF881F4"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393" w:type="dxa"/>
            <w:tcBorders>
              <w:top w:val="nil"/>
              <w:left w:val="nil"/>
              <w:bottom w:val="nil"/>
              <w:right w:val="single" w:sz="4" w:space="0" w:color="auto"/>
            </w:tcBorders>
            <w:shd w:val="clear" w:color="000000" w:fill="A9D08E"/>
            <w:noWrap/>
            <w:vAlign w:val="bottom"/>
            <w:hideMark/>
          </w:tcPr>
          <w:p w14:paraId="6E9E193F"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50" w:type="dxa"/>
            <w:tcBorders>
              <w:top w:val="nil"/>
              <w:left w:val="nil"/>
              <w:bottom w:val="nil"/>
              <w:right w:val="single" w:sz="4" w:space="0" w:color="auto"/>
            </w:tcBorders>
            <w:shd w:val="clear" w:color="auto" w:fill="auto"/>
            <w:noWrap/>
            <w:vAlign w:val="center"/>
            <w:hideMark/>
          </w:tcPr>
          <w:p w14:paraId="423B7B2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7EF044F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62934BC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47CE7E5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57D184C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CA62CDD" w14:textId="77777777" w:rsidTr="00437A66">
        <w:trPr>
          <w:trHeight w:val="480"/>
          <w:jc w:val="center"/>
        </w:trPr>
        <w:tc>
          <w:tcPr>
            <w:tcW w:w="398" w:type="dxa"/>
            <w:tcBorders>
              <w:top w:val="nil"/>
              <w:left w:val="single" w:sz="4" w:space="0" w:color="auto"/>
              <w:bottom w:val="nil"/>
              <w:right w:val="nil"/>
            </w:tcBorders>
            <w:shd w:val="clear" w:color="auto" w:fill="auto"/>
            <w:noWrap/>
            <w:vAlign w:val="bottom"/>
            <w:hideMark/>
          </w:tcPr>
          <w:p w14:paraId="15197CDA"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0DD767AD"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Portail métallique coulissant sur rail (6,00mx2,20m) </w:t>
            </w:r>
          </w:p>
        </w:tc>
        <w:tc>
          <w:tcPr>
            <w:tcW w:w="450" w:type="dxa"/>
            <w:tcBorders>
              <w:top w:val="nil"/>
              <w:left w:val="nil"/>
              <w:bottom w:val="nil"/>
              <w:right w:val="single" w:sz="4" w:space="0" w:color="auto"/>
            </w:tcBorders>
            <w:shd w:val="clear" w:color="auto" w:fill="auto"/>
            <w:noWrap/>
            <w:vAlign w:val="center"/>
            <w:hideMark/>
          </w:tcPr>
          <w:p w14:paraId="1BB11F5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750BBE4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8" w:type="dxa"/>
            <w:tcBorders>
              <w:top w:val="nil"/>
              <w:left w:val="nil"/>
              <w:bottom w:val="nil"/>
              <w:right w:val="single" w:sz="4" w:space="0" w:color="auto"/>
            </w:tcBorders>
            <w:shd w:val="clear" w:color="auto" w:fill="auto"/>
            <w:noWrap/>
            <w:vAlign w:val="center"/>
            <w:hideMark/>
          </w:tcPr>
          <w:p w14:paraId="5E9028D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B7BF25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D0D91F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9161714" w14:textId="77777777" w:rsidTr="00437A66">
        <w:trPr>
          <w:trHeight w:val="480"/>
          <w:jc w:val="center"/>
        </w:trPr>
        <w:tc>
          <w:tcPr>
            <w:tcW w:w="398" w:type="dxa"/>
            <w:tcBorders>
              <w:top w:val="nil"/>
              <w:left w:val="single" w:sz="4" w:space="0" w:color="auto"/>
              <w:bottom w:val="nil"/>
              <w:right w:val="nil"/>
            </w:tcBorders>
            <w:shd w:val="clear" w:color="auto" w:fill="auto"/>
            <w:noWrap/>
            <w:vAlign w:val="bottom"/>
            <w:hideMark/>
          </w:tcPr>
          <w:p w14:paraId="1E13FC98"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7FCE12AE"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Portillon ouvrant à la française (1,00mx2,00m)</w:t>
            </w:r>
          </w:p>
        </w:tc>
        <w:tc>
          <w:tcPr>
            <w:tcW w:w="450" w:type="dxa"/>
            <w:tcBorders>
              <w:top w:val="nil"/>
              <w:left w:val="nil"/>
              <w:bottom w:val="nil"/>
              <w:right w:val="single" w:sz="4" w:space="0" w:color="auto"/>
            </w:tcBorders>
            <w:shd w:val="clear" w:color="auto" w:fill="auto"/>
            <w:noWrap/>
            <w:vAlign w:val="center"/>
            <w:hideMark/>
          </w:tcPr>
          <w:p w14:paraId="1FAF97A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2E59674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8" w:type="dxa"/>
            <w:tcBorders>
              <w:top w:val="nil"/>
              <w:left w:val="nil"/>
              <w:bottom w:val="nil"/>
              <w:right w:val="single" w:sz="4" w:space="0" w:color="auto"/>
            </w:tcBorders>
            <w:shd w:val="clear" w:color="auto" w:fill="auto"/>
            <w:noWrap/>
            <w:vAlign w:val="center"/>
            <w:hideMark/>
          </w:tcPr>
          <w:p w14:paraId="36DC4D4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double" w:sz="6" w:space="0" w:color="auto"/>
              <w:right w:val="single" w:sz="4" w:space="0" w:color="auto"/>
            </w:tcBorders>
            <w:shd w:val="clear" w:color="auto" w:fill="auto"/>
            <w:noWrap/>
            <w:vAlign w:val="center"/>
            <w:hideMark/>
          </w:tcPr>
          <w:p w14:paraId="3C8CD2D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0181513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0B65897E" w14:textId="77777777" w:rsidTr="00437A66">
        <w:trPr>
          <w:trHeight w:val="405"/>
          <w:jc w:val="center"/>
        </w:trPr>
        <w:tc>
          <w:tcPr>
            <w:tcW w:w="398" w:type="dxa"/>
            <w:tcBorders>
              <w:top w:val="nil"/>
              <w:left w:val="single" w:sz="4" w:space="0" w:color="auto"/>
              <w:bottom w:val="nil"/>
              <w:right w:val="nil"/>
            </w:tcBorders>
            <w:shd w:val="clear" w:color="auto" w:fill="auto"/>
            <w:noWrap/>
            <w:vAlign w:val="bottom"/>
            <w:hideMark/>
          </w:tcPr>
          <w:p w14:paraId="3F804185"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365E55CC"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5C0E3BB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2915B5B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0E83BD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double" w:sz="6" w:space="0" w:color="auto"/>
              <w:bottom w:val="double" w:sz="6" w:space="0" w:color="auto"/>
              <w:right w:val="double" w:sz="6" w:space="0" w:color="auto"/>
            </w:tcBorders>
            <w:shd w:val="clear" w:color="auto" w:fill="auto"/>
            <w:noWrap/>
            <w:vAlign w:val="center"/>
            <w:hideMark/>
          </w:tcPr>
          <w:p w14:paraId="284B85B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7455673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0911E81" w14:textId="77777777" w:rsidTr="00437A66">
        <w:trPr>
          <w:trHeight w:val="420"/>
          <w:jc w:val="center"/>
        </w:trPr>
        <w:tc>
          <w:tcPr>
            <w:tcW w:w="398" w:type="dxa"/>
            <w:tcBorders>
              <w:top w:val="nil"/>
              <w:left w:val="single" w:sz="4" w:space="0" w:color="auto"/>
              <w:bottom w:val="nil"/>
              <w:right w:val="single" w:sz="4" w:space="0" w:color="auto"/>
            </w:tcBorders>
            <w:shd w:val="clear" w:color="auto" w:fill="auto"/>
            <w:noWrap/>
            <w:vAlign w:val="bottom"/>
            <w:hideMark/>
          </w:tcPr>
          <w:p w14:paraId="51585873"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393" w:type="dxa"/>
            <w:tcBorders>
              <w:top w:val="nil"/>
              <w:left w:val="nil"/>
              <w:bottom w:val="nil"/>
              <w:right w:val="single" w:sz="4" w:space="0" w:color="auto"/>
            </w:tcBorders>
            <w:shd w:val="clear" w:color="000000" w:fill="A9D08E"/>
            <w:noWrap/>
            <w:vAlign w:val="bottom"/>
            <w:hideMark/>
          </w:tcPr>
          <w:p w14:paraId="45461E07"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50" w:type="dxa"/>
            <w:tcBorders>
              <w:top w:val="nil"/>
              <w:left w:val="nil"/>
              <w:bottom w:val="nil"/>
              <w:right w:val="single" w:sz="4" w:space="0" w:color="auto"/>
            </w:tcBorders>
            <w:shd w:val="clear" w:color="auto" w:fill="auto"/>
            <w:noWrap/>
            <w:vAlign w:val="center"/>
            <w:hideMark/>
          </w:tcPr>
          <w:p w14:paraId="2DFABBC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070179F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5EB18C1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C583C8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015D4C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6CAFBD3" w14:textId="77777777" w:rsidTr="00437A66">
        <w:trPr>
          <w:trHeight w:val="1140"/>
          <w:jc w:val="center"/>
        </w:trPr>
        <w:tc>
          <w:tcPr>
            <w:tcW w:w="398" w:type="dxa"/>
            <w:tcBorders>
              <w:top w:val="nil"/>
              <w:left w:val="single" w:sz="4" w:space="0" w:color="auto"/>
              <w:bottom w:val="nil"/>
              <w:right w:val="nil"/>
            </w:tcBorders>
            <w:shd w:val="clear" w:color="auto" w:fill="auto"/>
            <w:noWrap/>
            <w:vAlign w:val="bottom"/>
            <w:hideMark/>
          </w:tcPr>
          <w:p w14:paraId="7A4BFB86" w14:textId="77777777" w:rsidR="00105715" w:rsidRPr="0068554E" w:rsidRDefault="0010571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4FFD3A8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50" w:type="dxa"/>
            <w:tcBorders>
              <w:top w:val="nil"/>
              <w:left w:val="nil"/>
              <w:bottom w:val="nil"/>
              <w:right w:val="single" w:sz="4" w:space="0" w:color="auto"/>
            </w:tcBorders>
            <w:shd w:val="clear" w:color="auto" w:fill="auto"/>
            <w:noWrap/>
            <w:vAlign w:val="center"/>
            <w:hideMark/>
          </w:tcPr>
          <w:p w14:paraId="40BAB71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560EBEB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3,00  </w:t>
            </w:r>
          </w:p>
        </w:tc>
        <w:tc>
          <w:tcPr>
            <w:tcW w:w="628" w:type="dxa"/>
            <w:tcBorders>
              <w:top w:val="nil"/>
              <w:left w:val="nil"/>
              <w:bottom w:val="nil"/>
              <w:right w:val="nil"/>
            </w:tcBorders>
            <w:shd w:val="clear" w:color="auto" w:fill="auto"/>
            <w:noWrap/>
            <w:vAlign w:val="center"/>
            <w:hideMark/>
          </w:tcPr>
          <w:p w14:paraId="0EB7C974" w14:textId="77777777" w:rsidR="00105715" w:rsidRPr="0068554E" w:rsidRDefault="00105715" w:rsidP="001D3859">
            <w:pPr>
              <w:jc w:val="center"/>
              <w:rPr>
                <w:rFonts w:asciiTheme="minorHAnsi" w:hAnsiTheme="minorHAnsi"/>
                <w:lang w:eastAsia="fr-FR"/>
              </w:rPr>
            </w:pPr>
          </w:p>
        </w:tc>
        <w:tc>
          <w:tcPr>
            <w:tcW w:w="2118" w:type="dxa"/>
            <w:tcBorders>
              <w:top w:val="nil"/>
              <w:left w:val="single" w:sz="4" w:space="0" w:color="auto"/>
              <w:bottom w:val="nil"/>
              <w:right w:val="single" w:sz="4" w:space="0" w:color="auto"/>
            </w:tcBorders>
            <w:shd w:val="clear" w:color="auto" w:fill="auto"/>
            <w:noWrap/>
            <w:vAlign w:val="center"/>
            <w:hideMark/>
          </w:tcPr>
          <w:p w14:paraId="3BB81F7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219CC8A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6DC6972" w14:textId="77777777" w:rsidTr="00437A66">
        <w:trPr>
          <w:trHeight w:val="405"/>
          <w:jc w:val="center"/>
        </w:trPr>
        <w:tc>
          <w:tcPr>
            <w:tcW w:w="398" w:type="dxa"/>
            <w:tcBorders>
              <w:top w:val="nil"/>
              <w:left w:val="single" w:sz="4" w:space="0" w:color="auto"/>
              <w:bottom w:val="nil"/>
              <w:right w:val="nil"/>
            </w:tcBorders>
            <w:shd w:val="clear" w:color="auto" w:fill="auto"/>
            <w:noWrap/>
            <w:vAlign w:val="bottom"/>
            <w:hideMark/>
          </w:tcPr>
          <w:p w14:paraId="042B8DDF"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15EE4AAD"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71B39E3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12C8CBB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3C3C068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5D2EA6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6776E28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514A35B" w14:textId="77777777" w:rsidTr="00437A66">
        <w:trPr>
          <w:trHeight w:val="420"/>
          <w:jc w:val="center"/>
        </w:trPr>
        <w:tc>
          <w:tcPr>
            <w:tcW w:w="398" w:type="dxa"/>
            <w:tcBorders>
              <w:top w:val="nil"/>
              <w:left w:val="single" w:sz="4" w:space="0" w:color="auto"/>
              <w:bottom w:val="nil"/>
              <w:right w:val="single" w:sz="4" w:space="0" w:color="auto"/>
            </w:tcBorders>
            <w:shd w:val="clear" w:color="auto" w:fill="auto"/>
            <w:noWrap/>
            <w:vAlign w:val="bottom"/>
            <w:hideMark/>
          </w:tcPr>
          <w:p w14:paraId="60C61A8C"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6</w:t>
            </w:r>
          </w:p>
        </w:tc>
        <w:tc>
          <w:tcPr>
            <w:tcW w:w="7393" w:type="dxa"/>
            <w:tcBorders>
              <w:top w:val="nil"/>
              <w:left w:val="nil"/>
              <w:bottom w:val="nil"/>
              <w:right w:val="single" w:sz="4" w:space="0" w:color="auto"/>
            </w:tcBorders>
            <w:shd w:val="clear" w:color="000000" w:fill="A9D08E"/>
            <w:noWrap/>
            <w:vAlign w:val="bottom"/>
            <w:hideMark/>
          </w:tcPr>
          <w:p w14:paraId="2AF5486C"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Voie d'accès - 30ml</w:t>
            </w:r>
          </w:p>
        </w:tc>
        <w:tc>
          <w:tcPr>
            <w:tcW w:w="450" w:type="dxa"/>
            <w:tcBorders>
              <w:top w:val="nil"/>
              <w:left w:val="nil"/>
              <w:bottom w:val="nil"/>
              <w:right w:val="single" w:sz="4" w:space="0" w:color="auto"/>
            </w:tcBorders>
            <w:shd w:val="clear" w:color="auto" w:fill="auto"/>
            <w:noWrap/>
            <w:vAlign w:val="bottom"/>
            <w:hideMark/>
          </w:tcPr>
          <w:p w14:paraId="1EE82FBA" w14:textId="77777777" w:rsidR="00105715" w:rsidRPr="0068554E" w:rsidRDefault="00105715"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796" w:type="dxa"/>
            <w:tcBorders>
              <w:top w:val="nil"/>
              <w:left w:val="nil"/>
              <w:bottom w:val="nil"/>
              <w:right w:val="single" w:sz="4" w:space="0" w:color="auto"/>
            </w:tcBorders>
            <w:shd w:val="clear" w:color="auto" w:fill="auto"/>
            <w:noWrap/>
            <w:vAlign w:val="center"/>
            <w:hideMark/>
          </w:tcPr>
          <w:p w14:paraId="4C7BB9E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single" w:sz="4" w:space="0" w:color="auto"/>
            </w:tcBorders>
            <w:shd w:val="clear" w:color="auto" w:fill="auto"/>
            <w:noWrap/>
            <w:vAlign w:val="center"/>
            <w:hideMark/>
          </w:tcPr>
          <w:p w14:paraId="4197A9C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7258655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433DF9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455B92B3" w14:textId="77777777" w:rsidTr="00437A66">
        <w:trPr>
          <w:trHeight w:val="765"/>
          <w:jc w:val="center"/>
        </w:trPr>
        <w:tc>
          <w:tcPr>
            <w:tcW w:w="398" w:type="dxa"/>
            <w:tcBorders>
              <w:top w:val="nil"/>
              <w:left w:val="single" w:sz="4" w:space="0" w:color="auto"/>
              <w:bottom w:val="nil"/>
              <w:right w:val="nil"/>
            </w:tcBorders>
            <w:shd w:val="clear" w:color="auto" w:fill="auto"/>
            <w:noWrap/>
            <w:vAlign w:val="bottom"/>
            <w:hideMark/>
          </w:tcPr>
          <w:p w14:paraId="53CBA031"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single" w:sz="4" w:space="0" w:color="auto"/>
              <w:bottom w:val="nil"/>
              <w:right w:val="single" w:sz="4" w:space="0" w:color="auto"/>
            </w:tcBorders>
            <w:shd w:val="clear" w:color="auto" w:fill="auto"/>
            <w:vAlign w:val="bottom"/>
            <w:hideMark/>
          </w:tcPr>
          <w:p w14:paraId="45CD523D"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Voie d'accès en latérite sur 30cm avec compactage et accotements sommaires</w:t>
            </w:r>
          </w:p>
        </w:tc>
        <w:tc>
          <w:tcPr>
            <w:tcW w:w="450" w:type="dxa"/>
            <w:tcBorders>
              <w:top w:val="nil"/>
              <w:left w:val="nil"/>
              <w:bottom w:val="nil"/>
              <w:right w:val="single" w:sz="4" w:space="0" w:color="auto"/>
            </w:tcBorders>
            <w:shd w:val="clear" w:color="auto" w:fill="auto"/>
            <w:noWrap/>
            <w:vAlign w:val="center"/>
            <w:hideMark/>
          </w:tcPr>
          <w:p w14:paraId="70D8D13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m³</w:t>
            </w:r>
          </w:p>
        </w:tc>
        <w:tc>
          <w:tcPr>
            <w:tcW w:w="796" w:type="dxa"/>
            <w:tcBorders>
              <w:top w:val="nil"/>
              <w:left w:val="nil"/>
              <w:bottom w:val="nil"/>
              <w:right w:val="single" w:sz="4" w:space="0" w:color="auto"/>
            </w:tcBorders>
            <w:shd w:val="clear" w:color="auto" w:fill="auto"/>
            <w:noWrap/>
            <w:vAlign w:val="center"/>
            <w:hideMark/>
          </w:tcPr>
          <w:p w14:paraId="48DF09C4" w14:textId="77777777" w:rsidR="00105715" w:rsidRPr="0068554E" w:rsidRDefault="0010571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628" w:type="dxa"/>
            <w:tcBorders>
              <w:top w:val="nil"/>
              <w:left w:val="nil"/>
              <w:bottom w:val="nil"/>
              <w:right w:val="single" w:sz="4" w:space="0" w:color="auto"/>
            </w:tcBorders>
            <w:shd w:val="clear" w:color="auto" w:fill="auto"/>
            <w:noWrap/>
            <w:vAlign w:val="center"/>
            <w:hideMark/>
          </w:tcPr>
          <w:p w14:paraId="2F86758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nil"/>
              <w:bottom w:val="nil"/>
              <w:right w:val="single" w:sz="4" w:space="0" w:color="auto"/>
            </w:tcBorders>
            <w:shd w:val="clear" w:color="auto" w:fill="auto"/>
            <w:noWrap/>
            <w:vAlign w:val="center"/>
            <w:hideMark/>
          </w:tcPr>
          <w:p w14:paraId="54568C69"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17557AF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C6075C6" w14:textId="77777777" w:rsidTr="00437A66">
        <w:trPr>
          <w:trHeight w:val="405"/>
          <w:jc w:val="center"/>
        </w:trPr>
        <w:tc>
          <w:tcPr>
            <w:tcW w:w="398" w:type="dxa"/>
            <w:tcBorders>
              <w:top w:val="nil"/>
              <w:left w:val="single" w:sz="4" w:space="0" w:color="auto"/>
              <w:bottom w:val="nil"/>
              <w:right w:val="single" w:sz="4" w:space="0" w:color="auto"/>
            </w:tcBorders>
            <w:shd w:val="clear" w:color="auto" w:fill="auto"/>
            <w:noWrap/>
            <w:vAlign w:val="bottom"/>
            <w:hideMark/>
          </w:tcPr>
          <w:p w14:paraId="6517BA9C" w14:textId="77777777" w:rsidR="00105715" w:rsidRPr="0068554E" w:rsidRDefault="0010571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393" w:type="dxa"/>
            <w:tcBorders>
              <w:top w:val="nil"/>
              <w:left w:val="nil"/>
              <w:bottom w:val="nil"/>
              <w:right w:val="single" w:sz="4" w:space="0" w:color="auto"/>
            </w:tcBorders>
            <w:shd w:val="clear" w:color="auto" w:fill="auto"/>
            <w:vAlign w:val="bottom"/>
            <w:hideMark/>
          </w:tcPr>
          <w:p w14:paraId="5A5EEDDA" w14:textId="77777777" w:rsidR="00105715" w:rsidRPr="0068554E" w:rsidRDefault="0010571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0" w:type="dxa"/>
            <w:tcBorders>
              <w:top w:val="nil"/>
              <w:left w:val="nil"/>
              <w:bottom w:val="nil"/>
              <w:right w:val="single" w:sz="4" w:space="0" w:color="auto"/>
            </w:tcBorders>
            <w:shd w:val="clear" w:color="auto" w:fill="auto"/>
            <w:noWrap/>
            <w:vAlign w:val="center"/>
            <w:hideMark/>
          </w:tcPr>
          <w:p w14:paraId="06D7B5B7"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1C62E81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double" w:sz="6" w:space="0" w:color="auto"/>
            </w:tcBorders>
            <w:shd w:val="clear" w:color="auto" w:fill="auto"/>
            <w:noWrap/>
            <w:vAlign w:val="center"/>
            <w:hideMark/>
          </w:tcPr>
          <w:p w14:paraId="196DFC64"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double" w:sz="6" w:space="0" w:color="auto"/>
              <w:left w:val="nil"/>
              <w:bottom w:val="nil"/>
              <w:right w:val="double" w:sz="6" w:space="0" w:color="auto"/>
            </w:tcBorders>
            <w:shd w:val="clear" w:color="auto" w:fill="auto"/>
            <w:noWrap/>
            <w:vAlign w:val="center"/>
            <w:hideMark/>
          </w:tcPr>
          <w:p w14:paraId="2B7859D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431BCBA6"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DCF8577" w14:textId="77777777" w:rsidTr="00437A66">
        <w:trPr>
          <w:trHeight w:val="405"/>
          <w:jc w:val="center"/>
        </w:trPr>
        <w:tc>
          <w:tcPr>
            <w:tcW w:w="398" w:type="dxa"/>
            <w:tcBorders>
              <w:top w:val="nil"/>
              <w:left w:val="single" w:sz="4" w:space="0" w:color="auto"/>
              <w:bottom w:val="single" w:sz="4" w:space="0" w:color="auto"/>
              <w:right w:val="single" w:sz="4" w:space="0" w:color="auto"/>
            </w:tcBorders>
            <w:shd w:val="clear" w:color="000000" w:fill="FFFFFF"/>
            <w:noWrap/>
            <w:vAlign w:val="bottom"/>
            <w:hideMark/>
          </w:tcPr>
          <w:p w14:paraId="3B92F7EF" w14:textId="77777777" w:rsidR="00105715" w:rsidRPr="0068554E" w:rsidRDefault="00105715"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w:t>
            </w:r>
          </w:p>
        </w:tc>
        <w:tc>
          <w:tcPr>
            <w:tcW w:w="9267"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103E5ED9" w14:textId="77777777" w:rsidR="00105715" w:rsidRPr="0068554E" w:rsidRDefault="0010571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n°1 - SOLUTION DE BASE</w:t>
            </w:r>
          </w:p>
        </w:tc>
        <w:tc>
          <w:tcPr>
            <w:tcW w:w="2118" w:type="dxa"/>
            <w:tcBorders>
              <w:top w:val="double" w:sz="6" w:space="0" w:color="auto"/>
              <w:left w:val="nil"/>
              <w:bottom w:val="double" w:sz="6" w:space="0" w:color="auto"/>
              <w:right w:val="double" w:sz="6" w:space="0" w:color="auto"/>
            </w:tcBorders>
            <w:shd w:val="clear" w:color="000000" w:fill="FFFF00"/>
            <w:noWrap/>
            <w:vAlign w:val="center"/>
            <w:hideMark/>
          </w:tcPr>
          <w:p w14:paraId="43C96833" w14:textId="77777777" w:rsidR="00105715" w:rsidRPr="0068554E" w:rsidRDefault="00105715" w:rsidP="001D3859">
            <w:pPr>
              <w:jc w:val="center"/>
              <w:rPr>
                <w:rFonts w:asciiTheme="minorHAnsi" w:hAnsiTheme="minorHAnsi"/>
                <w:b/>
                <w:bCs/>
                <w:lang w:eastAsia="fr-FR"/>
              </w:rPr>
            </w:pPr>
            <w:r w:rsidRPr="0068554E">
              <w:rPr>
                <w:rFonts w:asciiTheme="minorHAnsi" w:hAnsiTheme="minorHAnsi"/>
                <w:b/>
                <w:bCs/>
                <w:lang w:eastAsia="fr-FR"/>
              </w:rPr>
              <w:t> </w:t>
            </w:r>
          </w:p>
        </w:tc>
        <w:tc>
          <w:tcPr>
            <w:tcW w:w="1417" w:type="dxa"/>
            <w:tcBorders>
              <w:top w:val="double" w:sz="6" w:space="0" w:color="auto"/>
              <w:left w:val="nil"/>
              <w:bottom w:val="double" w:sz="6" w:space="0" w:color="auto"/>
              <w:right w:val="double" w:sz="6" w:space="0" w:color="auto"/>
            </w:tcBorders>
            <w:shd w:val="clear" w:color="000000" w:fill="FFFF00"/>
            <w:noWrap/>
            <w:vAlign w:val="bottom"/>
            <w:hideMark/>
          </w:tcPr>
          <w:p w14:paraId="20AF3D4D" w14:textId="77777777" w:rsidR="00105715" w:rsidRPr="0068554E" w:rsidRDefault="00105715" w:rsidP="001D3859">
            <w:pPr>
              <w:jc w:val="center"/>
              <w:rPr>
                <w:rFonts w:asciiTheme="minorHAnsi" w:hAnsiTheme="minorHAnsi"/>
                <w:b/>
                <w:bCs/>
                <w:lang w:eastAsia="fr-FR"/>
              </w:rPr>
            </w:pPr>
            <w:r w:rsidRPr="0068554E">
              <w:rPr>
                <w:rFonts w:asciiTheme="minorHAnsi" w:hAnsiTheme="minorHAnsi"/>
                <w:b/>
                <w:bCs/>
                <w:lang w:eastAsia="fr-FR"/>
              </w:rPr>
              <w:t> </w:t>
            </w:r>
          </w:p>
        </w:tc>
      </w:tr>
      <w:tr w:rsidR="00105715" w:rsidRPr="0068554E" w14:paraId="40FB22E7" w14:textId="77777777" w:rsidTr="00437A66">
        <w:trPr>
          <w:trHeight w:val="390"/>
          <w:jc w:val="center"/>
        </w:trPr>
        <w:tc>
          <w:tcPr>
            <w:tcW w:w="13200" w:type="dxa"/>
            <w:gridSpan w:val="7"/>
            <w:tcBorders>
              <w:top w:val="nil"/>
              <w:left w:val="nil"/>
              <w:bottom w:val="single" w:sz="4" w:space="0" w:color="auto"/>
              <w:right w:val="nil"/>
            </w:tcBorders>
            <w:shd w:val="clear" w:color="000000" w:fill="FFFFFF"/>
            <w:noWrap/>
            <w:vAlign w:val="bottom"/>
            <w:hideMark/>
          </w:tcPr>
          <w:p w14:paraId="1D4025E9" w14:textId="77777777" w:rsidR="00105715" w:rsidRPr="0068554E" w:rsidRDefault="0010571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w:t>
            </w:r>
          </w:p>
        </w:tc>
      </w:tr>
      <w:tr w:rsidR="00105715" w:rsidRPr="0068554E" w14:paraId="102474D0"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7D76C7CA"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802"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0DB8259" w14:textId="77777777" w:rsidR="00105715" w:rsidRPr="0068554E" w:rsidRDefault="00105715"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105715" w:rsidRPr="0068554E" w14:paraId="2E929F92" w14:textId="77777777" w:rsidTr="00437A66">
        <w:trPr>
          <w:trHeight w:val="405"/>
          <w:jc w:val="center"/>
        </w:trPr>
        <w:tc>
          <w:tcPr>
            <w:tcW w:w="398" w:type="dxa"/>
            <w:tcBorders>
              <w:top w:val="nil"/>
              <w:left w:val="single" w:sz="4" w:space="0" w:color="auto"/>
              <w:bottom w:val="nil"/>
              <w:right w:val="single" w:sz="4" w:space="0" w:color="auto"/>
            </w:tcBorders>
            <w:shd w:val="clear" w:color="auto" w:fill="auto"/>
            <w:noWrap/>
            <w:vAlign w:val="bottom"/>
            <w:hideMark/>
          </w:tcPr>
          <w:p w14:paraId="61A2194A" w14:textId="77777777" w:rsidR="00105715" w:rsidRPr="0068554E" w:rsidRDefault="0010571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7</w:t>
            </w:r>
          </w:p>
        </w:tc>
        <w:tc>
          <w:tcPr>
            <w:tcW w:w="7393" w:type="dxa"/>
            <w:tcBorders>
              <w:top w:val="nil"/>
              <w:left w:val="nil"/>
              <w:bottom w:val="nil"/>
              <w:right w:val="single" w:sz="4" w:space="0" w:color="auto"/>
            </w:tcBorders>
            <w:shd w:val="clear" w:color="000000" w:fill="A9D08E"/>
            <w:noWrap/>
            <w:vAlign w:val="bottom"/>
            <w:hideMark/>
          </w:tcPr>
          <w:p w14:paraId="22B121E6" w14:textId="77777777" w:rsidR="00105715" w:rsidRPr="0068554E" w:rsidRDefault="0010571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50" w:type="dxa"/>
            <w:tcBorders>
              <w:top w:val="nil"/>
              <w:left w:val="nil"/>
              <w:bottom w:val="nil"/>
              <w:right w:val="single" w:sz="4" w:space="0" w:color="auto"/>
            </w:tcBorders>
            <w:shd w:val="clear" w:color="auto" w:fill="auto"/>
            <w:noWrap/>
            <w:vAlign w:val="center"/>
            <w:hideMark/>
          </w:tcPr>
          <w:p w14:paraId="006E2B4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796" w:type="dxa"/>
            <w:tcBorders>
              <w:top w:val="nil"/>
              <w:left w:val="nil"/>
              <w:bottom w:val="nil"/>
              <w:right w:val="single" w:sz="4" w:space="0" w:color="auto"/>
            </w:tcBorders>
            <w:shd w:val="clear" w:color="auto" w:fill="auto"/>
            <w:noWrap/>
            <w:vAlign w:val="center"/>
            <w:hideMark/>
          </w:tcPr>
          <w:p w14:paraId="1D7E270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628" w:type="dxa"/>
            <w:tcBorders>
              <w:top w:val="nil"/>
              <w:left w:val="nil"/>
              <w:bottom w:val="nil"/>
              <w:right w:val="nil"/>
            </w:tcBorders>
            <w:shd w:val="clear" w:color="auto" w:fill="auto"/>
            <w:noWrap/>
            <w:vAlign w:val="center"/>
            <w:hideMark/>
          </w:tcPr>
          <w:p w14:paraId="0BABAC7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single" w:sz="4" w:space="0" w:color="auto"/>
            </w:tcBorders>
            <w:shd w:val="clear" w:color="auto" w:fill="auto"/>
            <w:noWrap/>
            <w:vAlign w:val="center"/>
            <w:hideMark/>
          </w:tcPr>
          <w:p w14:paraId="5403C7F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nil"/>
              <w:bottom w:val="nil"/>
              <w:right w:val="single" w:sz="4" w:space="0" w:color="auto"/>
            </w:tcBorders>
            <w:shd w:val="clear" w:color="auto" w:fill="auto"/>
            <w:noWrap/>
            <w:vAlign w:val="bottom"/>
            <w:hideMark/>
          </w:tcPr>
          <w:p w14:paraId="301B9E3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28F949B3"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4A005EDC"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vAlign w:val="bottom"/>
            <w:hideMark/>
          </w:tcPr>
          <w:p w14:paraId="0B43E7F4"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50" w:type="dxa"/>
            <w:tcBorders>
              <w:top w:val="nil"/>
              <w:left w:val="nil"/>
              <w:bottom w:val="nil"/>
              <w:right w:val="single" w:sz="4" w:space="0" w:color="auto"/>
            </w:tcBorders>
            <w:shd w:val="clear" w:color="auto" w:fill="auto"/>
            <w:noWrap/>
            <w:vAlign w:val="center"/>
            <w:hideMark/>
          </w:tcPr>
          <w:p w14:paraId="472640C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2190C50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8" w:type="dxa"/>
            <w:tcBorders>
              <w:top w:val="nil"/>
              <w:left w:val="nil"/>
              <w:bottom w:val="nil"/>
              <w:right w:val="nil"/>
            </w:tcBorders>
            <w:shd w:val="clear" w:color="auto" w:fill="auto"/>
            <w:noWrap/>
            <w:vAlign w:val="center"/>
            <w:hideMark/>
          </w:tcPr>
          <w:p w14:paraId="49E44FA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nil"/>
            </w:tcBorders>
            <w:shd w:val="clear" w:color="auto" w:fill="auto"/>
            <w:noWrap/>
            <w:vAlign w:val="center"/>
            <w:hideMark/>
          </w:tcPr>
          <w:p w14:paraId="56CF870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single" w:sz="4" w:space="0" w:color="auto"/>
              <w:bottom w:val="nil"/>
              <w:right w:val="single" w:sz="4" w:space="0" w:color="auto"/>
            </w:tcBorders>
            <w:shd w:val="clear" w:color="auto" w:fill="auto"/>
            <w:noWrap/>
            <w:vAlign w:val="bottom"/>
            <w:hideMark/>
          </w:tcPr>
          <w:p w14:paraId="727C634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76A553CF"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7E8D26C6"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vAlign w:val="bottom"/>
            <w:hideMark/>
          </w:tcPr>
          <w:p w14:paraId="08157677"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50" w:type="dxa"/>
            <w:tcBorders>
              <w:top w:val="nil"/>
              <w:left w:val="nil"/>
              <w:bottom w:val="nil"/>
              <w:right w:val="single" w:sz="4" w:space="0" w:color="auto"/>
            </w:tcBorders>
            <w:shd w:val="clear" w:color="auto" w:fill="auto"/>
            <w:noWrap/>
            <w:vAlign w:val="center"/>
            <w:hideMark/>
          </w:tcPr>
          <w:p w14:paraId="3A6E628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37C606A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8" w:type="dxa"/>
            <w:tcBorders>
              <w:top w:val="nil"/>
              <w:left w:val="nil"/>
              <w:bottom w:val="nil"/>
              <w:right w:val="nil"/>
            </w:tcBorders>
            <w:shd w:val="clear" w:color="auto" w:fill="auto"/>
            <w:noWrap/>
            <w:vAlign w:val="center"/>
            <w:hideMark/>
          </w:tcPr>
          <w:p w14:paraId="42FAA81C"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nil"/>
            </w:tcBorders>
            <w:shd w:val="clear" w:color="auto" w:fill="auto"/>
            <w:noWrap/>
            <w:vAlign w:val="center"/>
            <w:hideMark/>
          </w:tcPr>
          <w:p w14:paraId="251019C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single" w:sz="4" w:space="0" w:color="auto"/>
              <w:bottom w:val="nil"/>
              <w:right w:val="single" w:sz="4" w:space="0" w:color="auto"/>
            </w:tcBorders>
            <w:shd w:val="clear" w:color="auto" w:fill="auto"/>
            <w:noWrap/>
            <w:vAlign w:val="bottom"/>
            <w:hideMark/>
          </w:tcPr>
          <w:p w14:paraId="75B9DEC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38F488BE"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3F8D176C"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vAlign w:val="bottom"/>
            <w:hideMark/>
          </w:tcPr>
          <w:p w14:paraId="22C86161"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50" w:type="dxa"/>
            <w:tcBorders>
              <w:top w:val="nil"/>
              <w:left w:val="nil"/>
              <w:bottom w:val="nil"/>
              <w:right w:val="single" w:sz="4" w:space="0" w:color="auto"/>
            </w:tcBorders>
            <w:shd w:val="clear" w:color="auto" w:fill="auto"/>
            <w:noWrap/>
            <w:vAlign w:val="center"/>
            <w:hideMark/>
          </w:tcPr>
          <w:p w14:paraId="7C4C833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1E5342B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8" w:type="dxa"/>
            <w:tcBorders>
              <w:top w:val="nil"/>
              <w:left w:val="nil"/>
              <w:bottom w:val="nil"/>
              <w:right w:val="nil"/>
            </w:tcBorders>
            <w:shd w:val="clear" w:color="auto" w:fill="auto"/>
            <w:noWrap/>
            <w:vAlign w:val="center"/>
            <w:hideMark/>
          </w:tcPr>
          <w:p w14:paraId="7B33C0BE"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nil"/>
            </w:tcBorders>
            <w:shd w:val="clear" w:color="auto" w:fill="auto"/>
            <w:noWrap/>
            <w:vAlign w:val="center"/>
            <w:hideMark/>
          </w:tcPr>
          <w:p w14:paraId="0B763DCD"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single" w:sz="4" w:space="0" w:color="auto"/>
              <w:bottom w:val="nil"/>
              <w:right w:val="single" w:sz="4" w:space="0" w:color="auto"/>
            </w:tcBorders>
            <w:shd w:val="clear" w:color="auto" w:fill="auto"/>
            <w:noWrap/>
            <w:vAlign w:val="bottom"/>
            <w:hideMark/>
          </w:tcPr>
          <w:p w14:paraId="522D8FD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101F0701" w14:textId="77777777" w:rsidTr="00437A66">
        <w:trPr>
          <w:trHeight w:val="450"/>
          <w:jc w:val="center"/>
        </w:trPr>
        <w:tc>
          <w:tcPr>
            <w:tcW w:w="398" w:type="dxa"/>
            <w:tcBorders>
              <w:top w:val="nil"/>
              <w:left w:val="single" w:sz="4" w:space="0" w:color="auto"/>
              <w:bottom w:val="nil"/>
              <w:right w:val="single" w:sz="4" w:space="0" w:color="auto"/>
            </w:tcBorders>
            <w:shd w:val="clear" w:color="auto" w:fill="auto"/>
            <w:noWrap/>
            <w:vAlign w:val="bottom"/>
            <w:hideMark/>
          </w:tcPr>
          <w:p w14:paraId="182EC61B"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393" w:type="dxa"/>
            <w:tcBorders>
              <w:top w:val="nil"/>
              <w:left w:val="nil"/>
              <w:bottom w:val="nil"/>
              <w:right w:val="single" w:sz="4" w:space="0" w:color="auto"/>
            </w:tcBorders>
            <w:shd w:val="clear" w:color="auto" w:fill="auto"/>
            <w:vAlign w:val="bottom"/>
            <w:hideMark/>
          </w:tcPr>
          <w:p w14:paraId="5572AE8F"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50" w:type="dxa"/>
            <w:tcBorders>
              <w:top w:val="nil"/>
              <w:left w:val="nil"/>
              <w:bottom w:val="nil"/>
              <w:right w:val="single" w:sz="4" w:space="0" w:color="auto"/>
            </w:tcBorders>
            <w:shd w:val="clear" w:color="auto" w:fill="auto"/>
            <w:noWrap/>
            <w:vAlign w:val="center"/>
            <w:hideMark/>
          </w:tcPr>
          <w:p w14:paraId="2B9F78F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1FF18855"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8" w:type="dxa"/>
            <w:tcBorders>
              <w:top w:val="nil"/>
              <w:left w:val="nil"/>
              <w:bottom w:val="nil"/>
              <w:right w:val="nil"/>
            </w:tcBorders>
            <w:shd w:val="clear" w:color="auto" w:fill="auto"/>
            <w:noWrap/>
            <w:vAlign w:val="center"/>
            <w:hideMark/>
          </w:tcPr>
          <w:p w14:paraId="1007F97A"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nil"/>
              <w:right w:val="nil"/>
            </w:tcBorders>
            <w:shd w:val="clear" w:color="auto" w:fill="auto"/>
            <w:noWrap/>
            <w:vAlign w:val="center"/>
            <w:hideMark/>
          </w:tcPr>
          <w:p w14:paraId="1CFA7392"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single" w:sz="4" w:space="0" w:color="auto"/>
              <w:bottom w:val="nil"/>
              <w:right w:val="single" w:sz="4" w:space="0" w:color="auto"/>
            </w:tcBorders>
            <w:shd w:val="clear" w:color="auto" w:fill="auto"/>
            <w:noWrap/>
            <w:vAlign w:val="bottom"/>
            <w:hideMark/>
          </w:tcPr>
          <w:p w14:paraId="4F306EFF"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8554E" w14:paraId="5E42597F" w14:textId="77777777" w:rsidTr="00437A66">
        <w:trPr>
          <w:trHeight w:val="735"/>
          <w:jc w:val="center"/>
        </w:trPr>
        <w:tc>
          <w:tcPr>
            <w:tcW w:w="398" w:type="dxa"/>
            <w:tcBorders>
              <w:top w:val="nil"/>
              <w:left w:val="single" w:sz="4" w:space="0" w:color="auto"/>
              <w:bottom w:val="nil"/>
              <w:right w:val="single" w:sz="4" w:space="0" w:color="auto"/>
            </w:tcBorders>
            <w:shd w:val="clear" w:color="auto" w:fill="auto"/>
            <w:noWrap/>
            <w:vAlign w:val="bottom"/>
            <w:hideMark/>
          </w:tcPr>
          <w:p w14:paraId="115C6717"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393" w:type="dxa"/>
            <w:tcBorders>
              <w:top w:val="nil"/>
              <w:left w:val="nil"/>
              <w:bottom w:val="nil"/>
              <w:right w:val="single" w:sz="4" w:space="0" w:color="auto"/>
            </w:tcBorders>
            <w:shd w:val="clear" w:color="auto" w:fill="auto"/>
            <w:vAlign w:val="bottom"/>
            <w:hideMark/>
          </w:tcPr>
          <w:p w14:paraId="20EB99E6" w14:textId="77777777" w:rsidR="00105715" w:rsidRPr="0068554E" w:rsidRDefault="0010571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(2,40m x 1,90m)</w:t>
            </w:r>
          </w:p>
        </w:tc>
        <w:tc>
          <w:tcPr>
            <w:tcW w:w="450" w:type="dxa"/>
            <w:tcBorders>
              <w:top w:val="nil"/>
              <w:left w:val="nil"/>
              <w:bottom w:val="nil"/>
              <w:right w:val="single" w:sz="4" w:space="0" w:color="auto"/>
            </w:tcBorders>
            <w:shd w:val="clear" w:color="auto" w:fill="auto"/>
            <w:noWrap/>
            <w:vAlign w:val="center"/>
            <w:hideMark/>
          </w:tcPr>
          <w:p w14:paraId="097BDD68"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u</w:t>
            </w:r>
          </w:p>
        </w:tc>
        <w:tc>
          <w:tcPr>
            <w:tcW w:w="796" w:type="dxa"/>
            <w:tcBorders>
              <w:top w:val="nil"/>
              <w:left w:val="nil"/>
              <w:bottom w:val="nil"/>
              <w:right w:val="single" w:sz="4" w:space="0" w:color="auto"/>
            </w:tcBorders>
            <w:shd w:val="clear" w:color="auto" w:fill="auto"/>
            <w:noWrap/>
            <w:vAlign w:val="center"/>
            <w:hideMark/>
          </w:tcPr>
          <w:p w14:paraId="6FE991E1"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8" w:type="dxa"/>
            <w:tcBorders>
              <w:top w:val="nil"/>
              <w:left w:val="nil"/>
              <w:bottom w:val="nil"/>
              <w:right w:val="nil"/>
            </w:tcBorders>
            <w:shd w:val="clear" w:color="auto" w:fill="auto"/>
            <w:noWrap/>
            <w:vAlign w:val="center"/>
            <w:hideMark/>
          </w:tcPr>
          <w:p w14:paraId="6E8E604B"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2118" w:type="dxa"/>
            <w:tcBorders>
              <w:top w:val="nil"/>
              <w:left w:val="single" w:sz="4" w:space="0" w:color="auto"/>
              <w:bottom w:val="double" w:sz="6" w:space="0" w:color="auto"/>
              <w:right w:val="nil"/>
            </w:tcBorders>
            <w:shd w:val="clear" w:color="auto" w:fill="auto"/>
            <w:noWrap/>
            <w:vAlign w:val="center"/>
            <w:hideMark/>
          </w:tcPr>
          <w:p w14:paraId="67110B50"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c>
          <w:tcPr>
            <w:tcW w:w="1417" w:type="dxa"/>
            <w:tcBorders>
              <w:top w:val="nil"/>
              <w:left w:val="single" w:sz="4" w:space="0" w:color="auto"/>
              <w:bottom w:val="nil"/>
              <w:right w:val="single" w:sz="4" w:space="0" w:color="auto"/>
            </w:tcBorders>
            <w:shd w:val="clear" w:color="auto" w:fill="auto"/>
            <w:noWrap/>
            <w:vAlign w:val="bottom"/>
            <w:hideMark/>
          </w:tcPr>
          <w:p w14:paraId="13EBF5D3" w14:textId="77777777" w:rsidR="00105715" w:rsidRPr="0068554E" w:rsidRDefault="00105715" w:rsidP="001D3859">
            <w:pPr>
              <w:jc w:val="center"/>
              <w:rPr>
                <w:rFonts w:asciiTheme="minorHAnsi" w:hAnsiTheme="minorHAnsi"/>
                <w:lang w:eastAsia="fr-FR"/>
              </w:rPr>
            </w:pPr>
            <w:r w:rsidRPr="0068554E">
              <w:rPr>
                <w:rFonts w:asciiTheme="minorHAnsi" w:hAnsiTheme="minorHAnsi"/>
                <w:lang w:eastAsia="fr-FR"/>
              </w:rPr>
              <w:t> </w:t>
            </w:r>
          </w:p>
        </w:tc>
      </w:tr>
      <w:tr w:rsidR="00105715" w:rsidRPr="00601802" w14:paraId="41315D9A" w14:textId="77777777" w:rsidTr="00437A66">
        <w:trPr>
          <w:trHeight w:val="480"/>
          <w:jc w:val="center"/>
        </w:trPr>
        <w:tc>
          <w:tcPr>
            <w:tcW w:w="398" w:type="dxa"/>
            <w:tcBorders>
              <w:top w:val="nil"/>
              <w:left w:val="single" w:sz="4" w:space="0" w:color="auto"/>
              <w:bottom w:val="single" w:sz="4" w:space="0" w:color="auto"/>
              <w:right w:val="single" w:sz="4" w:space="0" w:color="auto"/>
            </w:tcBorders>
            <w:shd w:val="clear" w:color="auto" w:fill="auto"/>
            <w:noWrap/>
            <w:vAlign w:val="bottom"/>
            <w:hideMark/>
          </w:tcPr>
          <w:p w14:paraId="32703FAB" w14:textId="77777777" w:rsidR="00105715" w:rsidRPr="0068554E" w:rsidRDefault="0010571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9267"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1747577E" w14:textId="77777777" w:rsidR="00105715" w:rsidRPr="0068554E" w:rsidRDefault="00105715"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n°1 -OPTION</w:t>
            </w:r>
          </w:p>
        </w:tc>
        <w:tc>
          <w:tcPr>
            <w:tcW w:w="2118" w:type="dxa"/>
            <w:tcBorders>
              <w:top w:val="nil"/>
              <w:left w:val="nil"/>
              <w:bottom w:val="double" w:sz="6" w:space="0" w:color="auto"/>
              <w:right w:val="double" w:sz="6" w:space="0" w:color="auto"/>
            </w:tcBorders>
            <w:shd w:val="clear" w:color="000000" w:fill="FFFF00"/>
            <w:noWrap/>
            <w:vAlign w:val="center"/>
            <w:hideMark/>
          </w:tcPr>
          <w:p w14:paraId="26F4447B" w14:textId="77777777" w:rsidR="00105715" w:rsidRPr="0068554E" w:rsidRDefault="00105715"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17" w:type="dxa"/>
            <w:tcBorders>
              <w:top w:val="double" w:sz="6" w:space="0" w:color="auto"/>
              <w:left w:val="nil"/>
              <w:bottom w:val="double" w:sz="6" w:space="0" w:color="auto"/>
              <w:right w:val="double" w:sz="6" w:space="0" w:color="auto"/>
            </w:tcBorders>
            <w:shd w:val="clear" w:color="000000" w:fill="FFFF00"/>
            <w:noWrap/>
            <w:vAlign w:val="bottom"/>
            <w:hideMark/>
          </w:tcPr>
          <w:p w14:paraId="03F3F602" w14:textId="77777777" w:rsidR="00105715" w:rsidRPr="0068554E" w:rsidRDefault="00105715"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1DE0C399" w14:textId="77777777" w:rsidR="00D25337" w:rsidRPr="0068554E" w:rsidRDefault="00D25337" w:rsidP="001D3859">
      <w:pPr>
        <w:rPr>
          <w:rFonts w:asciiTheme="minorHAnsi" w:hAnsiTheme="minorHAnsi"/>
          <w:lang w:val="en-US"/>
        </w:rPr>
      </w:pPr>
    </w:p>
    <w:bookmarkEnd w:id="703"/>
    <w:p w14:paraId="52BC9893" w14:textId="77777777" w:rsidR="00D25337" w:rsidRPr="0068554E" w:rsidRDefault="00D25337" w:rsidP="001D3859">
      <w:pPr>
        <w:rPr>
          <w:rFonts w:asciiTheme="minorHAnsi" w:hAnsiTheme="minorHAnsi"/>
          <w:sz w:val="22"/>
          <w:szCs w:val="22"/>
          <w:lang w:val="en-US"/>
        </w:rPr>
      </w:pPr>
    </w:p>
    <w:p w14:paraId="283630FF" w14:textId="77777777" w:rsidR="00D25337" w:rsidRPr="0068554E" w:rsidRDefault="00D25337" w:rsidP="001D3859">
      <w:pPr>
        <w:rPr>
          <w:rFonts w:asciiTheme="minorHAnsi" w:hAnsiTheme="minorHAnsi"/>
          <w:lang w:val="en-US"/>
        </w:rPr>
      </w:pPr>
    </w:p>
    <w:p w14:paraId="42026833" w14:textId="77777777" w:rsidR="00437A66" w:rsidRPr="0068554E" w:rsidRDefault="00D25337" w:rsidP="001D3859">
      <w:pPr>
        <w:rPr>
          <w:rFonts w:asciiTheme="minorHAnsi" w:hAnsiTheme="minorHAnsi"/>
          <w:lang w:val="en-US"/>
        </w:rPr>
      </w:pPr>
      <w:r w:rsidRPr="0068554E">
        <w:rPr>
          <w:rFonts w:asciiTheme="minorHAnsi" w:hAnsiTheme="minorHAnsi"/>
          <w:lang w:val="en-US"/>
        </w:rPr>
        <w:br w:type="page"/>
      </w:r>
    </w:p>
    <w:tbl>
      <w:tblPr>
        <w:tblW w:w="13140" w:type="dxa"/>
        <w:jc w:val="center"/>
        <w:tblCellMar>
          <w:left w:w="70" w:type="dxa"/>
          <w:right w:w="70" w:type="dxa"/>
        </w:tblCellMar>
        <w:tblLook w:val="04A0" w:firstRow="1" w:lastRow="0" w:firstColumn="1" w:lastColumn="0" w:noHBand="0" w:noVBand="1"/>
      </w:tblPr>
      <w:tblGrid>
        <w:gridCol w:w="421"/>
        <w:gridCol w:w="7319"/>
        <w:gridCol w:w="478"/>
        <w:gridCol w:w="809"/>
        <w:gridCol w:w="629"/>
        <w:gridCol w:w="2123"/>
        <w:gridCol w:w="1421"/>
      </w:tblGrid>
      <w:tr w:rsidR="00437A66" w:rsidRPr="0068554E" w14:paraId="04918C5E" w14:textId="77777777" w:rsidTr="00437A66">
        <w:trPr>
          <w:trHeight w:val="480"/>
          <w:jc w:val="center"/>
        </w:trPr>
        <w:tc>
          <w:tcPr>
            <w:tcW w:w="1314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716443E4" w14:textId="77777777" w:rsidR="001F5DC8" w:rsidRPr="0068554E" w:rsidRDefault="001F5DC8" w:rsidP="001D3859">
            <w:pPr>
              <w:jc w:val="center"/>
              <w:rPr>
                <w:rFonts w:asciiTheme="minorHAnsi" w:hAnsiTheme="minorHAnsi"/>
              </w:rPr>
            </w:pPr>
            <w:r w:rsidRPr="0068554E">
              <w:rPr>
                <w:rFonts w:asciiTheme="minorHAnsi" w:hAnsiTheme="minorHAnsi"/>
              </w:rPr>
              <w:lastRenderedPageBreak/>
              <w:t>DECOMPOSITION DU PRIX GLOBAL ET FORFAITAIRE (DPGF)</w:t>
            </w:r>
          </w:p>
          <w:p w14:paraId="2E8D7A17" w14:textId="77777777" w:rsidR="00437A66" w:rsidRPr="0068554E" w:rsidRDefault="001F5DC8"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7A66" w:rsidRPr="0068554E" w14:paraId="1220ADDC" w14:textId="77777777" w:rsidTr="00437A66">
        <w:trPr>
          <w:trHeight w:val="270"/>
          <w:jc w:val="center"/>
        </w:trPr>
        <w:tc>
          <w:tcPr>
            <w:tcW w:w="399" w:type="dxa"/>
            <w:tcBorders>
              <w:top w:val="nil"/>
              <w:left w:val="nil"/>
              <w:bottom w:val="nil"/>
              <w:right w:val="nil"/>
            </w:tcBorders>
            <w:shd w:val="clear" w:color="auto" w:fill="auto"/>
            <w:noWrap/>
            <w:vAlign w:val="bottom"/>
            <w:hideMark/>
          </w:tcPr>
          <w:p w14:paraId="5EC2949D" w14:textId="77777777" w:rsidR="00437A66" w:rsidRPr="0068554E" w:rsidRDefault="00437A66" w:rsidP="001D3859">
            <w:pPr>
              <w:jc w:val="center"/>
              <w:rPr>
                <w:rFonts w:asciiTheme="minorHAnsi" w:hAnsiTheme="minorHAnsi"/>
                <w:b/>
                <w:bCs/>
                <w:sz w:val="36"/>
                <w:szCs w:val="36"/>
                <w:lang w:eastAsia="fr-FR"/>
              </w:rPr>
            </w:pPr>
          </w:p>
        </w:tc>
        <w:tc>
          <w:tcPr>
            <w:tcW w:w="7319" w:type="dxa"/>
            <w:tcBorders>
              <w:top w:val="nil"/>
              <w:left w:val="nil"/>
              <w:bottom w:val="nil"/>
              <w:right w:val="nil"/>
            </w:tcBorders>
            <w:shd w:val="clear" w:color="auto" w:fill="auto"/>
            <w:noWrap/>
            <w:vAlign w:val="bottom"/>
            <w:hideMark/>
          </w:tcPr>
          <w:p w14:paraId="69CC3A27" w14:textId="77777777" w:rsidR="00437A66" w:rsidRPr="0068554E" w:rsidRDefault="00437A66" w:rsidP="001D3859">
            <w:pPr>
              <w:jc w:val="center"/>
              <w:rPr>
                <w:rFonts w:asciiTheme="minorHAnsi" w:hAnsiTheme="minorHAnsi"/>
                <w:sz w:val="20"/>
                <w:szCs w:val="20"/>
                <w:lang w:eastAsia="fr-FR"/>
              </w:rPr>
            </w:pPr>
          </w:p>
        </w:tc>
        <w:tc>
          <w:tcPr>
            <w:tcW w:w="451" w:type="dxa"/>
            <w:tcBorders>
              <w:top w:val="nil"/>
              <w:left w:val="nil"/>
              <w:bottom w:val="nil"/>
              <w:right w:val="nil"/>
            </w:tcBorders>
            <w:shd w:val="clear" w:color="auto" w:fill="auto"/>
            <w:noWrap/>
            <w:vAlign w:val="bottom"/>
            <w:hideMark/>
          </w:tcPr>
          <w:p w14:paraId="5ADFD251"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nil"/>
            </w:tcBorders>
            <w:shd w:val="clear" w:color="auto" w:fill="auto"/>
            <w:noWrap/>
            <w:vAlign w:val="bottom"/>
            <w:hideMark/>
          </w:tcPr>
          <w:p w14:paraId="579459B2"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nil"/>
            </w:tcBorders>
            <w:shd w:val="clear" w:color="auto" w:fill="auto"/>
            <w:noWrap/>
            <w:vAlign w:val="bottom"/>
            <w:hideMark/>
          </w:tcPr>
          <w:p w14:paraId="7141ED8F"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nil"/>
            </w:tcBorders>
            <w:shd w:val="clear" w:color="auto" w:fill="auto"/>
            <w:noWrap/>
            <w:vAlign w:val="bottom"/>
            <w:hideMark/>
          </w:tcPr>
          <w:p w14:paraId="0943765F"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nil"/>
            </w:tcBorders>
            <w:shd w:val="clear" w:color="auto" w:fill="auto"/>
            <w:noWrap/>
            <w:vAlign w:val="bottom"/>
            <w:hideMark/>
          </w:tcPr>
          <w:p w14:paraId="7C20D1E1" w14:textId="77777777" w:rsidR="00437A66" w:rsidRPr="0068554E" w:rsidRDefault="00437A66" w:rsidP="001D3859">
            <w:pPr>
              <w:jc w:val="center"/>
              <w:rPr>
                <w:rFonts w:asciiTheme="minorHAnsi" w:hAnsiTheme="minorHAnsi"/>
                <w:sz w:val="20"/>
                <w:szCs w:val="20"/>
                <w:lang w:eastAsia="fr-FR"/>
              </w:rPr>
            </w:pPr>
          </w:p>
        </w:tc>
      </w:tr>
      <w:tr w:rsidR="00437A66" w:rsidRPr="0068554E" w14:paraId="4FD503DA" w14:textId="77777777" w:rsidTr="00437A66">
        <w:trPr>
          <w:trHeight w:val="375"/>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BA93FC"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319" w:type="dxa"/>
            <w:tcBorders>
              <w:top w:val="single" w:sz="4" w:space="0" w:color="auto"/>
              <w:left w:val="nil"/>
              <w:bottom w:val="single" w:sz="4" w:space="0" w:color="auto"/>
              <w:right w:val="single" w:sz="4" w:space="0" w:color="auto"/>
            </w:tcBorders>
            <w:shd w:val="clear" w:color="000000" w:fill="D9D9D9"/>
            <w:noWrap/>
            <w:vAlign w:val="center"/>
            <w:hideMark/>
          </w:tcPr>
          <w:p w14:paraId="32CBF3D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51" w:type="dxa"/>
            <w:tcBorders>
              <w:top w:val="single" w:sz="4" w:space="0" w:color="auto"/>
              <w:left w:val="nil"/>
              <w:bottom w:val="single" w:sz="4" w:space="0" w:color="auto"/>
              <w:right w:val="single" w:sz="4" w:space="0" w:color="auto"/>
            </w:tcBorders>
            <w:shd w:val="clear" w:color="000000" w:fill="D9D9D9"/>
            <w:noWrap/>
            <w:vAlign w:val="center"/>
            <w:hideMark/>
          </w:tcPr>
          <w:p w14:paraId="5555D83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798" w:type="dxa"/>
            <w:tcBorders>
              <w:top w:val="single" w:sz="4" w:space="0" w:color="auto"/>
              <w:left w:val="nil"/>
              <w:bottom w:val="single" w:sz="4" w:space="0" w:color="auto"/>
              <w:right w:val="single" w:sz="4" w:space="0" w:color="auto"/>
            </w:tcBorders>
            <w:shd w:val="clear" w:color="000000" w:fill="D9D9D9"/>
            <w:noWrap/>
            <w:vAlign w:val="center"/>
            <w:hideMark/>
          </w:tcPr>
          <w:p w14:paraId="5954ABC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29" w:type="dxa"/>
            <w:tcBorders>
              <w:top w:val="single" w:sz="4" w:space="0" w:color="auto"/>
              <w:left w:val="nil"/>
              <w:bottom w:val="single" w:sz="4" w:space="0" w:color="auto"/>
              <w:right w:val="single" w:sz="4" w:space="0" w:color="auto"/>
            </w:tcBorders>
            <w:shd w:val="clear" w:color="000000" w:fill="D9D9D9"/>
            <w:noWrap/>
            <w:vAlign w:val="center"/>
            <w:hideMark/>
          </w:tcPr>
          <w:p w14:paraId="204E6CBA"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23" w:type="dxa"/>
            <w:tcBorders>
              <w:top w:val="single" w:sz="4" w:space="0" w:color="auto"/>
              <w:left w:val="nil"/>
              <w:bottom w:val="single" w:sz="4" w:space="0" w:color="auto"/>
              <w:right w:val="single" w:sz="4" w:space="0" w:color="auto"/>
            </w:tcBorders>
            <w:shd w:val="clear" w:color="000000" w:fill="D9D9D9"/>
            <w:noWrap/>
            <w:vAlign w:val="center"/>
            <w:hideMark/>
          </w:tcPr>
          <w:p w14:paraId="7BADCBF8"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21" w:type="dxa"/>
            <w:tcBorders>
              <w:top w:val="single" w:sz="4" w:space="0" w:color="auto"/>
              <w:left w:val="nil"/>
              <w:bottom w:val="single" w:sz="4" w:space="0" w:color="auto"/>
              <w:right w:val="single" w:sz="4" w:space="0" w:color="auto"/>
            </w:tcBorders>
            <w:shd w:val="clear" w:color="000000" w:fill="D9D9D9"/>
            <w:noWrap/>
            <w:vAlign w:val="center"/>
            <w:hideMark/>
          </w:tcPr>
          <w:p w14:paraId="5576F655"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7A66" w:rsidRPr="0068554E" w14:paraId="6D8C1741" w14:textId="77777777" w:rsidTr="00437A66">
        <w:trPr>
          <w:trHeight w:val="405"/>
          <w:jc w:val="center"/>
        </w:trPr>
        <w:tc>
          <w:tcPr>
            <w:tcW w:w="13140" w:type="dxa"/>
            <w:gridSpan w:val="7"/>
            <w:tcBorders>
              <w:top w:val="nil"/>
              <w:left w:val="single" w:sz="4" w:space="0" w:color="auto"/>
              <w:bottom w:val="nil"/>
              <w:right w:val="single" w:sz="4" w:space="0" w:color="000000"/>
            </w:tcBorders>
            <w:shd w:val="clear" w:color="000000" w:fill="BDD7EE"/>
            <w:noWrap/>
            <w:vAlign w:val="bottom"/>
            <w:hideMark/>
          </w:tcPr>
          <w:p w14:paraId="3A01AE64"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N°2 : AGBOVILLE</w:t>
            </w:r>
          </w:p>
        </w:tc>
      </w:tr>
      <w:tr w:rsidR="00437A66" w:rsidRPr="0068554E" w14:paraId="57002E31" w14:textId="77777777" w:rsidTr="00437A66">
        <w:trPr>
          <w:trHeight w:val="450"/>
          <w:jc w:val="center"/>
        </w:trPr>
        <w:tc>
          <w:tcPr>
            <w:tcW w:w="399" w:type="dxa"/>
            <w:tcBorders>
              <w:top w:val="single" w:sz="4" w:space="0" w:color="auto"/>
              <w:left w:val="single" w:sz="4" w:space="0" w:color="auto"/>
              <w:bottom w:val="nil"/>
              <w:right w:val="single" w:sz="4" w:space="0" w:color="auto"/>
            </w:tcBorders>
            <w:shd w:val="clear" w:color="auto" w:fill="auto"/>
            <w:noWrap/>
            <w:vAlign w:val="bottom"/>
            <w:hideMark/>
          </w:tcPr>
          <w:p w14:paraId="32650C27" w14:textId="77777777" w:rsidR="00437A66" w:rsidRPr="0068554E" w:rsidRDefault="00437A66" w:rsidP="001D3859">
            <w:pPr>
              <w:jc w:val="center"/>
              <w:rPr>
                <w:rFonts w:asciiTheme="minorHAnsi" w:hAnsiTheme="minorHAnsi"/>
                <w:b/>
                <w:bCs/>
                <w:color w:val="FF0000"/>
                <w:sz w:val="36"/>
                <w:szCs w:val="36"/>
                <w:lang w:eastAsia="fr-FR"/>
              </w:rPr>
            </w:pPr>
          </w:p>
        </w:tc>
        <w:tc>
          <w:tcPr>
            <w:tcW w:w="12741"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6990119A"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7A66" w:rsidRPr="0068554E" w14:paraId="7D749CA3" w14:textId="77777777" w:rsidTr="00437A66">
        <w:trPr>
          <w:trHeight w:val="405"/>
          <w:jc w:val="center"/>
        </w:trPr>
        <w:tc>
          <w:tcPr>
            <w:tcW w:w="399" w:type="dxa"/>
            <w:tcBorders>
              <w:top w:val="nil"/>
              <w:left w:val="single" w:sz="4" w:space="0" w:color="auto"/>
              <w:bottom w:val="nil"/>
              <w:right w:val="single" w:sz="4" w:space="0" w:color="auto"/>
            </w:tcBorders>
            <w:shd w:val="clear" w:color="auto" w:fill="auto"/>
            <w:noWrap/>
            <w:vAlign w:val="bottom"/>
            <w:hideMark/>
          </w:tcPr>
          <w:p w14:paraId="3CF8E132"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319" w:type="dxa"/>
            <w:tcBorders>
              <w:top w:val="nil"/>
              <w:left w:val="nil"/>
              <w:bottom w:val="nil"/>
              <w:right w:val="single" w:sz="4" w:space="0" w:color="auto"/>
            </w:tcBorders>
            <w:shd w:val="clear" w:color="000000" w:fill="A9D08E"/>
            <w:noWrap/>
            <w:vAlign w:val="bottom"/>
            <w:hideMark/>
          </w:tcPr>
          <w:p w14:paraId="32E41B60"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51" w:type="dxa"/>
            <w:tcBorders>
              <w:top w:val="nil"/>
              <w:left w:val="nil"/>
              <w:bottom w:val="nil"/>
              <w:right w:val="single" w:sz="4" w:space="0" w:color="auto"/>
            </w:tcBorders>
            <w:shd w:val="clear" w:color="auto" w:fill="auto"/>
            <w:noWrap/>
            <w:vAlign w:val="center"/>
            <w:hideMark/>
          </w:tcPr>
          <w:p w14:paraId="73FAEE0A"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center"/>
            <w:hideMark/>
          </w:tcPr>
          <w:p w14:paraId="7C8AF05D"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center"/>
            <w:hideMark/>
          </w:tcPr>
          <w:p w14:paraId="79340E00"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center"/>
            <w:hideMark/>
          </w:tcPr>
          <w:p w14:paraId="5D0A1DB2"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68220DB4" w14:textId="77777777" w:rsidR="00437A66" w:rsidRPr="0068554E" w:rsidRDefault="00437A66" w:rsidP="001D3859">
            <w:pPr>
              <w:jc w:val="center"/>
              <w:rPr>
                <w:rFonts w:asciiTheme="minorHAnsi" w:hAnsiTheme="minorHAnsi"/>
                <w:sz w:val="20"/>
                <w:szCs w:val="20"/>
                <w:lang w:eastAsia="fr-FR"/>
              </w:rPr>
            </w:pPr>
          </w:p>
        </w:tc>
      </w:tr>
      <w:tr w:rsidR="00437A66" w:rsidRPr="0068554E" w14:paraId="70312A1D" w14:textId="77777777" w:rsidTr="00437A66">
        <w:trPr>
          <w:trHeight w:val="765"/>
          <w:jc w:val="center"/>
        </w:trPr>
        <w:tc>
          <w:tcPr>
            <w:tcW w:w="399" w:type="dxa"/>
            <w:tcBorders>
              <w:top w:val="nil"/>
              <w:left w:val="single" w:sz="4" w:space="0" w:color="auto"/>
              <w:bottom w:val="nil"/>
              <w:right w:val="nil"/>
            </w:tcBorders>
            <w:shd w:val="clear" w:color="auto" w:fill="auto"/>
            <w:noWrap/>
            <w:vAlign w:val="bottom"/>
            <w:hideMark/>
          </w:tcPr>
          <w:p w14:paraId="7DAA08C8"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7F1FCC5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51" w:type="dxa"/>
            <w:tcBorders>
              <w:top w:val="nil"/>
              <w:left w:val="nil"/>
              <w:bottom w:val="nil"/>
              <w:right w:val="single" w:sz="4" w:space="0" w:color="auto"/>
            </w:tcBorders>
            <w:shd w:val="clear" w:color="auto" w:fill="auto"/>
            <w:noWrap/>
            <w:vAlign w:val="center"/>
            <w:hideMark/>
          </w:tcPr>
          <w:p w14:paraId="01EE8D1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ff</w:t>
            </w:r>
          </w:p>
        </w:tc>
        <w:tc>
          <w:tcPr>
            <w:tcW w:w="798" w:type="dxa"/>
            <w:tcBorders>
              <w:top w:val="nil"/>
              <w:left w:val="nil"/>
              <w:bottom w:val="nil"/>
              <w:right w:val="single" w:sz="4" w:space="0" w:color="auto"/>
            </w:tcBorders>
            <w:shd w:val="clear" w:color="auto" w:fill="auto"/>
            <w:noWrap/>
            <w:vAlign w:val="center"/>
            <w:hideMark/>
          </w:tcPr>
          <w:p w14:paraId="37A80F8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single" w:sz="4" w:space="0" w:color="auto"/>
            </w:tcBorders>
            <w:shd w:val="clear" w:color="auto" w:fill="auto"/>
            <w:noWrap/>
            <w:vAlign w:val="center"/>
            <w:hideMark/>
          </w:tcPr>
          <w:p w14:paraId="4567F21A"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FBFB44D"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3874B42E" w14:textId="77777777" w:rsidR="00437A66" w:rsidRPr="0068554E" w:rsidRDefault="00437A66" w:rsidP="001D3859">
            <w:pPr>
              <w:jc w:val="center"/>
              <w:rPr>
                <w:rFonts w:asciiTheme="minorHAnsi" w:hAnsiTheme="minorHAnsi"/>
                <w:lang w:eastAsia="fr-FR"/>
              </w:rPr>
            </w:pPr>
          </w:p>
        </w:tc>
      </w:tr>
      <w:tr w:rsidR="00437A66" w:rsidRPr="0068554E" w14:paraId="1FD8E0FD" w14:textId="77777777" w:rsidTr="00437A66">
        <w:trPr>
          <w:trHeight w:val="480"/>
          <w:jc w:val="center"/>
        </w:trPr>
        <w:tc>
          <w:tcPr>
            <w:tcW w:w="399" w:type="dxa"/>
            <w:tcBorders>
              <w:top w:val="nil"/>
              <w:left w:val="single" w:sz="4" w:space="0" w:color="auto"/>
              <w:bottom w:val="nil"/>
              <w:right w:val="nil"/>
            </w:tcBorders>
            <w:shd w:val="clear" w:color="auto" w:fill="auto"/>
            <w:noWrap/>
            <w:vAlign w:val="bottom"/>
            <w:hideMark/>
          </w:tcPr>
          <w:p w14:paraId="29299FD6"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CE58D9D"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center"/>
            <w:hideMark/>
          </w:tcPr>
          <w:p w14:paraId="4D7694B4"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5933A0F8"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nil"/>
            </w:tcBorders>
            <w:shd w:val="clear" w:color="auto" w:fill="auto"/>
            <w:noWrap/>
            <w:vAlign w:val="center"/>
            <w:hideMark/>
          </w:tcPr>
          <w:p w14:paraId="2CB3334B"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1C39EF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8B7021C" w14:textId="77777777" w:rsidR="00437A66" w:rsidRPr="0068554E" w:rsidRDefault="00437A66" w:rsidP="001D3859">
            <w:pPr>
              <w:jc w:val="center"/>
              <w:rPr>
                <w:rFonts w:asciiTheme="minorHAnsi" w:hAnsiTheme="minorHAnsi"/>
                <w:lang w:eastAsia="fr-FR"/>
              </w:rPr>
            </w:pPr>
          </w:p>
        </w:tc>
      </w:tr>
      <w:tr w:rsidR="00437A66" w:rsidRPr="0068554E" w14:paraId="1E2FA874"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5E3C0447"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319" w:type="dxa"/>
            <w:tcBorders>
              <w:top w:val="nil"/>
              <w:left w:val="nil"/>
              <w:bottom w:val="nil"/>
              <w:right w:val="single" w:sz="4" w:space="0" w:color="auto"/>
            </w:tcBorders>
            <w:shd w:val="clear" w:color="000000" w:fill="A9D08E"/>
            <w:noWrap/>
            <w:vAlign w:val="bottom"/>
            <w:hideMark/>
          </w:tcPr>
          <w:p w14:paraId="3F7D04BD"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51" w:type="dxa"/>
            <w:tcBorders>
              <w:top w:val="nil"/>
              <w:left w:val="nil"/>
              <w:bottom w:val="nil"/>
              <w:right w:val="single" w:sz="4" w:space="0" w:color="auto"/>
            </w:tcBorders>
            <w:shd w:val="clear" w:color="auto" w:fill="auto"/>
            <w:noWrap/>
            <w:vAlign w:val="center"/>
            <w:hideMark/>
          </w:tcPr>
          <w:p w14:paraId="3A2BA48C"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37545930"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9EE6778"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A04490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173451F" w14:textId="77777777" w:rsidR="00437A66" w:rsidRPr="0068554E" w:rsidRDefault="00437A66" w:rsidP="001D3859">
            <w:pPr>
              <w:jc w:val="center"/>
              <w:rPr>
                <w:rFonts w:asciiTheme="minorHAnsi" w:hAnsiTheme="minorHAnsi"/>
                <w:lang w:eastAsia="fr-FR"/>
              </w:rPr>
            </w:pPr>
          </w:p>
        </w:tc>
      </w:tr>
      <w:tr w:rsidR="00437A66" w:rsidRPr="0068554E" w14:paraId="38841112" w14:textId="77777777" w:rsidTr="00437A66">
        <w:trPr>
          <w:trHeight w:val="750"/>
          <w:jc w:val="center"/>
        </w:trPr>
        <w:tc>
          <w:tcPr>
            <w:tcW w:w="399" w:type="dxa"/>
            <w:tcBorders>
              <w:top w:val="nil"/>
              <w:left w:val="single" w:sz="4" w:space="0" w:color="auto"/>
              <w:bottom w:val="nil"/>
              <w:right w:val="nil"/>
            </w:tcBorders>
            <w:shd w:val="clear" w:color="auto" w:fill="auto"/>
            <w:noWrap/>
            <w:vAlign w:val="bottom"/>
            <w:hideMark/>
          </w:tcPr>
          <w:p w14:paraId="255E3D17"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2B5A51C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 et aire de rotation</w:t>
            </w:r>
          </w:p>
        </w:tc>
        <w:tc>
          <w:tcPr>
            <w:tcW w:w="451" w:type="dxa"/>
            <w:tcBorders>
              <w:top w:val="nil"/>
              <w:left w:val="nil"/>
              <w:bottom w:val="nil"/>
              <w:right w:val="single" w:sz="4" w:space="0" w:color="auto"/>
            </w:tcBorders>
            <w:shd w:val="clear" w:color="auto" w:fill="auto"/>
            <w:noWrap/>
            <w:vAlign w:val="center"/>
            <w:hideMark/>
          </w:tcPr>
          <w:p w14:paraId="42FF2E0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Ens</w:t>
            </w:r>
          </w:p>
        </w:tc>
        <w:tc>
          <w:tcPr>
            <w:tcW w:w="798" w:type="dxa"/>
            <w:tcBorders>
              <w:top w:val="nil"/>
              <w:left w:val="nil"/>
              <w:bottom w:val="nil"/>
              <w:right w:val="single" w:sz="4" w:space="0" w:color="auto"/>
            </w:tcBorders>
            <w:shd w:val="clear" w:color="auto" w:fill="auto"/>
            <w:noWrap/>
            <w:vAlign w:val="center"/>
            <w:hideMark/>
          </w:tcPr>
          <w:p w14:paraId="5294D4D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single" w:sz="4" w:space="0" w:color="auto"/>
            </w:tcBorders>
            <w:shd w:val="clear" w:color="auto" w:fill="auto"/>
            <w:noWrap/>
            <w:vAlign w:val="center"/>
            <w:hideMark/>
          </w:tcPr>
          <w:p w14:paraId="32B665AB"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A672CF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3358D8D" w14:textId="77777777" w:rsidR="00437A66" w:rsidRPr="0068554E" w:rsidRDefault="00437A66" w:rsidP="001D3859">
            <w:pPr>
              <w:jc w:val="center"/>
              <w:rPr>
                <w:rFonts w:asciiTheme="minorHAnsi" w:hAnsiTheme="minorHAnsi"/>
                <w:lang w:eastAsia="fr-FR"/>
              </w:rPr>
            </w:pPr>
          </w:p>
        </w:tc>
      </w:tr>
      <w:tr w:rsidR="00437A66" w:rsidRPr="0068554E" w14:paraId="37183E52" w14:textId="77777777" w:rsidTr="00437A66">
        <w:trPr>
          <w:trHeight w:val="390"/>
          <w:jc w:val="center"/>
        </w:trPr>
        <w:tc>
          <w:tcPr>
            <w:tcW w:w="399" w:type="dxa"/>
            <w:tcBorders>
              <w:top w:val="nil"/>
              <w:left w:val="single" w:sz="4" w:space="0" w:color="auto"/>
              <w:bottom w:val="nil"/>
              <w:right w:val="nil"/>
            </w:tcBorders>
            <w:shd w:val="clear" w:color="auto" w:fill="auto"/>
            <w:noWrap/>
            <w:vAlign w:val="bottom"/>
            <w:hideMark/>
          </w:tcPr>
          <w:p w14:paraId="3D8FB7E2"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4D8E298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Fouilles clôture</w:t>
            </w:r>
          </w:p>
        </w:tc>
        <w:tc>
          <w:tcPr>
            <w:tcW w:w="451" w:type="dxa"/>
            <w:tcBorders>
              <w:top w:val="nil"/>
              <w:left w:val="nil"/>
              <w:bottom w:val="nil"/>
              <w:right w:val="single" w:sz="4" w:space="0" w:color="auto"/>
            </w:tcBorders>
            <w:shd w:val="clear" w:color="auto" w:fill="auto"/>
            <w:noWrap/>
            <w:vAlign w:val="center"/>
            <w:hideMark/>
          </w:tcPr>
          <w:p w14:paraId="61DAE98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263D5AE0"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1AD408C3"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360DBF5"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45E32BE8" w14:textId="77777777" w:rsidR="00437A66" w:rsidRPr="0068554E" w:rsidRDefault="00437A66" w:rsidP="001D3859">
            <w:pPr>
              <w:jc w:val="center"/>
              <w:rPr>
                <w:rFonts w:asciiTheme="minorHAnsi" w:hAnsiTheme="minorHAnsi"/>
                <w:lang w:eastAsia="fr-FR"/>
              </w:rPr>
            </w:pPr>
          </w:p>
        </w:tc>
      </w:tr>
      <w:tr w:rsidR="00437A66" w:rsidRPr="0068554E" w14:paraId="0E70B9B0" w14:textId="77777777" w:rsidTr="00437A66">
        <w:trPr>
          <w:trHeight w:val="405"/>
          <w:jc w:val="center"/>
        </w:trPr>
        <w:tc>
          <w:tcPr>
            <w:tcW w:w="399" w:type="dxa"/>
            <w:tcBorders>
              <w:top w:val="nil"/>
              <w:left w:val="single" w:sz="4" w:space="0" w:color="auto"/>
              <w:bottom w:val="nil"/>
              <w:right w:val="nil"/>
            </w:tcBorders>
            <w:shd w:val="clear" w:color="auto" w:fill="auto"/>
            <w:noWrap/>
            <w:vAlign w:val="bottom"/>
            <w:hideMark/>
          </w:tcPr>
          <w:p w14:paraId="381B9DDD"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16840B78"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center"/>
            <w:hideMark/>
          </w:tcPr>
          <w:p w14:paraId="62B8A873"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612323E9"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nil"/>
            </w:tcBorders>
            <w:shd w:val="clear" w:color="auto" w:fill="auto"/>
            <w:noWrap/>
            <w:vAlign w:val="center"/>
            <w:hideMark/>
          </w:tcPr>
          <w:p w14:paraId="1C257D36"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54132B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114490B9" w14:textId="77777777" w:rsidR="00437A66" w:rsidRPr="0068554E" w:rsidRDefault="00437A66" w:rsidP="001D3859">
            <w:pPr>
              <w:jc w:val="center"/>
              <w:rPr>
                <w:rFonts w:asciiTheme="minorHAnsi" w:hAnsiTheme="minorHAnsi"/>
                <w:lang w:eastAsia="fr-FR"/>
              </w:rPr>
            </w:pPr>
          </w:p>
        </w:tc>
      </w:tr>
      <w:tr w:rsidR="00437A66" w:rsidRPr="0068554E" w14:paraId="1D782E92"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15905C6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319" w:type="dxa"/>
            <w:tcBorders>
              <w:top w:val="nil"/>
              <w:left w:val="nil"/>
              <w:bottom w:val="nil"/>
              <w:right w:val="single" w:sz="4" w:space="0" w:color="auto"/>
            </w:tcBorders>
            <w:shd w:val="clear" w:color="000000" w:fill="A9D08E"/>
            <w:noWrap/>
            <w:vAlign w:val="bottom"/>
            <w:hideMark/>
          </w:tcPr>
          <w:p w14:paraId="5E3659A6" w14:textId="37DF3632"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w:t>
            </w:r>
            <w:r w:rsidR="00AD1E77">
              <w:rPr>
                <w:rFonts w:asciiTheme="minorHAnsi" w:hAnsiTheme="minorHAnsi"/>
                <w:b/>
                <w:bCs/>
                <w:color w:val="FF0000"/>
                <w:sz w:val="32"/>
                <w:szCs w:val="32"/>
                <w:lang w:eastAsia="fr-FR"/>
              </w:rPr>
              <w:t xml:space="preserve"> de manœuvre et aire de lavage</w:t>
            </w:r>
          </w:p>
        </w:tc>
        <w:tc>
          <w:tcPr>
            <w:tcW w:w="451" w:type="dxa"/>
            <w:tcBorders>
              <w:top w:val="nil"/>
              <w:left w:val="nil"/>
              <w:bottom w:val="nil"/>
              <w:right w:val="single" w:sz="4" w:space="0" w:color="auto"/>
            </w:tcBorders>
            <w:shd w:val="clear" w:color="auto" w:fill="auto"/>
            <w:noWrap/>
            <w:vAlign w:val="center"/>
            <w:hideMark/>
          </w:tcPr>
          <w:p w14:paraId="661A1AE8"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12871BD0"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6442B2C2"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6DD09F28"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776A3D6" w14:textId="77777777" w:rsidR="00437A66" w:rsidRPr="0068554E" w:rsidRDefault="00437A66" w:rsidP="001D3859">
            <w:pPr>
              <w:jc w:val="center"/>
              <w:rPr>
                <w:rFonts w:asciiTheme="minorHAnsi" w:hAnsiTheme="minorHAnsi"/>
                <w:lang w:eastAsia="fr-FR"/>
              </w:rPr>
            </w:pPr>
          </w:p>
        </w:tc>
      </w:tr>
      <w:tr w:rsidR="00437A66" w:rsidRPr="0068554E" w14:paraId="69B84872"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269F6B2F"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4CDFC33D"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Aire de manœuvre</w:t>
            </w:r>
          </w:p>
        </w:tc>
        <w:tc>
          <w:tcPr>
            <w:tcW w:w="451" w:type="dxa"/>
            <w:tcBorders>
              <w:top w:val="nil"/>
              <w:left w:val="nil"/>
              <w:bottom w:val="nil"/>
              <w:right w:val="single" w:sz="4" w:space="0" w:color="auto"/>
            </w:tcBorders>
            <w:shd w:val="clear" w:color="auto" w:fill="auto"/>
            <w:noWrap/>
            <w:vAlign w:val="center"/>
            <w:hideMark/>
          </w:tcPr>
          <w:p w14:paraId="3F51DAD8"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4245689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BCA0D58"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16ED46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3D7D2A1" w14:textId="77777777" w:rsidR="00437A66" w:rsidRPr="0068554E" w:rsidRDefault="00437A66" w:rsidP="001D3859">
            <w:pPr>
              <w:jc w:val="center"/>
              <w:rPr>
                <w:rFonts w:asciiTheme="minorHAnsi" w:hAnsiTheme="minorHAnsi"/>
                <w:lang w:eastAsia="fr-FR"/>
              </w:rPr>
            </w:pPr>
          </w:p>
        </w:tc>
      </w:tr>
      <w:tr w:rsidR="00437A66" w:rsidRPr="0068554E" w14:paraId="0DBDFC23"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5DC03513"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1C0F6D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1" w:type="dxa"/>
            <w:tcBorders>
              <w:top w:val="nil"/>
              <w:left w:val="nil"/>
              <w:bottom w:val="nil"/>
              <w:right w:val="single" w:sz="4" w:space="0" w:color="auto"/>
            </w:tcBorders>
            <w:shd w:val="clear" w:color="auto" w:fill="auto"/>
            <w:noWrap/>
            <w:vAlign w:val="center"/>
            <w:hideMark/>
          </w:tcPr>
          <w:p w14:paraId="52C96C6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Ens</w:t>
            </w:r>
          </w:p>
        </w:tc>
        <w:tc>
          <w:tcPr>
            <w:tcW w:w="798" w:type="dxa"/>
            <w:tcBorders>
              <w:top w:val="nil"/>
              <w:left w:val="nil"/>
              <w:bottom w:val="nil"/>
              <w:right w:val="single" w:sz="4" w:space="0" w:color="auto"/>
            </w:tcBorders>
            <w:shd w:val="clear" w:color="auto" w:fill="auto"/>
            <w:noWrap/>
            <w:vAlign w:val="center"/>
            <w:hideMark/>
          </w:tcPr>
          <w:p w14:paraId="145028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single" w:sz="4" w:space="0" w:color="auto"/>
            </w:tcBorders>
            <w:shd w:val="clear" w:color="auto" w:fill="auto"/>
            <w:noWrap/>
            <w:vAlign w:val="center"/>
            <w:hideMark/>
          </w:tcPr>
          <w:p w14:paraId="6231469F"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76F3CF2"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181DB12" w14:textId="77777777" w:rsidR="00437A66" w:rsidRPr="0068554E" w:rsidRDefault="00437A66" w:rsidP="001D3859">
            <w:pPr>
              <w:jc w:val="center"/>
              <w:rPr>
                <w:rFonts w:asciiTheme="minorHAnsi" w:hAnsiTheme="minorHAnsi"/>
                <w:lang w:eastAsia="fr-FR"/>
              </w:rPr>
            </w:pPr>
          </w:p>
        </w:tc>
      </w:tr>
      <w:tr w:rsidR="00437A66" w:rsidRPr="0068554E" w14:paraId="0E1A8E3C"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4C7E7FD7"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2BFB2CA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1" w:type="dxa"/>
            <w:tcBorders>
              <w:top w:val="nil"/>
              <w:left w:val="nil"/>
              <w:bottom w:val="nil"/>
              <w:right w:val="single" w:sz="4" w:space="0" w:color="auto"/>
            </w:tcBorders>
            <w:shd w:val="clear" w:color="auto" w:fill="auto"/>
            <w:noWrap/>
            <w:vAlign w:val="center"/>
            <w:hideMark/>
          </w:tcPr>
          <w:p w14:paraId="5DEBE7F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3E2DDF05"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0D18DD3"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23A8450"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19F2AE6F" w14:textId="77777777" w:rsidR="00437A66" w:rsidRPr="0068554E" w:rsidRDefault="00437A66" w:rsidP="001D3859">
            <w:pPr>
              <w:jc w:val="center"/>
              <w:rPr>
                <w:rFonts w:asciiTheme="minorHAnsi" w:hAnsiTheme="minorHAnsi"/>
                <w:lang w:eastAsia="fr-FR"/>
              </w:rPr>
            </w:pPr>
          </w:p>
        </w:tc>
      </w:tr>
      <w:tr w:rsidR="00437A66" w:rsidRPr="0068554E" w14:paraId="30A509B4"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2BCF5DF1"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4D53A2F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1" w:type="dxa"/>
            <w:tcBorders>
              <w:top w:val="nil"/>
              <w:left w:val="nil"/>
              <w:bottom w:val="nil"/>
              <w:right w:val="single" w:sz="4" w:space="0" w:color="auto"/>
            </w:tcBorders>
            <w:shd w:val="clear" w:color="auto" w:fill="auto"/>
            <w:noWrap/>
            <w:vAlign w:val="center"/>
            <w:hideMark/>
          </w:tcPr>
          <w:p w14:paraId="1CA050C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4D471544"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B07B608"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1DF3310"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AB6C4B4" w14:textId="77777777" w:rsidR="00437A66" w:rsidRPr="0068554E" w:rsidRDefault="00437A66" w:rsidP="001D3859">
            <w:pPr>
              <w:jc w:val="center"/>
              <w:rPr>
                <w:rFonts w:asciiTheme="minorHAnsi" w:hAnsiTheme="minorHAnsi"/>
                <w:lang w:eastAsia="fr-FR"/>
              </w:rPr>
            </w:pPr>
          </w:p>
        </w:tc>
      </w:tr>
      <w:tr w:rsidR="00437A66" w:rsidRPr="0068554E" w14:paraId="106AB7DD" w14:textId="77777777" w:rsidTr="00437A66">
        <w:trPr>
          <w:trHeight w:val="750"/>
          <w:jc w:val="center"/>
        </w:trPr>
        <w:tc>
          <w:tcPr>
            <w:tcW w:w="399" w:type="dxa"/>
            <w:tcBorders>
              <w:top w:val="nil"/>
              <w:left w:val="single" w:sz="4" w:space="0" w:color="auto"/>
              <w:bottom w:val="nil"/>
              <w:right w:val="nil"/>
            </w:tcBorders>
            <w:shd w:val="clear" w:color="auto" w:fill="auto"/>
            <w:noWrap/>
            <w:vAlign w:val="bottom"/>
            <w:hideMark/>
          </w:tcPr>
          <w:p w14:paraId="46720FD6"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20D66F9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1" w:type="dxa"/>
            <w:tcBorders>
              <w:top w:val="nil"/>
              <w:left w:val="nil"/>
              <w:bottom w:val="nil"/>
              <w:right w:val="single" w:sz="4" w:space="0" w:color="auto"/>
            </w:tcBorders>
            <w:shd w:val="clear" w:color="auto" w:fill="auto"/>
            <w:noWrap/>
            <w:vAlign w:val="center"/>
            <w:hideMark/>
          </w:tcPr>
          <w:p w14:paraId="5D83CE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2493B60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464,00</w:t>
            </w:r>
          </w:p>
        </w:tc>
        <w:tc>
          <w:tcPr>
            <w:tcW w:w="629" w:type="dxa"/>
            <w:tcBorders>
              <w:top w:val="nil"/>
              <w:left w:val="nil"/>
              <w:bottom w:val="nil"/>
              <w:right w:val="single" w:sz="4" w:space="0" w:color="auto"/>
            </w:tcBorders>
            <w:shd w:val="clear" w:color="auto" w:fill="auto"/>
            <w:noWrap/>
            <w:vAlign w:val="center"/>
            <w:hideMark/>
          </w:tcPr>
          <w:p w14:paraId="51BB9A8A"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524721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23A44B6" w14:textId="77777777" w:rsidR="00437A66" w:rsidRPr="0068554E" w:rsidRDefault="00437A66" w:rsidP="001D3859">
            <w:pPr>
              <w:jc w:val="center"/>
              <w:rPr>
                <w:rFonts w:asciiTheme="minorHAnsi" w:hAnsiTheme="minorHAnsi"/>
                <w:lang w:eastAsia="fr-FR"/>
              </w:rPr>
            </w:pPr>
          </w:p>
        </w:tc>
      </w:tr>
      <w:tr w:rsidR="00437A66" w:rsidRPr="0068554E" w14:paraId="1A9E54D6"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691C402C"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7BD6D33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1" w:type="dxa"/>
            <w:tcBorders>
              <w:top w:val="nil"/>
              <w:left w:val="nil"/>
              <w:bottom w:val="nil"/>
              <w:right w:val="single" w:sz="4" w:space="0" w:color="auto"/>
            </w:tcBorders>
            <w:shd w:val="clear" w:color="auto" w:fill="auto"/>
            <w:noWrap/>
            <w:vAlign w:val="center"/>
            <w:hideMark/>
          </w:tcPr>
          <w:p w14:paraId="7B72C3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7CC86DC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028473B"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441777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E916361" w14:textId="77777777" w:rsidR="00437A66" w:rsidRPr="0068554E" w:rsidRDefault="00437A66" w:rsidP="001D3859">
            <w:pPr>
              <w:jc w:val="center"/>
              <w:rPr>
                <w:rFonts w:asciiTheme="minorHAnsi" w:hAnsiTheme="minorHAnsi"/>
                <w:lang w:eastAsia="fr-FR"/>
              </w:rPr>
            </w:pPr>
          </w:p>
        </w:tc>
      </w:tr>
      <w:tr w:rsidR="00437A66" w:rsidRPr="0068554E" w14:paraId="5B2F7528"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7294BFD"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1655163C" w14:textId="44136A3B" w:rsidR="00437A66" w:rsidRPr="0068554E" w:rsidRDefault="00AD1E77" w:rsidP="001D3859">
            <w:pPr>
              <w:rPr>
                <w:rFonts w:asciiTheme="minorHAnsi" w:hAnsiTheme="minorHAnsi"/>
                <w:b/>
                <w:bCs/>
                <w:color w:val="000000"/>
                <w:sz w:val="28"/>
                <w:szCs w:val="28"/>
                <w:lang w:eastAsia="fr-FR"/>
              </w:rPr>
            </w:pPr>
            <w:r>
              <w:rPr>
                <w:rFonts w:asciiTheme="minorHAnsi" w:hAnsiTheme="minorHAnsi"/>
                <w:b/>
                <w:bCs/>
                <w:color w:val="000000"/>
                <w:sz w:val="28"/>
                <w:szCs w:val="28"/>
                <w:lang w:eastAsia="fr-FR"/>
              </w:rPr>
              <w:t>Aire de lavage</w:t>
            </w:r>
          </w:p>
        </w:tc>
        <w:tc>
          <w:tcPr>
            <w:tcW w:w="451" w:type="dxa"/>
            <w:tcBorders>
              <w:top w:val="nil"/>
              <w:left w:val="nil"/>
              <w:bottom w:val="nil"/>
              <w:right w:val="single" w:sz="4" w:space="0" w:color="auto"/>
            </w:tcBorders>
            <w:shd w:val="clear" w:color="auto" w:fill="auto"/>
            <w:noWrap/>
            <w:vAlign w:val="bottom"/>
            <w:hideMark/>
          </w:tcPr>
          <w:p w14:paraId="5942AFCC" w14:textId="77777777" w:rsidR="00437A66" w:rsidRPr="0068554E" w:rsidRDefault="00437A66" w:rsidP="001D3859">
            <w:pPr>
              <w:jc w:val="center"/>
              <w:rPr>
                <w:rFonts w:asciiTheme="minorHAnsi" w:hAnsiTheme="minorHAnsi"/>
                <w:b/>
                <w:bCs/>
                <w:color w:val="FF0000"/>
                <w:lang w:eastAsia="fr-FR"/>
              </w:rPr>
            </w:pPr>
          </w:p>
        </w:tc>
        <w:tc>
          <w:tcPr>
            <w:tcW w:w="798" w:type="dxa"/>
            <w:tcBorders>
              <w:top w:val="nil"/>
              <w:left w:val="nil"/>
              <w:bottom w:val="nil"/>
              <w:right w:val="single" w:sz="4" w:space="0" w:color="auto"/>
            </w:tcBorders>
            <w:shd w:val="clear" w:color="auto" w:fill="auto"/>
            <w:noWrap/>
            <w:vAlign w:val="center"/>
            <w:hideMark/>
          </w:tcPr>
          <w:p w14:paraId="6E5F0132"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DBDBE12"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3318964"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1E70746E" w14:textId="77777777" w:rsidR="00437A66" w:rsidRPr="0068554E" w:rsidRDefault="00437A66" w:rsidP="001D3859">
            <w:pPr>
              <w:jc w:val="center"/>
              <w:rPr>
                <w:rFonts w:asciiTheme="minorHAnsi" w:hAnsiTheme="minorHAnsi"/>
                <w:lang w:eastAsia="fr-FR"/>
              </w:rPr>
            </w:pPr>
          </w:p>
        </w:tc>
      </w:tr>
      <w:tr w:rsidR="00437A66" w:rsidRPr="0068554E" w14:paraId="1E3D0E48" w14:textId="77777777" w:rsidTr="00437A66">
        <w:trPr>
          <w:trHeight w:val="465"/>
          <w:jc w:val="center"/>
        </w:trPr>
        <w:tc>
          <w:tcPr>
            <w:tcW w:w="399" w:type="dxa"/>
            <w:tcBorders>
              <w:top w:val="nil"/>
              <w:left w:val="single" w:sz="4" w:space="0" w:color="auto"/>
              <w:bottom w:val="nil"/>
              <w:right w:val="single" w:sz="4" w:space="0" w:color="auto"/>
            </w:tcBorders>
            <w:shd w:val="clear" w:color="auto" w:fill="auto"/>
            <w:noWrap/>
            <w:vAlign w:val="bottom"/>
            <w:hideMark/>
          </w:tcPr>
          <w:p w14:paraId="46AE5E2A"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nil"/>
              <w:bottom w:val="nil"/>
              <w:right w:val="single" w:sz="4" w:space="0" w:color="auto"/>
            </w:tcBorders>
            <w:shd w:val="clear" w:color="auto" w:fill="auto"/>
            <w:vAlign w:val="bottom"/>
            <w:hideMark/>
          </w:tcPr>
          <w:p w14:paraId="2A5F5AE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1" w:type="dxa"/>
            <w:tcBorders>
              <w:top w:val="nil"/>
              <w:left w:val="nil"/>
              <w:bottom w:val="nil"/>
              <w:right w:val="single" w:sz="4" w:space="0" w:color="auto"/>
            </w:tcBorders>
            <w:shd w:val="clear" w:color="auto" w:fill="auto"/>
            <w:noWrap/>
            <w:vAlign w:val="center"/>
            <w:hideMark/>
          </w:tcPr>
          <w:p w14:paraId="272F547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5DC83F6E"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663655DF"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4D892FF7"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301FC69" w14:textId="77777777" w:rsidR="00437A66" w:rsidRPr="0068554E" w:rsidRDefault="00437A66" w:rsidP="001D3859">
            <w:pPr>
              <w:jc w:val="center"/>
              <w:rPr>
                <w:rFonts w:asciiTheme="minorHAnsi" w:hAnsiTheme="minorHAnsi"/>
                <w:lang w:eastAsia="fr-FR"/>
              </w:rPr>
            </w:pPr>
          </w:p>
        </w:tc>
      </w:tr>
      <w:tr w:rsidR="00437A66" w:rsidRPr="0068554E" w14:paraId="429EF8D7"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759943C"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2987E7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1" w:type="dxa"/>
            <w:tcBorders>
              <w:top w:val="nil"/>
              <w:left w:val="nil"/>
              <w:bottom w:val="nil"/>
              <w:right w:val="single" w:sz="4" w:space="0" w:color="auto"/>
            </w:tcBorders>
            <w:shd w:val="clear" w:color="auto" w:fill="auto"/>
            <w:noWrap/>
            <w:vAlign w:val="center"/>
            <w:hideMark/>
          </w:tcPr>
          <w:p w14:paraId="1F39603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772C2F62"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522BEE8"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102B14F"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F58F43F" w14:textId="77777777" w:rsidR="00437A66" w:rsidRPr="0068554E" w:rsidRDefault="00437A66" w:rsidP="001D3859">
            <w:pPr>
              <w:jc w:val="center"/>
              <w:rPr>
                <w:rFonts w:asciiTheme="minorHAnsi" w:hAnsiTheme="minorHAnsi"/>
                <w:lang w:eastAsia="fr-FR"/>
              </w:rPr>
            </w:pPr>
          </w:p>
        </w:tc>
      </w:tr>
      <w:tr w:rsidR="00437A66" w:rsidRPr="0068554E" w14:paraId="61381FB2"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67BD35EE"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60CAE5E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1" w:type="dxa"/>
            <w:tcBorders>
              <w:top w:val="nil"/>
              <w:left w:val="nil"/>
              <w:bottom w:val="nil"/>
              <w:right w:val="single" w:sz="4" w:space="0" w:color="auto"/>
            </w:tcBorders>
            <w:shd w:val="clear" w:color="auto" w:fill="auto"/>
            <w:noWrap/>
            <w:vAlign w:val="center"/>
            <w:hideMark/>
          </w:tcPr>
          <w:p w14:paraId="62E2546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1FCC3DC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96A864E"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6AF5314"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F12D9BF" w14:textId="77777777" w:rsidR="00437A66" w:rsidRPr="0068554E" w:rsidRDefault="00437A66" w:rsidP="001D3859">
            <w:pPr>
              <w:jc w:val="center"/>
              <w:rPr>
                <w:rFonts w:asciiTheme="minorHAnsi" w:hAnsiTheme="minorHAnsi"/>
                <w:lang w:eastAsia="fr-FR"/>
              </w:rPr>
            </w:pPr>
          </w:p>
        </w:tc>
      </w:tr>
      <w:tr w:rsidR="00437A66" w:rsidRPr="0068554E" w14:paraId="39E3D699" w14:textId="77777777" w:rsidTr="00437A66">
        <w:trPr>
          <w:trHeight w:val="750"/>
          <w:jc w:val="center"/>
        </w:trPr>
        <w:tc>
          <w:tcPr>
            <w:tcW w:w="399" w:type="dxa"/>
            <w:tcBorders>
              <w:top w:val="nil"/>
              <w:left w:val="single" w:sz="4" w:space="0" w:color="auto"/>
              <w:bottom w:val="nil"/>
              <w:right w:val="nil"/>
            </w:tcBorders>
            <w:shd w:val="clear" w:color="auto" w:fill="auto"/>
            <w:noWrap/>
            <w:vAlign w:val="bottom"/>
            <w:hideMark/>
          </w:tcPr>
          <w:p w14:paraId="4124C90E"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B41EC5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1" w:type="dxa"/>
            <w:tcBorders>
              <w:top w:val="nil"/>
              <w:left w:val="nil"/>
              <w:bottom w:val="nil"/>
              <w:right w:val="single" w:sz="4" w:space="0" w:color="auto"/>
            </w:tcBorders>
            <w:shd w:val="clear" w:color="auto" w:fill="auto"/>
            <w:noWrap/>
            <w:vAlign w:val="center"/>
            <w:hideMark/>
          </w:tcPr>
          <w:p w14:paraId="6B1384D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66DB11E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72,00</w:t>
            </w:r>
          </w:p>
        </w:tc>
        <w:tc>
          <w:tcPr>
            <w:tcW w:w="629" w:type="dxa"/>
            <w:tcBorders>
              <w:top w:val="nil"/>
              <w:left w:val="nil"/>
              <w:bottom w:val="nil"/>
              <w:right w:val="single" w:sz="4" w:space="0" w:color="auto"/>
            </w:tcBorders>
            <w:shd w:val="clear" w:color="auto" w:fill="auto"/>
            <w:noWrap/>
            <w:vAlign w:val="center"/>
            <w:hideMark/>
          </w:tcPr>
          <w:p w14:paraId="7D4AABF2"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4B36BB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238D8D9" w14:textId="77777777" w:rsidR="00437A66" w:rsidRPr="0068554E" w:rsidRDefault="00437A66" w:rsidP="001D3859">
            <w:pPr>
              <w:jc w:val="center"/>
              <w:rPr>
                <w:rFonts w:asciiTheme="minorHAnsi" w:hAnsiTheme="minorHAnsi"/>
                <w:lang w:eastAsia="fr-FR"/>
              </w:rPr>
            </w:pPr>
          </w:p>
        </w:tc>
      </w:tr>
      <w:tr w:rsidR="00437A66" w:rsidRPr="0068554E" w14:paraId="777DA133" w14:textId="77777777" w:rsidTr="00437A66">
        <w:trPr>
          <w:trHeight w:val="390"/>
          <w:jc w:val="center"/>
        </w:trPr>
        <w:tc>
          <w:tcPr>
            <w:tcW w:w="399" w:type="dxa"/>
            <w:tcBorders>
              <w:top w:val="nil"/>
              <w:left w:val="single" w:sz="4" w:space="0" w:color="auto"/>
              <w:bottom w:val="nil"/>
              <w:right w:val="nil"/>
            </w:tcBorders>
            <w:shd w:val="clear" w:color="auto" w:fill="auto"/>
            <w:noWrap/>
            <w:vAlign w:val="bottom"/>
            <w:hideMark/>
          </w:tcPr>
          <w:p w14:paraId="74AC7648"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1742AC0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1" w:type="dxa"/>
            <w:tcBorders>
              <w:top w:val="nil"/>
              <w:left w:val="nil"/>
              <w:bottom w:val="nil"/>
              <w:right w:val="single" w:sz="4" w:space="0" w:color="auto"/>
            </w:tcBorders>
            <w:shd w:val="clear" w:color="auto" w:fill="auto"/>
            <w:noWrap/>
            <w:vAlign w:val="center"/>
            <w:hideMark/>
          </w:tcPr>
          <w:p w14:paraId="73CE7CC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5394EDC0"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1371BF7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DCBBEA2"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C5D045F" w14:textId="77777777" w:rsidR="00437A66" w:rsidRPr="0068554E" w:rsidRDefault="00437A66" w:rsidP="001D3859">
            <w:pPr>
              <w:jc w:val="center"/>
              <w:rPr>
                <w:rFonts w:asciiTheme="minorHAnsi" w:hAnsiTheme="minorHAnsi"/>
                <w:lang w:eastAsia="fr-FR"/>
              </w:rPr>
            </w:pPr>
          </w:p>
        </w:tc>
      </w:tr>
      <w:tr w:rsidR="00437A66" w:rsidRPr="0068554E" w14:paraId="7359F99C" w14:textId="77777777" w:rsidTr="00437A66">
        <w:trPr>
          <w:trHeight w:val="345"/>
          <w:jc w:val="center"/>
        </w:trPr>
        <w:tc>
          <w:tcPr>
            <w:tcW w:w="399" w:type="dxa"/>
            <w:tcBorders>
              <w:top w:val="nil"/>
              <w:left w:val="single" w:sz="4" w:space="0" w:color="auto"/>
              <w:bottom w:val="nil"/>
              <w:right w:val="nil"/>
            </w:tcBorders>
            <w:shd w:val="clear" w:color="auto" w:fill="auto"/>
            <w:noWrap/>
            <w:vAlign w:val="bottom"/>
            <w:hideMark/>
          </w:tcPr>
          <w:p w14:paraId="299E28ED"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394C844"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center"/>
            <w:hideMark/>
          </w:tcPr>
          <w:p w14:paraId="6DD3AD12"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6CA3799B"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nil"/>
            </w:tcBorders>
            <w:shd w:val="clear" w:color="auto" w:fill="auto"/>
            <w:noWrap/>
            <w:vAlign w:val="center"/>
            <w:hideMark/>
          </w:tcPr>
          <w:p w14:paraId="567D2911"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A9D5176"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04ADF01" w14:textId="77777777" w:rsidR="00437A66" w:rsidRPr="0068554E" w:rsidRDefault="00437A66" w:rsidP="001D3859">
            <w:pPr>
              <w:jc w:val="center"/>
              <w:rPr>
                <w:rFonts w:asciiTheme="minorHAnsi" w:hAnsiTheme="minorHAnsi"/>
                <w:lang w:eastAsia="fr-FR"/>
              </w:rPr>
            </w:pPr>
          </w:p>
        </w:tc>
      </w:tr>
      <w:tr w:rsidR="00437A66" w:rsidRPr="0068554E" w14:paraId="1D282230"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5DC9C41D"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319" w:type="dxa"/>
            <w:tcBorders>
              <w:top w:val="nil"/>
              <w:left w:val="nil"/>
              <w:bottom w:val="nil"/>
              <w:right w:val="single" w:sz="4" w:space="0" w:color="auto"/>
            </w:tcBorders>
            <w:shd w:val="clear" w:color="000000" w:fill="A9D08E"/>
            <w:noWrap/>
            <w:vAlign w:val="bottom"/>
            <w:hideMark/>
          </w:tcPr>
          <w:p w14:paraId="207582D9"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51" w:type="dxa"/>
            <w:tcBorders>
              <w:top w:val="nil"/>
              <w:left w:val="nil"/>
              <w:bottom w:val="nil"/>
              <w:right w:val="single" w:sz="4" w:space="0" w:color="auto"/>
            </w:tcBorders>
            <w:shd w:val="clear" w:color="auto" w:fill="auto"/>
            <w:noWrap/>
            <w:vAlign w:val="center"/>
            <w:hideMark/>
          </w:tcPr>
          <w:p w14:paraId="57299167"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center"/>
            <w:hideMark/>
          </w:tcPr>
          <w:p w14:paraId="70BBFCB3"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6DA4886"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F1D334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E458C68" w14:textId="77777777" w:rsidR="00437A66" w:rsidRPr="0068554E" w:rsidRDefault="00437A66" w:rsidP="001D3859">
            <w:pPr>
              <w:jc w:val="center"/>
              <w:rPr>
                <w:rFonts w:asciiTheme="minorHAnsi" w:hAnsiTheme="minorHAnsi"/>
                <w:lang w:eastAsia="fr-FR"/>
              </w:rPr>
            </w:pPr>
          </w:p>
        </w:tc>
      </w:tr>
      <w:tr w:rsidR="00437A66" w:rsidRPr="0068554E" w14:paraId="1D117F1D" w14:textId="77777777" w:rsidTr="00437A66">
        <w:trPr>
          <w:trHeight w:val="375"/>
          <w:jc w:val="center"/>
        </w:trPr>
        <w:tc>
          <w:tcPr>
            <w:tcW w:w="399" w:type="dxa"/>
            <w:tcBorders>
              <w:top w:val="nil"/>
              <w:left w:val="nil"/>
              <w:bottom w:val="nil"/>
              <w:right w:val="nil"/>
            </w:tcBorders>
            <w:shd w:val="clear" w:color="auto" w:fill="auto"/>
            <w:noWrap/>
            <w:vAlign w:val="bottom"/>
            <w:hideMark/>
          </w:tcPr>
          <w:p w14:paraId="27B44BF4" w14:textId="77777777" w:rsidR="00437A66" w:rsidRPr="0068554E" w:rsidRDefault="00437A66" w:rsidP="001D3859">
            <w:pPr>
              <w:jc w:val="center"/>
              <w:rPr>
                <w:rFonts w:asciiTheme="minorHAnsi" w:hAnsiTheme="minorHAnsi"/>
                <w:lang w:eastAsia="fr-FR"/>
              </w:rPr>
            </w:pPr>
          </w:p>
        </w:tc>
        <w:tc>
          <w:tcPr>
            <w:tcW w:w="7319" w:type="dxa"/>
            <w:tcBorders>
              <w:top w:val="nil"/>
              <w:left w:val="single" w:sz="4" w:space="0" w:color="auto"/>
              <w:bottom w:val="nil"/>
              <w:right w:val="single" w:sz="4" w:space="0" w:color="auto"/>
            </w:tcBorders>
            <w:shd w:val="clear" w:color="000000" w:fill="F4B084"/>
            <w:noWrap/>
            <w:vAlign w:val="bottom"/>
            <w:hideMark/>
          </w:tcPr>
          <w:p w14:paraId="4AD2922D"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(84ml x 2,40m)</w:t>
            </w:r>
          </w:p>
        </w:tc>
        <w:tc>
          <w:tcPr>
            <w:tcW w:w="451" w:type="dxa"/>
            <w:tcBorders>
              <w:top w:val="nil"/>
              <w:left w:val="nil"/>
              <w:bottom w:val="nil"/>
              <w:right w:val="single" w:sz="4" w:space="0" w:color="auto"/>
            </w:tcBorders>
            <w:shd w:val="clear" w:color="auto" w:fill="auto"/>
            <w:noWrap/>
            <w:vAlign w:val="center"/>
            <w:hideMark/>
          </w:tcPr>
          <w:p w14:paraId="0B3EAD94"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center"/>
            <w:hideMark/>
          </w:tcPr>
          <w:p w14:paraId="7E95C973"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535E33F1"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FFB856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4F3AC7D8" w14:textId="77777777" w:rsidR="00437A66" w:rsidRPr="0068554E" w:rsidRDefault="00437A66" w:rsidP="001D3859">
            <w:pPr>
              <w:jc w:val="center"/>
              <w:rPr>
                <w:rFonts w:asciiTheme="minorHAnsi" w:hAnsiTheme="minorHAnsi"/>
                <w:lang w:eastAsia="fr-FR"/>
              </w:rPr>
            </w:pPr>
          </w:p>
        </w:tc>
      </w:tr>
      <w:tr w:rsidR="00437A66" w:rsidRPr="0068554E" w14:paraId="3C8A905C"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4346469D"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A0FCF05"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51" w:type="dxa"/>
            <w:tcBorders>
              <w:top w:val="nil"/>
              <w:left w:val="nil"/>
              <w:bottom w:val="nil"/>
              <w:right w:val="single" w:sz="4" w:space="0" w:color="auto"/>
            </w:tcBorders>
            <w:shd w:val="clear" w:color="auto" w:fill="auto"/>
            <w:noWrap/>
            <w:vAlign w:val="center"/>
            <w:hideMark/>
          </w:tcPr>
          <w:p w14:paraId="4B85F8CA"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center"/>
            <w:hideMark/>
          </w:tcPr>
          <w:p w14:paraId="6DA62E87"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1B53E662"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7CBA0275"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6FD3FF0" w14:textId="77777777" w:rsidR="00437A66" w:rsidRPr="0068554E" w:rsidRDefault="00437A66" w:rsidP="001D3859">
            <w:pPr>
              <w:jc w:val="center"/>
              <w:rPr>
                <w:rFonts w:asciiTheme="minorHAnsi" w:hAnsiTheme="minorHAnsi"/>
                <w:lang w:eastAsia="fr-FR"/>
              </w:rPr>
            </w:pPr>
          </w:p>
        </w:tc>
      </w:tr>
      <w:tr w:rsidR="00437A66" w:rsidRPr="0068554E" w14:paraId="2F2BED44"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AD0FFC7"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EF12D6A"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Béton de propreté</w:t>
            </w:r>
          </w:p>
        </w:tc>
        <w:tc>
          <w:tcPr>
            <w:tcW w:w="451" w:type="dxa"/>
            <w:tcBorders>
              <w:top w:val="nil"/>
              <w:left w:val="nil"/>
              <w:bottom w:val="nil"/>
              <w:right w:val="single" w:sz="4" w:space="0" w:color="auto"/>
            </w:tcBorders>
            <w:shd w:val="clear" w:color="auto" w:fill="auto"/>
            <w:noWrap/>
            <w:vAlign w:val="bottom"/>
            <w:hideMark/>
          </w:tcPr>
          <w:p w14:paraId="75681738"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354FA5C6"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4B975C18"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08B4E348"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1E7FFD7A" w14:textId="77777777" w:rsidR="00437A66" w:rsidRPr="0068554E" w:rsidRDefault="00437A66" w:rsidP="001D3859">
            <w:pPr>
              <w:jc w:val="center"/>
              <w:rPr>
                <w:rFonts w:asciiTheme="minorHAnsi" w:hAnsiTheme="minorHAnsi"/>
                <w:lang w:eastAsia="fr-FR"/>
              </w:rPr>
            </w:pPr>
          </w:p>
        </w:tc>
      </w:tr>
      <w:tr w:rsidR="00437A66" w:rsidRPr="0068554E" w14:paraId="219F37E1"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33A092B"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47E8AB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Béton  de </w:t>
            </w:r>
            <w:r w:rsidR="001F5DC8" w:rsidRPr="0068554E">
              <w:rPr>
                <w:rFonts w:asciiTheme="minorHAnsi" w:hAnsiTheme="minorHAnsi"/>
                <w:color w:val="000000"/>
                <w:sz w:val="28"/>
                <w:szCs w:val="28"/>
                <w:lang w:eastAsia="fr-FR"/>
              </w:rPr>
              <w:t>propreté</w:t>
            </w:r>
            <w:r w:rsidRPr="0068554E">
              <w:rPr>
                <w:rFonts w:asciiTheme="minorHAnsi" w:hAnsiTheme="minorHAnsi"/>
                <w:color w:val="000000"/>
                <w:sz w:val="28"/>
                <w:szCs w:val="28"/>
                <w:lang w:eastAsia="fr-FR"/>
              </w:rPr>
              <w:t xml:space="preserve"> dosé  de 5cm à 150kg/m3</w:t>
            </w:r>
          </w:p>
        </w:tc>
        <w:tc>
          <w:tcPr>
            <w:tcW w:w="451" w:type="dxa"/>
            <w:tcBorders>
              <w:top w:val="nil"/>
              <w:left w:val="nil"/>
              <w:bottom w:val="nil"/>
              <w:right w:val="single" w:sz="4" w:space="0" w:color="auto"/>
            </w:tcBorders>
            <w:shd w:val="clear" w:color="auto" w:fill="auto"/>
            <w:noWrap/>
            <w:vAlign w:val="center"/>
            <w:hideMark/>
          </w:tcPr>
          <w:p w14:paraId="259B7A8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58B73DF1"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8D01E4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326F19F"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8103A73" w14:textId="77777777" w:rsidR="00437A66" w:rsidRPr="0068554E" w:rsidRDefault="00437A66" w:rsidP="001D3859">
            <w:pPr>
              <w:jc w:val="center"/>
              <w:rPr>
                <w:rFonts w:asciiTheme="minorHAnsi" w:hAnsiTheme="minorHAnsi"/>
                <w:lang w:eastAsia="fr-FR"/>
              </w:rPr>
            </w:pPr>
          </w:p>
        </w:tc>
      </w:tr>
      <w:tr w:rsidR="00437A66" w:rsidRPr="0068554E" w14:paraId="7C094EBB"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742F6E01"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5A9C1033"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Semelles </w:t>
            </w:r>
            <w:r w:rsidR="001F5DC8" w:rsidRPr="0068554E">
              <w:rPr>
                <w:rFonts w:asciiTheme="minorHAnsi" w:hAnsiTheme="minorHAnsi"/>
                <w:b/>
                <w:bCs/>
                <w:color w:val="000000"/>
                <w:sz w:val="28"/>
                <w:szCs w:val="28"/>
                <w:lang w:eastAsia="fr-FR"/>
              </w:rPr>
              <w:t>filantes</w:t>
            </w:r>
          </w:p>
        </w:tc>
        <w:tc>
          <w:tcPr>
            <w:tcW w:w="451" w:type="dxa"/>
            <w:tcBorders>
              <w:top w:val="nil"/>
              <w:left w:val="nil"/>
              <w:bottom w:val="nil"/>
              <w:right w:val="single" w:sz="4" w:space="0" w:color="auto"/>
            </w:tcBorders>
            <w:shd w:val="clear" w:color="auto" w:fill="auto"/>
            <w:noWrap/>
            <w:vAlign w:val="bottom"/>
            <w:hideMark/>
          </w:tcPr>
          <w:p w14:paraId="30266DD6"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4D508781"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256B34C2"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1CD3C89A"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03C3726C" w14:textId="77777777" w:rsidR="00437A66" w:rsidRPr="0068554E" w:rsidRDefault="00437A66" w:rsidP="001D3859">
            <w:pPr>
              <w:jc w:val="center"/>
              <w:rPr>
                <w:rFonts w:asciiTheme="minorHAnsi" w:hAnsiTheme="minorHAnsi"/>
                <w:lang w:eastAsia="fr-FR"/>
              </w:rPr>
            </w:pPr>
          </w:p>
        </w:tc>
      </w:tr>
      <w:tr w:rsidR="00437A66" w:rsidRPr="0068554E" w14:paraId="7F48BDD4"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C1E504D"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1FB50E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dosé a 350kg/m3</w:t>
            </w:r>
          </w:p>
        </w:tc>
        <w:tc>
          <w:tcPr>
            <w:tcW w:w="451" w:type="dxa"/>
            <w:tcBorders>
              <w:top w:val="nil"/>
              <w:left w:val="nil"/>
              <w:bottom w:val="nil"/>
              <w:right w:val="single" w:sz="4" w:space="0" w:color="auto"/>
            </w:tcBorders>
            <w:shd w:val="clear" w:color="auto" w:fill="auto"/>
            <w:noWrap/>
            <w:vAlign w:val="center"/>
            <w:hideMark/>
          </w:tcPr>
          <w:p w14:paraId="215B408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44C64A24"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617172E"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EE0F9D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7DE1E99" w14:textId="77777777" w:rsidR="00437A66" w:rsidRPr="0068554E" w:rsidRDefault="00437A66" w:rsidP="001D3859">
            <w:pPr>
              <w:jc w:val="center"/>
              <w:rPr>
                <w:rFonts w:asciiTheme="minorHAnsi" w:hAnsiTheme="minorHAnsi"/>
                <w:lang w:eastAsia="fr-FR"/>
              </w:rPr>
            </w:pPr>
          </w:p>
        </w:tc>
      </w:tr>
      <w:tr w:rsidR="00437A66" w:rsidRPr="0068554E" w14:paraId="01789B6F"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4A75D96"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43BE08C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6C647AF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65CEFF92"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512F5EC7"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153D0D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7805639" w14:textId="77777777" w:rsidR="00437A66" w:rsidRPr="0068554E" w:rsidRDefault="00437A66" w:rsidP="001D3859">
            <w:pPr>
              <w:jc w:val="center"/>
              <w:rPr>
                <w:rFonts w:asciiTheme="minorHAnsi" w:hAnsiTheme="minorHAnsi"/>
                <w:lang w:eastAsia="fr-FR"/>
              </w:rPr>
            </w:pPr>
          </w:p>
        </w:tc>
      </w:tr>
      <w:tr w:rsidR="00437A66" w:rsidRPr="0068554E" w14:paraId="3B391DEB"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AEF92D2"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3E03D30"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Ouvrage en infrastructure</w:t>
            </w:r>
          </w:p>
        </w:tc>
        <w:tc>
          <w:tcPr>
            <w:tcW w:w="451" w:type="dxa"/>
            <w:tcBorders>
              <w:top w:val="nil"/>
              <w:left w:val="nil"/>
              <w:bottom w:val="nil"/>
              <w:right w:val="single" w:sz="4" w:space="0" w:color="auto"/>
            </w:tcBorders>
            <w:shd w:val="clear" w:color="auto" w:fill="auto"/>
            <w:noWrap/>
            <w:vAlign w:val="bottom"/>
            <w:hideMark/>
          </w:tcPr>
          <w:p w14:paraId="6C981092"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20C0A717"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19D6EAC2"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64F8E04D"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3AC1E348" w14:textId="77777777" w:rsidR="00437A66" w:rsidRPr="0068554E" w:rsidRDefault="00437A66" w:rsidP="001D3859">
            <w:pPr>
              <w:jc w:val="center"/>
              <w:rPr>
                <w:rFonts w:asciiTheme="minorHAnsi" w:hAnsiTheme="minorHAnsi"/>
                <w:lang w:eastAsia="fr-FR"/>
              </w:rPr>
            </w:pPr>
          </w:p>
        </w:tc>
      </w:tr>
      <w:tr w:rsidR="00437A66" w:rsidRPr="0068554E" w14:paraId="5589E8E9"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193D9544"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6A9423D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Murs en parpaings  pleins de 0,15m  d'épaisseur</w:t>
            </w:r>
          </w:p>
        </w:tc>
        <w:tc>
          <w:tcPr>
            <w:tcW w:w="451" w:type="dxa"/>
            <w:tcBorders>
              <w:top w:val="nil"/>
              <w:left w:val="nil"/>
              <w:bottom w:val="nil"/>
              <w:right w:val="single" w:sz="4" w:space="0" w:color="auto"/>
            </w:tcBorders>
            <w:shd w:val="clear" w:color="auto" w:fill="auto"/>
            <w:noWrap/>
            <w:vAlign w:val="center"/>
            <w:hideMark/>
          </w:tcPr>
          <w:p w14:paraId="502F327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3DB0C14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0F3686E"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4FA212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1AD76D54" w14:textId="77777777" w:rsidR="00437A66" w:rsidRPr="0068554E" w:rsidRDefault="00437A66" w:rsidP="001D3859">
            <w:pPr>
              <w:jc w:val="center"/>
              <w:rPr>
                <w:rFonts w:asciiTheme="minorHAnsi" w:hAnsiTheme="minorHAnsi"/>
                <w:lang w:eastAsia="fr-FR"/>
              </w:rPr>
            </w:pPr>
          </w:p>
        </w:tc>
      </w:tr>
      <w:tr w:rsidR="00437A66" w:rsidRPr="0068554E" w14:paraId="4241C032"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6B911BB"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4E9F9AB"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51" w:type="dxa"/>
            <w:tcBorders>
              <w:top w:val="nil"/>
              <w:left w:val="nil"/>
              <w:bottom w:val="nil"/>
              <w:right w:val="single" w:sz="4" w:space="0" w:color="auto"/>
            </w:tcBorders>
            <w:shd w:val="clear" w:color="auto" w:fill="auto"/>
            <w:noWrap/>
            <w:vAlign w:val="bottom"/>
            <w:hideMark/>
          </w:tcPr>
          <w:p w14:paraId="3F1BDA94"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2A9D4838"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6EE847C2"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6015DF40"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42228B2B" w14:textId="77777777" w:rsidR="00437A66" w:rsidRPr="0068554E" w:rsidRDefault="00437A66" w:rsidP="001D3859">
            <w:pPr>
              <w:jc w:val="center"/>
              <w:rPr>
                <w:rFonts w:asciiTheme="minorHAnsi" w:hAnsiTheme="minorHAnsi"/>
                <w:lang w:eastAsia="fr-FR"/>
              </w:rPr>
            </w:pPr>
          </w:p>
        </w:tc>
      </w:tr>
      <w:tr w:rsidR="00437A66" w:rsidRPr="0068554E" w14:paraId="3F8DAE68"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6F771441"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4650F68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dosé a 350kg/m3</w:t>
            </w:r>
          </w:p>
        </w:tc>
        <w:tc>
          <w:tcPr>
            <w:tcW w:w="451" w:type="dxa"/>
            <w:tcBorders>
              <w:top w:val="nil"/>
              <w:left w:val="nil"/>
              <w:bottom w:val="nil"/>
              <w:right w:val="single" w:sz="4" w:space="0" w:color="auto"/>
            </w:tcBorders>
            <w:shd w:val="clear" w:color="auto" w:fill="auto"/>
            <w:noWrap/>
            <w:vAlign w:val="center"/>
            <w:hideMark/>
          </w:tcPr>
          <w:p w14:paraId="2B0D742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3E2CD17B"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586D3E10"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71F2D89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C6CA8A0" w14:textId="77777777" w:rsidR="00437A66" w:rsidRPr="0068554E" w:rsidRDefault="00437A66" w:rsidP="001D3859">
            <w:pPr>
              <w:jc w:val="center"/>
              <w:rPr>
                <w:rFonts w:asciiTheme="minorHAnsi" w:hAnsiTheme="minorHAnsi"/>
                <w:lang w:eastAsia="fr-FR"/>
              </w:rPr>
            </w:pPr>
          </w:p>
        </w:tc>
      </w:tr>
      <w:tr w:rsidR="00437A66" w:rsidRPr="0068554E" w14:paraId="0A92B702"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968B308"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0A91F4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Coffrage ordinaire</w:t>
            </w:r>
          </w:p>
        </w:tc>
        <w:tc>
          <w:tcPr>
            <w:tcW w:w="451" w:type="dxa"/>
            <w:tcBorders>
              <w:top w:val="nil"/>
              <w:left w:val="nil"/>
              <w:bottom w:val="nil"/>
              <w:right w:val="single" w:sz="4" w:space="0" w:color="auto"/>
            </w:tcBorders>
            <w:shd w:val="clear" w:color="auto" w:fill="auto"/>
            <w:noWrap/>
            <w:vAlign w:val="center"/>
            <w:hideMark/>
          </w:tcPr>
          <w:p w14:paraId="7322042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7B05C400"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73D212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6F2E617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15EBD58" w14:textId="77777777" w:rsidR="00437A66" w:rsidRPr="0068554E" w:rsidRDefault="00437A66" w:rsidP="001D3859">
            <w:pPr>
              <w:jc w:val="center"/>
              <w:rPr>
                <w:rFonts w:asciiTheme="minorHAnsi" w:hAnsiTheme="minorHAnsi"/>
                <w:lang w:eastAsia="fr-FR"/>
              </w:rPr>
            </w:pPr>
          </w:p>
        </w:tc>
      </w:tr>
      <w:tr w:rsidR="00437A66" w:rsidRPr="0068554E" w14:paraId="6DC1757D"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98379A1"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3DDEE4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740AFCF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6498AF5B"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508C257A"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B8696F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55AF6F8" w14:textId="77777777" w:rsidR="00437A66" w:rsidRPr="0068554E" w:rsidRDefault="00437A66" w:rsidP="001D3859">
            <w:pPr>
              <w:jc w:val="center"/>
              <w:rPr>
                <w:rFonts w:asciiTheme="minorHAnsi" w:hAnsiTheme="minorHAnsi"/>
                <w:lang w:eastAsia="fr-FR"/>
              </w:rPr>
            </w:pPr>
          </w:p>
        </w:tc>
      </w:tr>
      <w:tr w:rsidR="00437A66" w:rsidRPr="0068554E" w14:paraId="7B6EBBDB"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1C51DBE"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212DA10"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Chaînages horizontaux  bas</w:t>
            </w:r>
          </w:p>
        </w:tc>
        <w:tc>
          <w:tcPr>
            <w:tcW w:w="451" w:type="dxa"/>
            <w:tcBorders>
              <w:top w:val="nil"/>
              <w:left w:val="nil"/>
              <w:bottom w:val="nil"/>
              <w:right w:val="single" w:sz="4" w:space="0" w:color="auto"/>
            </w:tcBorders>
            <w:shd w:val="clear" w:color="auto" w:fill="auto"/>
            <w:noWrap/>
            <w:vAlign w:val="bottom"/>
            <w:hideMark/>
          </w:tcPr>
          <w:p w14:paraId="5844820F"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573E692B"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105569CB"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37C85C0D"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1C802741" w14:textId="77777777" w:rsidR="00437A66" w:rsidRPr="0068554E" w:rsidRDefault="00437A66" w:rsidP="001D3859">
            <w:pPr>
              <w:jc w:val="center"/>
              <w:rPr>
                <w:rFonts w:asciiTheme="minorHAnsi" w:hAnsiTheme="minorHAnsi"/>
                <w:lang w:eastAsia="fr-FR"/>
              </w:rPr>
            </w:pPr>
          </w:p>
        </w:tc>
      </w:tr>
      <w:tr w:rsidR="00437A66" w:rsidRPr="0068554E" w14:paraId="2921F400"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6229B931"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5B277B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dosé a 350kg/m3</w:t>
            </w:r>
          </w:p>
        </w:tc>
        <w:tc>
          <w:tcPr>
            <w:tcW w:w="451" w:type="dxa"/>
            <w:tcBorders>
              <w:top w:val="nil"/>
              <w:left w:val="nil"/>
              <w:bottom w:val="nil"/>
              <w:right w:val="single" w:sz="4" w:space="0" w:color="auto"/>
            </w:tcBorders>
            <w:shd w:val="clear" w:color="auto" w:fill="auto"/>
            <w:noWrap/>
            <w:vAlign w:val="center"/>
            <w:hideMark/>
          </w:tcPr>
          <w:p w14:paraId="5AA7D5C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73C086DC"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C028AC7"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4892BAA7"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400F61A6" w14:textId="77777777" w:rsidR="00437A66" w:rsidRPr="0068554E" w:rsidRDefault="00437A66" w:rsidP="001D3859">
            <w:pPr>
              <w:jc w:val="center"/>
              <w:rPr>
                <w:rFonts w:asciiTheme="minorHAnsi" w:hAnsiTheme="minorHAnsi"/>
                <w:lang w:eastAsia="fr-FR"/>
              </w:rPr>
            </w:pPr>
          </w:p>
        </w:tc>
      </w:tr>
      <w:tr w:rsidR="00437A66" w:rsidRPr="0068554E" w14:paraId="5C8DB755"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169A5D8C"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3B038A8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Coffrage ordinaire</w:t>
            </w:r>
          </w:p>
        </w:tc>
        <w:tc>
          <w:tcPr>
            <w:tcW w:w="451" w:type="dxa"/>
            <w:tcBorders>
              <w:top w:val="nil"/>
              <w:left w:val="nil"/>
              <w:bottom w:val="nil"/>
              <w:right w:val="single" w:sz="4" w:space="0" w:color="auto"/>
            </w:tcBorders>
            <w:shd w:val="clear" w:color="auto" w:fill="auto"/>
            <w:noWrap/>
            <w:vAlign w:val="center"/>
            <w:hideMark/>
          </w:tcPr>
          <w:p w14:paraId="11E5CEC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383BA168"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62ABF430"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79C3B45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3EB7FAB" w14:textId="77777777" w:rsidR="00437A66" w:rsidRPr="0068554E" w:rsidRDefault="00437A66" w:rsidP="001D3859">
            <w:pPr>
              <w:jc w:val="center"/>
              <w:rPr>
                <w:rFonts w:asciiTheme="minorHAnsi" w:hAnsiTheme="minorHAnsi"/>
                <w:lang w:eastAsia="fr-FR"/>
              </w:rPr>
            </w:pPr>
          </w:p>
        </w:tc>
      </w:tr>
      <w:tr w:rsidR="00437A66" w:rsidRPr="0068554E" w14:paraId="5758D7C0"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3BF2D84"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1842018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3741C3C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71008F6B"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D8AEBD0"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58572CA"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3B917C43" w14:textId="77777777" w:rsidR="00437A66" w:rsidRPr="0068554E" w:rsidRDefault="00437A66" w:rsidP="001D3859">
            <w:pPr>
              <w:jc w:val="center"/>
              <w:rPr>
                <w:rFonts w:asciiTheme="minorHAnsi" w:hAnsiTheme="minorHAnsi"/>
                <w:lang w:eastAsia="fr-FR"/>
              </w:rPr>
            </w:pPr>
          </w:p>
        </w:tc>
      </w:tr>
      <w:tr w:rsidR="00437A66" w:rsidRPr="0068554E" w14:paraId="769E4F76"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659D08C"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3EA23EA3"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 1,50m</w:t>
            </w:r>
          </w:p>
        </w:tc>
        <w:tc>
          <w:tcPr>
            <w:tcW w:w="451" w:type="dxa"/>
            <w:tcBorders>
              <w:top w:val="nil"/>
              <w:left w:val="nil"/>
              <w:bottom w:val="nil"/>
              <w:right w:val="single" w:sz="4" w:space="0" w:color="auto"/>
            </w:tcBorders>
            <w:shd w:val="clear" w:color="auto" w:fill="auto"/>
            <w:noWrap/>
            <w:vAlign w:val="center"/>
            <w:hideMark/>
          </w:tcPr>
          <w:p w14:paraId="7149BA65"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3480A3F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61EE42A"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A240A42"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43AA4823" w14:textId="77777777" w:rsidR="00437A66" w:rsidRPr="0068554E" w:rsidRDefault="00437A66" w:rsidP="001D3859">
            <w:pPr>
              <w:jc w:val="center"/>
              <w:rPr>
                <w:rFonts w:asciiTheme="minorHAnsi" w:hAnsiTheme="minorHAnsi"/>
                <w:lang w:eastAsia="fr-FR"/>
              </w:rPr>
            </w:pPr>
          </w:p>
        </w:tc>
      </w:tr>
      <w:tr w:rsidR="00437A66" w:rsidRPr="0068554E" w14:paraId="1CB28FA7"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25B5F86"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66C62AE" w14:textId="77777777" w:rsidR="00437A66"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Maçonnerie</w:t>
            </w:r>
          </w:p>
        </w:tc>
        <w:tc>
          <w:tcPr>
            <w:tcW w:w="451" w:type="dxa"/>
            <w:tcBorders>
              <w:top w:val="nil"/>
              <w:left w:val="nil"/>
              <w:bottom w:val="nil"/>
              <w:right w:val="single" w:sz="4" w:space="0" w:color="auto"/>
            </w:tcBorders>
            <w:shd w:val="clear" w:color="auto" w:fill="auto"/>
            <w:noWrap/>
            <w:vAlign w:val="bottom"/>
            <w:hideMark/>
          </w:tcPr>
          <w:p w14:paraId="3712A698"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618DF8F2"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1E94530D"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3B42EC38"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116CF9A9" w14:textId="77777777" w:rsidR="00437A66" w:rsidRPr="0068554E" w:rsidRDefault="00437A66" w:rsidP="001D3859">
            <w:pPr>
              <w:jc w:val="center"/>
              <w:rPr>
                <w:rFonts w:asciiTheme="minorHAnsi" w:hAnsiTheme="minorHAnsi"/>
                <w:lang w:eastAsia="fr-FR"/>
              </w:rPr>
            </w:pPr>
          </w:p>
        </w:tc>
      </w:tr>
      <w:tr w:rsidR="00437A66" w:rsidRPr="0068554E" w14:paraId="4425AE3E"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93DC98C"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269A51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Mur  en parpaings creux de 0,15cm</w:t>
            </w:r>
          </w:p>
        </w:tc>
        <w:tc>
          <w:tcPr>
            <w:tcW w:w="451" w:type="dxa"/>
            <w:tcBorders>
              <w:top w:val="nil"/>
              <w:left w:val="nil"/>
              <w:bottom w:val="nil"/>
              <w:right w:val="single" w:sz="4" w:space="0" w:color="auto"/>
            </w:tcBorders>
            <w:shd w:val="clear" w:color="auto" w:fill="auto"/>
            <w:noWrap/>
            <w:vAlign w:val="center"/>
            <w:hideMark/>
          </w:tcPr>
          <w:p w14:paraId="49EF947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0720422D"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B9765C0"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7A2779C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7787B79" w14:textId="77777777" w:rsidR="00437A66" w:rsidRPr="0068554E" w:rsidRDefault="00437A66" w:rsidP="001D3859">
            <w:pPr>
              <w:jc w:val="center"/>
              <w:rPr>
                <w:rFonts w:asciiTheme="minorHAnsi" w:hAnsiTheme="minorHAnsi"/>
                <w:lang w:eastAsia="fr-FR"/>
              </w:rPr>
            </w:pPr>
          </w:p>
        </w:tc>
      </w:tr>
      <w:tr w:rsidR="00437A66" w:rsidRPr="0068554E" w14:paraId="3E242617"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749A5FD4"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615B4A0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Enduit deux faces</w:t>
            </w:r>
          </w:p>
        </w:tc>
        <w:tc>
          <w:tcPr>
            <w:tcW w:w="451" w:type="dxa"/>
            <w:tcBorders>
              <w:top w:val="nil"/>
              <w:left w:val="nil"/>
              <w:bottom w:val="nil"/>
              <w:right w:val="single" w:sz="4" w:space="0" w:color="auto"/>
            </w:tcBorders>
            <w:shd w:val="clear" w:color="auto" w:fill="auto"/>
            <w:noWrap/>
            <w:vAlign w:val="center"/>
            <w:hideMark/>
          </w:tcPr>
          <w:p w14:paraId="06335AF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7B36661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0F75373"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B494D8C"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630EDEB" w14:textId="77777777" w:rsidR="00437A66" w:rsidRPr="0068554E" w:rsidRDefault="00437A66" w:rsidP="001D3859">
            <w:pPr>
              <w:jc w:val="center"/>
              <w:rPr>
                <w:rFonts w:asciiTheme="minorHAnsi" w:hAnsiTheme="minorHAnsi"/>
                <w:lang w:eastAsia="fr-FR"/>
              </w:rPr>
            </w:pPr>
          </w:p>
        </w:tc>
      </w:tr>
      <w:tr w:rsidR="00437A66" w:rsidRPr="0068554E" w14:paraId="6F7DEB65"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BD61268"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E8CCF4A"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Poteaux et chaînages verticaux h=2,50m</w:t>
            </w:r>
          </w:p>
        </w:tc>
        <w:tc>
          <w:tcPr>
            <w:tcW w:w="451" w:type="dxa"/>
            <w:tcBorders>
              <w:top w:val="nil"/>
              <w:left w:val="nil"/>
              <w:bottom w:val="nil"/>
              <w:right w:val="single" w:sz="4" w:space="0" w:color="auto"/>
            </w:tcBorders>
            <w:shd w:val="clear" w:color="auto" w:fill="auto"/>
            <w:noWrap/>
            <w:vAlign w:val="bottom"/>
            <w:hideMark/>
          </w:tcPr>
          <w:p w14:paraId="6AF90380"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6E08397D"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4C925124"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243FBF1A"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3C9306F0" w14:textId="77777777" w:rsidR="00437A66" w:rsidRPr="0068554E" w:rsidRDefault="00437A66" w:rsidP="001D3859">
            <w:pPr>
              <w:jc w:val="center"/>
              <w:rPr>
                <w:rFonts w:asciiTheme="minorHAnsi" w:hAnsiTheme="minorHAnsi"/>
                <w:lang w:eastAsia="fr-FR"/>
              </w:rPr>
            </w:pPr>
          </w:p>
        </w:tc>
      </w:tr>
      <w:tr w:rsidR="00437A66" w:rsidRPr="0068554E" w14:paraId="7C138F88"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CBC6319"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232950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dose à 350kg/m3</w:t>
            </w:r>
          </w:p>
        </w:tc>
        <w:tc>
          <w:tcPr>
            <w:tcW w:w="451" w:type="dxa"/>
            <w:tcBorders>
              <w:top w:val="nil"/>
              <w:left w:val="nil"/>
              <w:bottom w:val="nil"/>
              <w:right w:val="single" w:sz="4" w:space="0" w:color="auto"/>
            </w:tcBorders>
            <w:shd w:val="clear" w:color="auto" w:fill="auto"/>
            <w:noWrap/>
            <w:vAlign w:val="center"/>
            <w:hideMark/>
          </w:tcPr>
          <w:p w14:paraId="198B999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1B90E9E3"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16978BE"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6649CB3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3806E889" w14:textId="77777777" w:rsidR="00437A66" w:rsidRPr="0068554E" w:rsidRDefault="00437A66" w:rsidP="001D3859">
            <w:pPr>
              <w:jc w:val="center"/>
              <w:rPr>
                <w:rFonts w:asciiTheme="minorHAnsi" w:hAnsiTheme="minorHAnsi"/>
                <w:lang w:eastAsia="fr-FR"/>
              </w:rPr>
            </w:pPr>
          </w:p>
        </w:tc>
      </w:tr>
      <w:tr w:rsidR="00437A66" w:rsidRPr="0068554E" w14:paraId="4DE2DCF0"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1576445A"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7528F28E"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Coffrage ordinaire</w:t>
            </w:r>
          </w:p>
        </w:tc>
        <w:tc>
          <w:tcPr>
            <w:tcW w:w="451" w:type="dxa"/>
            <w:tcBorders>
              <w:top w:val="nil"/>
              <w:left w:val="nil"/>
              <w:bottom w:val="nil"/>
              <w:right w:val="single" w:sz="4" w:space="0" w:color="auto"/>
            </w:tcBorders>
            <w:shd w:val="clear" w:color="auto" w:fill="auto"/>
            <w:noWrap/>
            <w:vAlign w:val="center"/>
            <w:hideMark/>
          </w:tcPr>
          <w:p w14:paraId="3EEE24D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51079A94"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BC1F722"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4B32A53F"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0FA502E" w14:textId="77777777" w:rsidR="00437A66" w:rsidRPr="0068554E" w:rsidRDefault="00437A66" w:rsidP="001D3859">
            <w:pPr>
              <w:jc w:val="center"/>
              <w:rPr>
                <w:rFonts w:asciiTheme="minorHAnsi" w:hAnsiTheme="minorHAnsi"/>
                <w:lang w:eastAsia="fr-FR"/>
              </w:rPr>
            </w:pPr>
          </w:p>
        </w:tc>
      </w:tr>
      <w:tr w:rsidR="00437A66" w:rsidRPr="0068554E" w14:paraId="3352983B"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1342B024" w14:textId="77777777" w:rsidR="00437A66" w:rsidRPr="0068554E" w:rsidRDefault="00437A66" w:rsidP="001D3859">
            <w:pPr>
              <w:jc w:val="center"/>
              <w:rPr>
                <w:rFonts w:asciiTheme="minorHAnsi" w:hAnsiTheme="minorHAnsi"/>
                <w:color w:val="00000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06C1D77"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4EB2FD2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43A781DD"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C2DCA6A"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3BAF0CA"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45B45CA2" w14:textId="77777777" w:rsidR="00437A66" w:rsidRPr="0068554E" w:rsidRDefault="00437A66" w:rsidP="001D3859">
            <w:pPr>
              <w:jc w:val="center"/>
              <w:rPr>
                <w:rFonts w:asciiTheme="minorHAnsi" w:hAnsiTheme="minorHAnsi"/>
                <w:lang w:eastAsia="fr-FR"/>
              </w:rPr>
            </w:pPr>
          </w:p>
        </w:tc>
      </w:tr>
      <w:tr w:rsidR="00437A66" w:rsidRPr="0068554E" w14:paraId="4EF81AE3"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02A6E00F"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56EE6402"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Chaînage horizontaux</w:t>
            </w:r>
          </w:p>
        </w:tc>
        <w:tc>
          <w:tcPr>
            <w:tcW w:w="451" w:type="dxa"/>
            <w:tcBorders>
              <w:top w:val="nil"/>
              <w:left w:val="nil"/>
              <w:bottom w:val="nil"/>
              <w:right w:val="single" w:sz="4" w:space="0" w:color="auto"/>
            </w:tcBorders>
            <w:shd w:val="clear" w:color="auto" w:fill="auto"/>
            <w:noWrap/>
            <w:vAlign w:val="bottom"/>
            <w:hideMark/>
          </w:tcPr>
          <w:p w14:paraId="127F824A"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40B60808"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225EE8C2"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2E1429C1"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56928B55" w14:textId="77777777" w:rsidR="00437A66" w:rsidRPr="0068554E" w:rsidRDefault="00437A66" w:rsidP="001D3859">
            <w:pPr>
              <w:jc w:val="center"/>
              <w:rPr>
                <w:rFonts w:asciiTheme="minorHAnsi" w:hAnsiTheme="minorHAnsi"/>
                <w:lang w:eastAsia="fr-FR"/>
              </w:rPr>
            </w:pPr>
          </w:p>
        </w:tc>
      </w:tr>
      <w:tr w:rsidR="00437A66" w:rsidRPr="0068554E" w14:paraId="50659D31" w14:textId="77777777" w:rsidTr="00437A66">
        <w:trPr>
          <w:trHeight w:val="435"/>
          <w:jc w:val="center"/>
        </w:trPr>
        <w:tc>
          <w:tcPr>
            <w:tcW w:w="399" w:type="dxa"/>
            <w:tcBorders>
              <w:top w:val="nil"/>
              <w:left w:val="single" w:sz="4" w:space="0" w:color="auto"/>
              <w:bottom w:val="nil"/>
              <w:right w:val="nil"/>
            </w:tcBorders>
            <w:shd w:val="clear" w:color="auto" w:fill="auto"/>
            <w:noWrap/>
            <w:vAlign w:val="bottom"/>
            <w:hideMark/>
          </w:tcPr>
          <w:p w14:paraId="1F2C5C98"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3E8FCC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dose a 350kg/M3</w:t>
            </w:r>
          </w:p>
        </w:tc>
        <w:tc>
          <w:tcPr>
            <w:tcW w:w="451" w:type="dxa"/>
            <w:tcBorders>
              <w:top w:val="nil"/>
              <w:left w:val="nil"/>
              <w:bottom w:val="nil"/>
              <w:right w:val="single" w:sz="4" w:space="0" w:color="auto"/>
            </w:tcBorders>
            <w:shd w:val="clear" w:color="auto" w:fill="auto"/>
            <w:noWrap/>
            <w:vAlign w:val="center"/>
            <w:hideMark/>
          </w:tcPr>
          <w:p w14:paraId="1C37063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05F51E62"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79B38E5"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8E271E0"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2375931" w14:textId="77777777" w:rsidR="00437A66" w:rsidRPr="0068554E" w:rsidRDefault="00437A66" w:rsidP="001D3859">
            <w:pPr>
              <w:jc w:val="center"/>
              <w:rPr>
                <w:rFonts w:asciiTheme="minorHAnsi" w:hAnsiTheme="minorHAnsi"/>
                <w:lang w:eastAsia="fr-FR"/>
              </w:rPr>
            </w:pPr>
          </w:p>
        </w:tc>
      </w:tr>
      <w:tr w:rsidR="00437A66" w:rsidRPr="0068554E" w14:paraId="66036C9A"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654C4C52"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3B18D8B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Coffrage ordinaire</w:t>
            </w:r>
          </w:p>
        </w:tc>
        <w:tc>
          <w:tcPr>
            <w:tcW w:w="451" w:type="dxa"/>
            <w:tcBorders>
              <w:top w:val="nil"/>
              <w:left w:val="nil"/>
              <w:bottom w:val="nil"/>
              <w:right w:val="single" w:sz="4" w:space="0" w:color="auto"/>
            </w:tcBorders>
            <w:shd w:val="clear" w:color="auto" w:fill="auto"/>
            <w:noWrap/>
            <w:vAlign w:val="center"/>
            <w:hideMark/>
          </w:tcPr>
          <w:p w14:paraId="433F49D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6E0070A7"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1EEB5A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DBC5CD4"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1E420696" w14:textId="77777777" w:rsidR="00437A66" w:rsidRPr="0068554E" w:rsidRDefault="00437A66" w:rsidP="001D3859">
            <w:pPr>
              <w:jc w:val="center"/>
              <w:rPr>
                <w:rFonts w:asciiTheme="minorHAnsi" w:hAnsiTheme="minorHAnsi"/>
                <w:lang w:eastAsia="fr-FR"/>
              </w:rPr>
            </w:pPr>
          </w:p>
        </w:tc>
      </w:tr>
      <w:tr w:rsidR="00437A66" w:rsidRPr="0068554E" w14:paraId="0624118A"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C6A2E0F"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075AE5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3DAD547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3D8DF01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9404A4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026EF1F9"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5457EF2" w14:textId="77777777" w:rsidR="00437A66" w:rsidRPr="0068554E" w:rsidRDefault="00437A66" w:rsidP="001D3859">
            <w:pPr>
              <w:jc w:val="center"/>
              <w:rPr>
                <w:rFonts w:asciiTheme="minorHAnsi" w:hAnsiTheme="minorHAnsi"/>
                <w:lang w:eastAsia="fr-FR"/>
              </w:rPr>
            </w:pPr>
          </w:p>
        </w:tc>
      </w:tr>
      <w:tr w:rsidR="00437A66" w:rsidRPr="0068554E" w14:paraId="14755BAC"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0C19CD9"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EAAEFC6"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Fourniture et pose de claustras  h=0,60m ép:15cm</w:t>
            </w:r>
          </w:p>
        </w:tc>
        <w:tc>
          <w:tcPr>
            <w:tcW w:w="451" w:type="dxa"/>
            <w:tcBorders>
              <w:top w:val="nil"/>
              <w:left w:val="nil"/>
              <w:bottom w:val="nil"/>
              <w:right w:val="single" w:sz="4" w:space="0" w:color="auto"/>
            </w:tcBorders>
            <w:shd w:val="clear" w:color="auto" w:fill="auto"/>
            <w:noWrap/>
            <w:vAlign w:val="bottom"/>
            <w:hideMark/>
          </w:tcPr>
          <w:p w14:paraId="4EBD4895"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4E966B2C"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7B9A582A"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6B3533A6"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730B52D3" w14:textId="77777777" w:rsidR="00437A66" w:rsidRPr="0068554E" w:rsidRDefault="00437A66" w:rsidP="001D3859">
            <w:pPr>
              <w:jc w:val="center"/>
              <w:rPr>
                <w:rFonts w:asciiTheme="minorHAnsi" w:hAnsiTheme="minorHAnsi"/>
                <w:lang w:eastAsia="fr-FR"/>
              </w:rPr>
            </w:pPr>
          </w:p>
        </w:tc>
      </w:tr>
      <w:tr w:rsidR="00437A66" w:rsidRPr="0068554E" w14:paraId="717BB478"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754A8210"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466CA2F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Pose de claustras</w:t>
            </w:r>
          </w:p>
        </w:tc>
        <w:tc>
          <w:tcPr>
            <w:tcW w:w="451" w:type="dxa"/>
            <w:tcBorders>
              <w:top w:val="nil"/>
              <w:left w:val="nil"/>
              <w:bottom w:val="nil"/>
              <w:right w:val="single" w:sz="4" w:space="0" w:color="auto"/>
            </w:tcBorders>
            <w:shd w:val="clear" w:color="auto" w:fill="auto"/>
            <w:noWrap/>
            <w:vAlign w:val="center"/>
            <w:hideMark/>
          </w:tcPr>
          <w:p w14:paraId="50B3A63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16FD057F"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03C8875F"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EFDFDC3"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30FCE8CC" w14:textId="77777777" w:rsidR="00437A66" w:rsidRPr="0068554E" w:rsidRDefault="00437A66" w:rsidP="001D3859">
            <w:pPr>
              <w:jc w:val="center"/>
              <w:rPr>
                <w:rFonts w:asciiTheme="minorHAnsi" w:hAnsiTheme="minorHAnsi"/>
                <w:lang w:eastAsia="fr-FR"/>
              </w:rPr>
            </w:pPr>
          </w:p>
        </w:tc>
      </w:tr>
      <w:tr w:rsidR="00437A66" w:rsidRPr="0068554E" w14:paraId="52125131"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31C7620C"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490922FA"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Linteau sur claustras</w:t>
            </w:r>
          </w:p>
        </w:tc>
        <w:tc>
          <w:tcPr>
            <w:tcW w:w="451" w:type="dxa"/>
            <w:tcBorders>
              <w:top w:val="nil"/>
              <w:left w:val="nil"/>
              <w:bottom w:val="nil"/>
              <w:right w:val="single" w:sz="4" w:space="0" w:color="auto"/>
            </w:tcBorders>
            <w:shd w:val="clear" w:color="auto" w:fill="auto"/>
            <w:noWrap/>
            <w:vAlign w:val="bottom"/>
            <w:hideMark/>
          </w:tcPr>
          <w:p w14:paraId="7E8FA8A2"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68454A8E"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454A2598"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4891034C"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7E385498" w14:textId="77777777" w:rsidR="00437A66" w:rsidRPr="0068554E" w:rsidRDefault="00437A66" w:rsidP="001D3859">
            <w:pPr>
              <w:jc w:val="center"/>
              <w:rPr>
                <w:rFonts w:asciiTheme="minorHAnsi" w:hAnsiTheme="minorHAnsi"/>
                <w:lang w:eastAsia="fr-FR"/>
              </w:rPr>
            </w:pPr>
          </w:p>
        </w:tc>
      </w:tr>
      <w:tr w:rsidR="00437A66" w:rsidRPr="0068554E" w14:paraId="1BAC71C8"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23C195F3"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54A25A4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Béton dose a 350kg/M3</w:t>
            </w:r>
          </w:p>
        </w:tc>
        <w:tc>
          <w:tcPr>
            <w:tcW w:w="451" w:type="dxa"/>
            <w:tcBorders>
              <w:top w:val="nil"/>
              <w:left w:val="nil"/>
              <w:bottom w:val="nil"/>
              <w:right w:val="single" w:sz="4" w:space="0" w:color="auto"/>
            </w:tcBorders>
            <w:shd w:val="clear" w:color="auto" w:fill="auto"/>
            <w:noWrap/>
            <w:vAlign w:val="center"/>
            <w:hideMark/>
          </w:tcPr>
          <w:p w14:paraId="736D345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3F7D1D48"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3DD937C9"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13DF1AF"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06DB458" w14:textId="77777777" w:rsidR="00437A66" w:rsidRPr="0068554E" w:rsidRDefault="00437A66" w:rsidP="001D3859">
            <w:pPr>
              <w:jc w:val="center"/>
              <w:rPr>
                <w:rFonts w:asciiTheme="minorHAnsi" w:hAnsiTheme="minorHAnsi"/>
                <w:lang w:eastAsia="fr-FR"/>
              </w:rPr>
            </w:pPr>
          </w:p>
        </w:tc>
      </w:tr>
      <w:tr w:rsidR="00437A66" w:rsidRPr="0068554E" w14:paraId="1D0CDB42"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195C904"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A4D839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Coffrage ordinaire</w:t>
            </w:r>
          </w:p>
        </w:tc>
        <w:tc>
          <w:tcPr>
            <w:tcW w:w="451" w:type="dxa"/>
            <w:tcBorders>
              <w:top w:val="nil"/>
              <w:left w:val="nil"/>
              <w:bottom w:val="nil"/>
              <w:right w:val="single" w:sz="4" w:space="0" w:color="auto"/>
            </w:tcBorders>
            <w:shd w:val="clear" w:color="auto" w:fill="auto"/>
            <w:noWrap/>
            <w:vAlign w:val="center"/>
            <w:hideMark/>
          </w:tcPr>
          <w:p w14:paraId="7ABEB36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00F4D441"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B7F7BAF"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74B8B9A5"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DB6E8C6" w14:textId="77777777" w:rsidR="00437A66" w:rsidRPr="0068554E" w:rsidRDefault="00437A66" w:rsidP="001D3859">
            <w:pPr>
              <w:jc w:val="center"/>
              <w:rPr>
                <w:rFonts w:asciiTheme="minorHAnsi" w:hAnsiTheme="minorHAnsi"/>
                <w:lang w:eastAsia="fr-FR"/>
              </w:rPr>
            </w:pPr>
          </w:p>
        </w:tc>
      </w:tr>
      <w:tr w:rsidR="00437A66" w:rsidRPr="0068554E" w14:paraId="4D7CE514"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1144390A"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014CE1BE"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Acier  HA</w:t>
            </w:r>
          </w:p>
        </w:tc>
        <w:tc>
          <w:tcPr>
            <w:tcW w:w="451" w:type="dxa"/>
            <w:tcBorders>
              <w:top w:val="nil"/>
              <w:left w:val="nil"/>
              <w:bottom w:val="nil"/>
              <w:right w:val="single" w:sz="4" w:space="0" w:color="auto"/>
            </w:tcBorders>
            <w:shd w:val="clear" w:color="auto" w:fill="auto"/>
            <w:noWrap/>
            <w:vAlign w:val="center"/>
            <w:hideMark/>
          </w:tcPr>
          <w:p w14:paraId="7D7CF6D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798" w:type="dxa"/>
            <w:tcBorders>
              <w:top w:val="nil"/>
              <w:left w:val="nil"/>
              <w:bottom w:val="nil"/>
              <w:right w:val="single" w:sz="4" w:space="0" w:color="auto"/>
            </w:tcBorders>
            <w:shd w:val="clear" w:color="auto" w:fill="auto"/>
            <w:noWrap/>
            <w:vAlign w:val="center"/>
            <w:hideMark/>
          </w:tcPr>
          <w:p w14:paraId="3E164E27"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78C10E73"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21543B47"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3772E30B" w14:textId="77777777" w:rsidR="00437A66" w:rsidRPr="0068554E" w:rsidRDefault="00437A66" w:rsidP="001D3859">
            <w:pPr>
              <w:jc w:val="center"/>
              <w:rPr>
                <w:rFonts w:asciiTheme="minorHAnsi" w:hAnsiTheme="minorHAnsi"/>
                <w:lang w:eastAsia="fr-FR"/>
              </w:rPr>
            </w:pPr>
          </w:p>
        </w:tc>
      </w:tr>
      <w:tr w:rsidR="00437A66" w:rsidRPr="0068554E" w14:paraId="464BD2ED" w14:textId="77777777" w:rsidTr="00437A66">
        <w:trPr>
          <w:trHeight w:val="375"/>
          <w:jc w:val="center"/>
        </w:trPr>
        <w:tc>
          <w:tcPr>
            <w:tcW w:w="399" w:type="dxa"/>
            <w:tcBorders>
              <w:top w:val="nil"/>
              <w:left w:val="single" w:sz="4" w:space="0" w:color="auto"/>
              <w:bottom w:val="nil"/>
              <w:right w:val="nil"/>
            </w:tcBorders>
            <w:shd w:val="clear" w:color="auto" w:fill="auto"/>
            <w:noWrap/>
            <w:vAlign w:val="bottom"/>
            <w:hideMark/>
          </w:tcPr>
          <w:p w14:paraId="4B6D0010"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noWrap/>
            <w:vAlign w:val="bottom"/>
            <w:hideMark/>
          </w:tcPr>
          <w:p w14:paraId="2FA850D0"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Peinture sur ouvrages maçonnés</w:t>
            </w:r>
          </w:p>
        </w:tc>
        <w:tc>
          <w:tcPr>
            <w:tcW w:w="451" w:type="dxa"/>
            <w:tcBorders>
              <w:top w:val="nil"/>
              <w:left w:val="nil"/>
              <w:bottom w:val="nil"/>
              <w:right w:val="single" w:sz="4" w:space="0" w:color="auto"/>
            </w:tcBorders>
            <w:shd w:val="clear" w:color="auto" w:fill="auto"/>
            <w:noWrap/>
            <w:vAlign w:val="bottom"/>
            <w:hideMark/>
          </w:tcPr>
          <w:p w14:paraId="6730FDB9"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5D828AF5"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7419B04B"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188D1E8A"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78D9602F" w14:textId="77777777" w:rsidR="00437A66" w:rsidRPr="0068554E" w:rsidRDefault="00437A66" w:rsidP="001D3859">
            <w:pPr>
              <w:jc w:val="center"/>
              <w:rPr>
                <w:rFonts w:asciiTheme="minorHAnsi" w:hAnsiTheme="minorHAnsi"/>
                <w:lang w:eastAsia="fr-FR"/>
              </w:rPr>
            </w:pPr>
          </w:p>
        </w:tc>
      </w:tr>
      <w:tr w:rsidR="00437A66" w:rsidRPr="0068554E" w14:paraId="36FCC015" w14:textId="77777777" w:rsidTr="00437A66">
        <w:trPr>
          <w:trHeight w:val="465"/>
          <w:jc w:val="center"/>
        </w:trPr>
        <w:tc>
          <w:tcPr>
            <w:tcW w:w="399" w:type="dxa"/>
            <w:tcBorders>
              <w:top w:val="nil"/>
              <w:left w:val="single" w:sz="4" w:space="0" w:color="auto"/>
              <w:bottom w:val="nil"/>
              <w:right w:val="single" w:sz="4" w:space="0" w:color="auto"/>
            </w:tcBorders>
            <w:shd w:val="clear" w:color="auto" w:fill="auto"/>
            <w:noWrap/>
            <w:vAlign w:val="bottom"/>
            <w:hideMark/>
          </w:tcPr>
          <w:p w14:paraId="65E79EA5"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nil"/>
              <w:bottom w:val="nil"/>
              <w:right w:val="single" w:sz="4" w:space="0" w:color="auto"/>
            </w:tcBorders>
            <w:shd w:val="clear" w:color="auto" w:fill="auto"/>
            <w:noWrap/>
            <w:vAlign w:val="bottom"/>
            <w:hideMark/>
          </w:tcPr>
          <w:p w14:paraId="01BE03E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Peinture vinylique sur murs   </w:t>
            </w:r>
            <w:r w:rsidR="001F5DC8" w:rsidRPr="0068554E">
              <w:rPr>
                <w:rFonts w:asciiTheme="minorHAnsi" w:hAnsiTheme="minorHAnsi"/>
                <w:color w:val="000000"/>
                <w:sz w:val="28"/>
                <w:szCs w:val="28"/>
                <w:lang w:eastAsia="fr-FR"/>
              </w:rPr>
              <w:t>extérieurs</w:t>
            </w:r>
          </w:p>
        </w:tc>
        <w:tc>
          <w:tcPr>
            <w:tcW w:w="451" w:type="dxa"/>
            <w:tcBorders>
              <w:top w:val="nil"/>
              <w:left w:val="nil"/>
              <w:bottom w:val="nil"/>
              <w:right w:val="single" w:sz="4" w:space="0" w:color="auto"/>
            </w:tcBorders>
            <w:shd w:val="clear" w:color="auto" w:fill="auto"/>
            <w:noWrap/>
            <w:vAlign w:val="center"/>
            <w:hideMark/>
          </w:tcPr>
          <w:p w14:paraId="71A84DD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798" w:type="dxa"/>
            <w:tcBorders>
              <w:top w:val="nil"/>
              <w:left w:val="nil"/>
              <w:bottom w:val="nil"/>
              <w:right w:val="single" w:sz="4" w:space="0" w:color="auto"/>
            </w:tcBorders>
            <w:shd w:val="clear" w:color="auto" w:fill="auto"/>
            <w:noWrap/>
            <w:vAlign w:val="center"/>
            <w:hideMark/>
          </w:tcPr>
          <w:p w14:paraId="60C02A25"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71DBEF5"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5B339DF6"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63FC1DA" w14:textId="77777777" w:rsidR="00437A66" w:rsidRPr="0068554E" w:rsidRDefault="00437A66" w:rsidP="001D3859">
            <w:pPr>
              <w:jc w:val="center"/>
              <w:rPr>
                <w:rFonts w:asciiTheme="minorHAnsi" w:hAnsiTheme="minorHAnsi"/>
                <w:lang w:eastAsia="fr-FR"/>
              </w:rPr>
            </w:pPr>
          </w:p>
        </w:tc>
      </w:tr>
      <w:tr w:rsidR="00437A66" w:rsidRPr="0068554E" w14:paraId="41493917" w14:textId="77777777" w:rsidTr="00437A66">
        <w:trPr>
          <w:trHeight w:val="405"/>
          <w:jc w:val="center"/>
        </w:trPr>
        <w:tc>
          <w:tcPr>
            <w:tcW w:w="399" w:type="dxa"/>
            <w:tcBorders>
              <w:top w:val="nil"/>
              <w:left w:val="single" w:sz="4" w:space="0" w:color="auto"/>
              <w:bottom w:val="nil"/>
              <w:right w:val="single" w:sz="4" w:space="0" w:color="auto"/>
            </w:tcBorders>
            <w:shd w:val="clear" w:color="auto" w:fill="auto"/>
            <w:noWrap/>
            <w:vAlign w:val="bottom"/>
            <w:hideMark/>
          </w:tcPr>
          <w:p w14:paraId="1961B116"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nil"/>
              <w:bottom w:val="nil"/>
              <w:right w:val="single" w:sz="4" w:space="0" w:color="auto"/>
            </w:tcBorders>
            <w:shd w:val="clear" w:color="auto" w:fill="auto"/>
            <w:vAlign w:val="bottom"/>
            <w:hideMark/>
          </w:tcPr>
          <w:p w14:paraId="53D34918"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center"/>
            <w:hideMark/>
          </w:tcPr>
          <w:p w14:paraId="6BA80F15"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29579204"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1F8960D2"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454290F"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BB81D4F" w14:textId="77777777" w:rsidR="00437A66" w:rsidRPr="0068554E" w:rsidRDefault="00437A66" w:rsidP="001D3859">
            <w:pPr>
              <w:jc w:val="center"/>
              <w:rPr>
                <w:rFonts w:asciiTheme="minorHAnsi" w:hAnsiTheme="minorHAnsi"/>
                <w:lang w:eastAsia="fr-FR"/>
              </w:rPr>
            </w:pPr>
          </w:p>
        </w:tc>
      </w:tr>
      <w:tr w:rsidR="00437A66" w:rsidRPr="0068554E" w14:paraId="6A71016D"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311FF595"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319" w:type="dxa"/>
            <w:tcBorders>
              <w:top w:val="nil"/>
              <w:left w:val="nil"/>
              <w:bottom w:val="nil"/>
              <w:right w:val="single" w:sz="4" w:space="0" w:color="auto"/>
            </w:tcBorders>
            <w:shd w:val="clear" w:color="000000" w:fill="A9D08E"/>
            <w:noWrap/>
            <w:vAlign w:val="bottom"/>
            <w:hideMark/>
          </w:tcPr>
          <w:p w14:paraId="321D20E2"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51" w:type="dxa"/>
            <w:tcBorders>
              <w:top w:val="nil"/>
              <w:left w:val="nil"/>
              <w:bottom w:val="nil"/>
              <w:right w:val="single" w:sz="4" w:space="0" w:color="auto"/>
            </w:tcBorders>
            <w:shd w:val="clear" w:color="auto" w:fill="auto"/>
            <w:noWrap/>
            <w:vAlign w:val="bottom"/>
            <w:hideMark/>
          </w:tcPr>
          <w:p w14:paraId="22834A15"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21BDC226"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07CE0054"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04EF45CD"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6A556E2F" w14:textId="77777777" w:rsidR="00437A66" w:rsidRPr="0068554E" w:rsidRDefault="00437A66" w:rsidP="001D3859">
            <w:pPr>
              <w:jc w:val="center"/>
              <w:rPr>
                <w:rFonts w:asciiTheme="minorHAnsi" w:hAnsiTheme="minorHAnsi"/>
                <w:sz w:val="20"/>
                <w:szCs w:val="20"/>
                <w:lang w:eastAsia="fr-FR"/>
              </w:rPr>
            </w:pPr>
          </w:p>
        </w:tc>
      </w:tr>
      <w:tr w:rsidR="00437A66" w:rsidRPr="0068554E" w14:paraId="739945AB" w14:textId="77777777" w:rsidTr="00437A66">
        <w:trPr>
          <w:trHeight w:val="420"/>
          <w:jc w:val="center"/>
        </w:trPr>
        <w:tc>
          <w:tcPr>
            <w:tcW w:w="399" w:type="dxa"/>
            <w:tcBorders>
              <w:top w:val="nil"/>
              <w:left w:val="nil"/>
              <w:bottom w:val="nil"/>
              <w:right w:val="nil"/>
            </w:tcBorders>
            <w:shd w:val="clear" w:color="auto" w:fill="auto"/>
            <w:noWrap/>
            <w:vAlign w:val="bottom"/>
            <w:hideMark/>
          </w:tcPr>
          <w:p w14:paraId="0C509236" w14:textId="77777777" w:rsidR="00437A66" w:rsidRPr="0068554E" w:rsidRDefault="00437A66" w:rsidP="001D3859">
            <w:pPr>
              <w:jc w:val="center"/>
              <w:rPr>
                <w:rFonts w:asciiTheme="minorHAnsi" w:hAnsiTheme="minorHAnsi"/>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0A05CC6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Portail métallique coulissant sur rail (6,00mx2,20m)</w:t>
            </w:r>
          </w:p>
        </w:tc>
        <w:tc>
          <w:tcPr>
            <w:tcW w:w="451" w:type="dxa"/>
            <w:tcBorders>
              <w:top w:val="nil"/>
              <w:left w:val="nil"/>
              <w:bottom w:val="nil"/>
              <w:right w:val="single" w:sz="4" w:space="0" w:color="auto"/>
            </w:tcBorders>
            <w:shd w:val="clear" w:color="auto" w:fill="auto"/>
            <w:noWrap/>
            <w:vAlign w:val="center"/>
            <w:hideMark/>
          </w:tcPr>
          <w:p w14:paraId="1B7F5A6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7FBB996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single" w:sz="4" w:space="0" w:color="auto"/>
            </w:tcBorders>
            <w:shd w:val="clear" w:color="auto" w:fill="auto"/>
            <w:noWrap/>
            <w:vAlign w:val="center"/>
            <w:hideMark/>
          </w:tcPr>
          <w:p w14:paraId="5AF8CD8C"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15F2587E"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D398B14" w14:textId="77777777" w:rsidR="00437A66" w:rsidRPr="0068554E" w:rsidRDefault="00437A66" w:rsidP="001D3859">
            <w:pPr>
              <w:jc w:val="center"/>
              <w:rPr>
                <w:rFonts w:asciiTheme="minorHAnsi" w:hAnsiTheme="minorHAnsi"/>
                <w:lang w:eastAsia="fr-FR"/>
              </w:rPr>
            </w:pPr>
          </w:p>
        </w:tc>
      </w:tr>
      <w:tr w:rsidR="00437A66" w:rsidRPr="0068554E" w14:paraId="00F02325" w14:textId="77777777" w:rsidTr="00437A66">
        <w:trPr>
          <w:trHeight w:val="390"/>
          <w:jc w:val="center"/>
        </w:trPr>
        <w:tc>
          <w:tcPr>
            <w:tcW w:w="399" w:type="dxa"/>
            <w:tcBorders>
              <w:top w:val="nil"/>
              <w:left w:val="single" w:sz="4" w:space="0" w:color="auto"/>
              <w:bottom w:val="nil"/>
              <w:right w:val="nil"/>
            </w:tcBorders>
            <w:shd w:val="clear" w:color="auto" w:fill="auto"/>
            <w:noWrap/>
            <w:vAlign w:val="bottom"/>
            <w:hideMark/>
          </w:tcPr>
          <w:p w14:paraId="5A12B54B"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1AC1E7F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Portillon ouvrant à la française (1,00mx2,00m)</w:t>
            </w:r>
          </w:p>
        </w:tc>
        <w:tc>
          <w:tcPr>
            <w:tcW w:w="451" w:type="dxa"/>
            <w:tcBorders>
              <w:top w:val="nil"/>
              <w:left w:val="nil"/>
              <w:bottom w:val="nil"/>
              <w:right w:val="single" w:sz="4" w:space="0" w:color="auto"/>
            </w:tcBorders>
            <w:shd w:val="clear" w:color="auto" w:fill="auto"/>
            <w:noWrap/>
            <w:vAlign w:val="center"/>
            <w:hideMark/>
          </w:tcPr>
          <w:p w14:paraId="1BECFA4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6D4924F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single" w:sz="4" w:space="0" w:color="auto"/>
            </w:tcBorders>
            <w:shd w:val="clear" w:color="auto" w:fill="auto"/>
            <w:noWrap/>
            <w:vAlign w:val="center"/>
            <w:hideMark/>
          </w:tcPr>
          <w:p w14:paraId="2A1C0F05"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double" w:sz="6" w:space="0" w:color="auto"/>
              <w:right w:val="single" w:sz="4" w:space="0" w:color="auto"/>
            </w:tcBorders>
            <w:shd w:val="clear" w:color="auto" w:fill="auto"/>
            <w:noWrap/>
            <w:vAlign w:val="center"/>
            <w:hideMark/>
          </w:tcPr>
          <w:p w14:paraId="1178ECE4"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7249189" w14:textId="77777777" w:rsidR="00437A66" w:rsidRPr="0068554E" w:rsidRDefault="00437A66" w:rsidP="001D3859">
            <w:pPr>
              <w:jc w:val="center"/>
              <w:rPr>
                <w:rFonts w:asciiTheme="minorHAnsi" w:hAnsiTheme="minorHAnsi"/>
                <w:lang w:eastAsia="fr-FR"/>
              </w:rPr>
            </w:pPr>
          </w:p>
        </w:tc>
      </w:tr>
      <w:tr w:rsidR="00437A66" w:rsidRPr="0068554E" w14:paraId="03023BAC" w14:textId="77777777" w:rsidTr="00437A66">
        <w:trPr>
          <w:trHeight w:val="405"/>
          <w:jc w:val="center"/>
        </w:trPr>
        <w:tc>
          <w:tcPr>
            <w:tcW w:w="399" w:type="dxa"/>
            <w:tcBorders>
              <w:top w:val="nil"/>
              <w:left w:val="single" w:sz="4" w:space="0" w:color="auto"/>
              <w:bottom w:val="nil"/>
              <w:right w:val="nil"/>
            </w:tcBorders>
            <w:shd w:val="clear" w:color="auto" w:fill="auto"/>
            <w:noWrap/>
            <w:vAlign w:val="bottom"/>
            <w:hideMark/>
          </w:tcPr>
          <w:p w14:paraId="1780E4E9"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46DA8767"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center"/>
            <w:hideMark/>
          </w:tcPr>
          <w:p w14:paraId="488947B5"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5590BF46"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2D06B613" w14:textId="77777777" w:rsidR="00437A66" w:rsidRPr="0068554E" w:rsidRDefault="00437A66" w:rsidP="001D3859">
            <w:pPr>
              <w:jc w:val="center"/>
              <w:rPr>
                <w:rFonts w:asciiTheme="minorHAnsi" w:hAnsiTheme="minorHAnsi"/>
                <w:lang w:eastAsia="fr-FR"/>
              </w:rPr>
            </w:pPr>
          </w:p>
        </w:tc>
        <w:tc>
          <w:tcPr>
            <w:tcW w:w="2123" w:type="dxa"/>
            <w:tcBorders>
              <w:top w:val="nil"/>
              <w:left w:val="double" w:sz="6" w:space="0" w:color="auto"/>
              <w:bottom w:val="double" w:sz="6" w:space="0" w:color="auto"/>
              <w:right w:val="double" w:sz="6" w:space="0" w:color="auto"/>
            </w:tcBorders>
            <w:shd w:val="clear" w:color="auto" w:fill="auto"/>
            <w:noWrap/>
            <w:vAlign w:val="center"/>
            <w:hideMark/>
          </w:tcPr>
          <w:p w14:paraId="7583C1FA"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AB5942C" w14:textId="77777777" w:rsidR="00437A66" w:rsidRPr="0068554E" w:rsidRDefault="00437A66" w:rsidP="001D3859">
            <w:pPr>
              <w:jc w:val="center"/>
              <w:rPr>
                <w:rFonts w:asciiTheme="minorHAnsi" w:hAnsiTheme="minorHAnsi"/>
                <w:lang w:eastAsia="fr-FR"/>
              </w:rPr>
            </w:pPr>
          </w:p>
        </w:tc>
      </w:tr>
      <w:tr w:rsidR="00437A66" w:rsidRPr="0068554E" w14:paraId="081E3513"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07B7E73E"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319" w:type="dxa"/>
            <w:tcBorders>
              <w:top w:val="nil"/>
              <w:left w:val="nil"/>
              <w:bottom w:val="nil"/>
              <w:right w:val="single" w:sz="4" w:space="0" w:color="auto"/>
            </w:tcBorders>
            <w:shd w:val="clear" w:color="000000" w:fill="A9D08E"/>
            <w:noWrap/>
            <w:vAlign w:val="bottom"/>
            <w:hideMark/>
          </w:tcPr>
          <w:p w14:paraId="352EDA04"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51" w:type="dxa"/>
            <w:tcBorders>
              <w:top w:val="nil"/>
              <w:left w:val="nil"/>
              <w:bottom w:val="nil"/>
              <w:right w:val="single" w:sz="4" w:space="0" w:color="auto"/>
            </w:tcBorders>
            <w:shd w:val="clear" w:color="auto" w:fill="auto"/>
            <w:noWrap/>
            <w:vAlign w:val="bottom"/>
            <w:hideMark/>
          </w:tcPr>
          <w:p w14:paraId="616EA787" w14:textId="77777777" w:rsidR="00437A66" w:rsidRPr="0068554E" w:rsidRDefault="00437A66" w:rsidP="001D3859">
            <w:pPr>
              <w:jc w:val="center"/>
              <w:rPr>
                <w:rFonts w:asciiTheme="minorHAnsi" w:hAnsiTheme="minorHAnsi"/>
                <w:sz w:val="20"/>
                <w:szCs w:val="20"/>
                <w:lang w:eastAsia="fr-FR"/>
              </w:rPr>
            </w:pPr>
          </w:p>
        </w:tc>
        <w:tc>
          <w:tcPr>
            <w:tcW w:w="798" w:type="dxa"/>
            <w:tcBorders>
              <w:top w:val="nil"/>
              <w:left w:val="nil"/>
              <w:bottom w:val="nil"/>
              <w:right w:val="single" w:sz="4" w:space="0" w:color="auto"/>
            </w:tcBorders>
            <w:shd w:val="clear" w:color="auto" w:fill="auto"/>
            <w:noWrap/>
            <w:vAlign w:val="bottom"/>
            <w:hideMark/>
          </w:tcPr>
          <w:p w14:paraId="6D1DE010" w14:textId="77777777" w:rsidR="00437A66" w:rsidRPr="0068554E" w:rsidRDefault="00437A66" w:rsidP="001D3859">
            <w:pPr>
              <w:jc w:val="center"/>
              <w:rPr>
                <w:rFonts w:asciiTheme="minorHAnsi" w:hAnsiTheme="minorHAnsi"/>
                <w:sz w:val="20"/>
                <w:szCs w:val="20"/>
                <w:lang w:eastAsia="fr-FR"/>
              </w:rPr>
            </w:pPr>
          </w:p>
        </w:tc>
        <w:tc>
          <w:tcPr>
            <w:tcW w:w="629" w:type="dxa"/>
            <w:tcBorders>
              <w:top w:val="nil"/>
              <w:left w:val="nil"/>
              <w:bottom w:val="nil"/>
              <w:right w:val="single" w:sz="4" w:space="0" w:color="auto"/>
            </w:tcBorders>
            <w:shd w:val="clear" w:color="auto" w:fill="auto"/>
            <w:noWrap/>
            <w:vAlign w:val="bottom"/>
            <w:hideMark/>
          </w:tcPr>
          <w:p w14:paraId="2E29AB44" w14:textId="77777777" w:rsidR="00437A66" w:rsidRPr="0068554E" w:rsidRDefault="00437A66" w:rsidP="001D3859">
            <w:pPr>
              <w:jc w:val="center"/>
              <w:rPr>
                <w:rFonts w:asciiTheme="minorHAnsi" w:hAnsiTheme="minorHAnsi"/>
                <w:sz w:val="20"/>
                <w:szCs w:val="20"/>
                <w:lang w:eastAsia="fr-FR"/>
              </w:rPr>
            </w:pPr>
          </w:p>
        </w:tc>
        <w:tc>
          <w:tcPr>
            <w:tcW w:w="2123" w:type="dxa"/>
            <w:tcBorders>
              <w:top w:val="nil"/>
              <w:left w:val="nil"/>
              <w:bottom w:val="nil"/>
              <w:right w:val="single" w:sz="4" w:space="0" w:color="auto"/>
            </w:tcBorders>
            <w:shd w:val="clear" w:color="auto" w:fill="auto"/>
            <w:noWrap/>
            <w:vAlign w:val="bottom"/>
            <w:hideMark/>
          </w:tcPr>
          <w:p w14:paraId="0F9C2773" w14:textId="77777777" w:rsidR="00437A66" w:rsidRPr="0068554E" w:rsidRDefault="00437A66" w:rsidP="001D3859">
            <w:pPr>
              <w:jc w:val="center"/>
              <w:rPr>
                <w:rFonts w:asciiTheme="minorHAnsi" w:hAnsiTheme="minorHAnsi"/>
                <w:sz w:val="20"/>
                <w:szCs w:val="20"/>
                <w:lang w:eastAsia="fr-FR"/>
              </w:rPr>
            </w:pPr>
          </w:p>
        </w:tc>
        <w:tc>
          <w:tcPr>
            <w:tcW w:w="1421" w:type="dxa"/>
            <w:tcBorders>
              <w:top w:val="nil"/>
              <w:left w:val="nil"/>
              <w:bottom w:val="nil"/>
              <w:right w:val="single" w:sz="4" w:space="0" w:color="auto"/>
            </w:tcBorders>
            <w:shd w:val="clear" w:color="auto" w:fill="auto"/>
            <w:noWrap/>
            <w:vAlign w:val="bottom"/>
            <w:hideMark/>
          </w:tcPr>
          <w:p w14:paraId="74A20EC9" w14:textId="77777777" w:rsidR="00437A66" w:rsidRPr="0068554E" w:rsidRDefault="00437A66" w:rsidP="001D3859">
            <w:pPr>
              <w:jc w:val="center"/>
              <w:rPr>
                <w:rFonts w:asciiTheme="minorHAnsi" w:hAnsiTheme="minorHAnsi"/>
                <w:lang w:eastAsia="fr-FR"/>
              </w:rPr>
            </w:pPr>
          </w:p>
        </w:tc>
      </w:tr>
      <w:tr w:rsidR="00437A66" w:rsidRPr="0068554E" w14:paraId="6B46E1BF" w14:textId="77777777" w:rsidTr="00437A66">
        <w:trPr>
          <w:trHeight w:val="1140"/>
          <w:jc w:val="center"/>
        </w:trPr>
        <w:tc>
          <w:tcPr>
            <w:tcW w:w="399" w:type="dxa"/>
            <w:tcBorders>
              <w:top w:val="nil"/>
              <w:left w:val="nil"/>
              <w:bottom w:val="nil"/>
              <w:right w:val="nil"/>
            </w:tcBorders>
            <w:shd w:val="clear" w:color="auto" w:fill="auto"/>
            <w:noWrap/>
            <w:vAlign w:val="bottom"/>
            <w:hideMark/>
          </w:tcPr>
          <w:p w14:paraId="09E6DDB7" w14:textId="77777777" w:rsidR="00437A66" w:rsidRPr="0068554E" w:rsidRDefault="00437A66" w:rsidP="001D3859">
            <w:pPr>
              <w:jc w:val="center"/>
              <w:rPr>
                <w:rFonts w:asciiTheme="minorHAnsi" w:hAnsiTheme="minorHAnsi"/>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78D477B7"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lampadaires solaires "tout en un" de marque Aérolite Zéro 3 ou équivalent avec 7m de mât y compris toutes suggestions</w:t>
            </w:r>
          </w:p>
        </w:tc>
        <w:tc>
          <w:tcPr>
            <w:tcW w:w="451" w:type="dxa"/>
            <w:tcBorders>
              <w:top w:val="nil"/>
              <w:left w:val="nil"/>
              <w:bottom w:val="nil"/>
              <w:right w:val="single" w:sz="4" w:space="0" w:color="auto"/>
            </w:tcBorders>
            <w:shd w:val="clear" w:color="auto" w:fill="auto"/>
            <w:noWrap/>
            <w:vAlign w:val="center"/>
            <w:hideMark/>
          </w:tcPr>
          <w:p w14:paraId="0A01973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7A1252C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3,00</w:t>
            </w:r>
          </w:p>
        </w:tc>
        <w:tc>
          <w:tcPr>
            <w:tcW w:w="629" w:type="dxa"/>
            <w:tcBorders>
              <w:top w:val="nil"/>
              <w:left w:val="nil"/>
              <w:bottom w:val="nil"/>
              <w:right w:val="nil"/>
            </w:tcBorders>
            <w:shd w:val="clear" w:color="auto" w:fill="auto"/>
            <w:noWrap/>
            <w:vAlign w:val="center"/>
            <w:hideMark/>
          </w:tcPr>
          <w:p w14:paraId="2BFE4834"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5524B773"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C9E9855" w14:textId="77777777" w:rsidR="00437A66" w:rsidRPr="0068554E" w:rsidRDefault="00437A66" w:rsidP="001D3859">
            <w:pPr>
              <w:jc w:val="center"/>
              <w:rPr>
                <w:rFonts w:asciiTheme="minorHAnsi" w:hAnsiTheme="minorHAnsi"/>
                <w:sz w:val="20"/>
                <w:szCs w:val="20"/>
                <w:lang w:eastAsia="fr-FR"/>
              </w:rPr>
            </w:pPr>
          </w:p>
        </w:tc>
      </w:tr>
      <w:tr w:rsidR="00437A66" w:rsidRPr="0068554E" w14:paraId="3F92C412" w14:textId="77777777" w:rsidTr="00437A66">
        <w:trPr>
          <w:trHeight w:val="345"/>
          <w:jc w:val="center"/>
        </w:trPr>
        <w:tc>
          <w:tcPr>
            <w:tcW w:w="399" w:type="dxa"/>
            <w:tcBorders>
              <w:top w:val="nil"/>
              <w:left w:val="single" w:sz="4" w:space="0" w:color="auto"/>
              <w:bottom w:val="nil"/>
              <w:right w:val="nil"/>
            </w:tcBorders>
            <w:shd w:val="clear" w:color="auto" w:fill="auto"/>
            <w:noWrap/>
            <w:vAlign w:val="bottom"/>
            <w:hideMark/>
          </w:tcPr>
          <w:p w14:paraId="194F59BF" w14:textId="77777777" w:rsidR="00437A66" w:rsidRPr="0068554E" w:rsidRDefault="00437A66" w:rsidP="001D3859">
            <w:pPr>
              <w:jc w:val="center"/>
              <w:rPr>
                <w:rFonts w:asciiTheme="minorHAnsi" w:hAnsiTheme="minorHAnsi"/>
                <w:b/>
                <w:bCs/>
                <w:sz w:val="20"/>
                <w:szCs w:val="20"/>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1432A385"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bottom"/>
            <w:hideMark/>
          </w:tcPr>
          <w:p w14:paraId="75B7E274" w14:textId="77777777" w:rsidR="00437A66" w:rsidRPr="0068554E" w:rsidRDefault="00437A66" w:rsidP="001D3859">
            <w:pPr>
              <w:jc w:val="center"/>
              <w:rPr>
                <w:rFonts w:asciiTheme="minorHAnsi" w:hAnsiTheme="minorHAnsi"/>
                <w:b/>
                <w:bCs/>
                <w:color w:val="FF0000"/>
                <w:lang w:eastAsia="fr-FR"/>
              </w:rPr>
            </w:pPr>
          </w:p>
        </w:tc>
        <w:tc>
          <w:tcPr>
            <w:tcW w:w="798" w:type="dxa"/>
            <w:tcBorders>
              <w:top w:val="nil"/>
              <w:left w:val="nil"/>
              <w:bottom w:val="nil"/>
              <w:right w:val="single" w:sz="4" w:space="0" w:color="auto"/>
            </w:tcBorders>
            <w:shd w:val="clear" w:color="auto" w:fill="auto"/>
            <w:noWrap/>
            <w:vAlign w:val="center"/>
            <w:hideMark/>
          </w:tcPr>
          <w:p w14:paraId="2A7784BD"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462BFF3B"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0EB5998"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FD8E9EA" w14:textId="77777777" w:rsidR="00437A66" w:rsidRPr="0068554E" w:rsidRDefault="00437A66" w:rsidP="001D3859">
            <w:pPr>
              <w:jc w:val="center"/>
              <w:rPr>
                <w:rFonts w:asciiTheme="minorHAnsi" w:hAnsiTheme="minorHAnsi"/>
                <w:lang w:eastAsia="fr-FR"/>
              </w:rPr>
            </w:pPr>
          </w:p>
        </w:tc>
      </w:tr>
      <w:tr w:rsidR="00437A66" w:rsidRPr="0068554E" w14:paraId="41C182CC" w14:textId="77777777" w:rsidTr="00437A66">
        <w:trPr>
          <w:trHeight w:val="420"/>
          <w:jc w:val="center"/>
        </w:trPr>
        <w:tc>
          <w:tcPr>
            <w:tcW w:w="399" w:type="dxa"/>
            <w:tcBorders>
              <w:top w:val="nil"/>
              <w:left w:val="single" w:sz="4" w:space="0" w:color="auto"/>
              <w:bottom w:val="nil"/>
              <w:right w:val="single" w:sz="4" w:space="0" w:color="auto"/>
            </w:tcBorders>
            <w:shd w:val="clear" w:color="auto" w:fill="auto"/>
            <w:noWrap/>
            <w:vAlign w:val="bottom"/>
            <w:hideMark/>
          </w:tcPr>
          <w:p w14:paraId="7C78CF5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6</w:t>
            </w:r>
          </w:p>
        </w:tc>
        <w:tc>
          <w:tcPr>
            <w:tcW w:w="7319" w:type="dxa"/>
            <w:tcBorders>
              <w:top w:val="nil"/>
              <w:left w:val="nil"/>
              <w:bottom w:val="nil"/>
              <w:right w:val="single" w:sz="4" w:space="0" w:color="auto"/>
            </w:tcBorders>
            <w:shd w:val="clear" w:color="000000" w:fill="A9D08E"/>
            <w:noWrap/>
            <w:vAlign w:val="bottom"/>
            <w:hideMark/>
          </w:tcPr>
          <w:p w14:paraId="41B8010C"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Voie d'accès - 30ml</w:t>
            </w:r>
          </w:p>
        </w:tc>
        <w:tc>
          <w:tcPr>
            <w:tcW w:w="451" w:type="dxa"/>
            <w:tcBorders>
              <w:top w:val="nil"/>
              <w:left w:val="nil"/>
              <w:bottom w:val="nil"/>
              <w:right w:val="single" w:sz="4" w:space="0" w:color="auto"/>
            </w:tcBorders>
            <w:shd w:val="clear" w:color="auto" w:fill="auto"/>
            <w:noWrap/>
            <w:vAlign w:val="center"/>
            <w:hideMark/>
          </w:tcPr>
          <w:p w14:paraId="4B0CF051"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4A6C2DCA" w14:textId="77777777" w:rsidR="00437A66" w:rsidRPr="0068554E" w:rsidRDefault="00437A66" w:rsidP="001D3859">
            <w:pPr>
              <w:jc w:val="center"/>
              <w:rPr>
                <w:rFonts w:asciiTheme="minorHAnsi" w:hAnsiTheme="minorHAnsi"/>
                <w:color w:val="000000"/>
                <w:lang w:eastAsia="fr-FR"/>
              </w:rPr>
            </w:pPr>
          </w:p>
        </w:tc>
        <w:tc>
          <w:tcPr>
            <w:tcW w:w="629" w:type="dxa"/>
            <w:tcBorders>
              <w:top w:val="nil"/>
              <w:left w:val="nil"/>
              <w:bottom w:val="nil"/>
              <w:right w:val="single" w:sz="4" w:space="0" w:color="auto"/>
            </w:tcBorders>
            <w:shd w:val="clear" w:color="auto" w:fill="auto"/>
            <w:noWrap/>
            <w:vAlign w:val="center"/>
            <w:hideMark/>
          </w:tcPr>
          <w:p w14:paraId="33257A79" w14:textId="77777777" w:rsidR="00437A66" w:rsidRPr="0068554E" w:rsidRDefault="00437A66" w:rsidP="001D3859">
            <w:pPr>
              <w:jc w:val="center"/>
              <w:rPr>
                <w:rFonts w:asciiTheme="minorHAnsi" w:hAnsiTheme="minorHAnsi"/>
                <w:lang w:eastAsia="fr-FR"/>
              </w:rPr>
            </w:pPr>
          </w:p>
        </w:tc>
        <w:tc>
          <w:tcPr>
            <w:tcW w:w="2123" w:type="dxa"/>
            <w:tcBorders>
              <w:top w:val="nil"/>
              <w:left w:val="nil"/>
              <w:bottom w:val="nil"/>
              <w:right w:val="single" w:sz="4" w:space="0" w:color="auto"/>
            </w:tcBorders>
            <w:shd w:val="clear" w:color="auto" w:fill="auto"/>
            <w:noWrap/>
            <w:vAlign w:val="center"/>
            <w:hideMark/>
          </w:tcPr>
          <w:p w14:paraId="3FD83080"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63C96F59" w14:textId="77777777" w:rsidR="00437A66" w:rsidRPr="0068554E" w:rsidRDefault="00437A66" w:rsidP="001D3859">
            <w:pPr>
              <w:jc w:val="center"/>
              <w:rPr>
                <w:rFonts w:asciiTheme="minorHAnsi" w:hAnsiTheme="minorHAnsi"/>
                <w:lang w:eastAsia="fr-FR"/>
              </w:rPr>
            </w:pPr>
          </w:p>
        </w:tc>
      </w:tr>
      <w:tr w:rsidR="00437A66" w:rsidRPr="0068554E" w14:paraId="03E6E61C" w14:textId="77777777" w:rsidTr="00437A66">
        <w:trPr>
          <w:trHeight w:val="765"/>
          <w:jc w:val="center"/>
        </w:trPr>
        <w:tc>
          <w:tcPr>
            <w:tcW w:w="399" w:type="dxa"/>
            <w:tcBorders>
              <w:top w:val="nil"/>
              <w:left w:val="nil"/>
              <w:bottom w:val="nil"/>
              <w:right w:val="nil"/>
            </w:tcBorders>
            <w:shd w:val="clear" w:color="auto" w:fill="auto"/>
            <w:noWrap/>
            <w:vAlign w:val="bottom"/>
            <w:hideMark/>
          </w:tcPr>
          <w:p w14:paraId="37C3A14E" w14:textId="77777777" w:rsidR="00437A66" w:rsidRPr="0068554E" w:rsidRDefault="00437A66" w:rsidP="001D3859">
            <w:pPr>
              <w:jc w:val="center"/>
              <w:rPr>
                <w:rFonts w:asciiTheme="minorHAnsi" w:hAnsiTheme="minorHAnsi"/>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670FF4F7"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Voie d'accès en latérite sur 30cm avec compactage et accotements sommaires</w:t>
            </w:r>
          </w:p>
        </w:tc>
        <w:tc>
          <w:tcPr>
            <w:tcW w:w="451" w:type="dxa"/>
            <w:tcBorders>
              <w:top w:val="nil"/>
              <w:left w:val="nil"/>
              <w:bottom w:val="nil"/>
              <w:right w:val="single" w:sz="4" w:space="0" w:color="auto"/>
            </w:tcBorders>
            <w:shd w:val="clear" w:color="auto" w:fill="auto"/>
            <w:noWrap/>
            <w:vAlign w:val="center"/>
            <w:hideMark/>
          </w:tcPr>
          <w:p w14:paraId="6A359A7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798" w:type="dxa"/>
            <w:tcBorders>
              <w:top w:val="nil"/>
              <w:left w:val="nil"/>
              <w:bottom w:val="nil"/>
              <w:right w:val="single" w:sz="4" w:space="0" w:color="auto"/>
            </w:tcBorders>
            <w:shd w:val="clear" w:color="auto" w:fill="auto"/>
            <w:noWrap/>
            <w:vAlign w:val="center"/>
            <w:hideMark/>
          </w:tcPr>
          <w:p w14:paraId="2572E4C7" w14:textId="77777777" w:rsidR="00437A66" w:rsidRPr="0068554E" w:rsidRDefault="00437A66" w:rsidP="001D3859">
            <w:pPr>
              <w:jc w:val="center"/>
              <w:rPr>
                <w:rFonts w:asciiTheme="minorHAnsi" w:hAnsiTheme="minorHAnsi"/>
                <w:color w:val="000000"/>
                <w:lang w:eastAsia="fr-FR"/>
              </w:rPr>
            </w:pPr>
          </w:p>
        </w:tc>
        <w:tc>
          <w:tcPr>
            <w:tcW w:w="629" w:type="dxa"/>
            <w:tcBorders>
              <w:top w:val="nil"/>
              <w:left w:val="nil"/>
              <w:bottom w:val="nil"/>
              <w:right w:val="nil"/>
            </w:tcBorders>
            <w:shd w:val="clear" w:color="auto" w:fill="auto"/>
            <w:noWrap/>
            <w:vAlign w:val="center"/>
            <w:hideMark/>
          </w:tcPr>
          <w:p w14:paraId="43BF6635" w14:textId="77777777" w:rsidR="00437A66" w:rsidRPr="0068554E" w:rsidRDefault="00437A66" w:rsidP="001D3859">
            <w:pPr>
              <w:jc w:val="center"/>
              <w:rPr>
                <w:rFonts w:asciiTheme="minorHAnsi" w:hAnsiTheme="minorHAnsi"/>
                <w:lang w:eastAsia="fr-FR"/>
              </w:rPr>
            </w:pPr>
          </w:p>
        </w:tc>
        <w:tc>
          <w:tcPr>
            <w:tcW w:w="2123" w:type="dxa"/>
            <w:tcBorders>
              <w:top w:val="single" w:sz="4" w:space="0" w:color="auto"/>
              <w:left w:val="single" w:sz="4" w:space="0" w:color="auto"/>
              <w:bottom w:val="nil"/>
              <w:right w:val="single" w:sz="4" w:space="0" w:color="auto"/>
            </w:tcBorders>
            <w:shd w:val="clear" w:color="auto" w:fill="auto"/>
            <w:noWrap/>
            <w:vAlign w:val="center"/>
            <w:hideMark/>
          </w:tcPr>
          <w:p w14:paraId="20C0D6C6"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20FC2367" w14:textId="77777777" w:rsidR="00437A66" w:rsidRPr="0068554E" w:rsidRDefault="00437A66" w:rsidP="001D3859">
            <w:pPr>
              <w:jc w:val="center"/>
              <w:rPr>
                <w:rFonts w:asciiTheme="minorHAnsi" w:hAnsiTheme="minorHAnsi"/>
                <w:sz w:val="20"/>
                <w:szCs w:val="20"/>
                <w:lang w:eastAsia="fr-FR"/>
              </w:rPr>
            </w:pPr>
          </w:p>
        </w:tc>
      </w:tr>
      <w:tr w:rsidR="00437A66" w:rsidRPr="0068554E" w14:paraId="28D6567E" w14:textId="77777777" w:rsidTr="00437A66">
        <w:trPr>
          <w:trHeight w:val="405"/>
          <w:jc w:val="center"/>
        </w:trPr>
        <w:tc>
          <w:tcPr>
            <w:tcW w:w="399" w:type="dxa"/>
            <w:tcBorders>
              <w:top w:val="nil"/>
              <w:left w:val="single" w:sz="4" w:space="0" w:color="auto"/>
              <w:bottom w:val="nil"/>
              <w:right w:val="nil"/>
            </w:tcBorders>
            <w:shd w:val="clear" w:color="auto" w:fill="auto"/>
            <w:noWrap/>
            <w:vAlign w:val="bottom"/>
            <w:hideMark/>
          </w:tcPr>
          <w:p w14:paraId="4C1682C8" w14:textId="77777777" w:rsidR="00437A66" w:rsidRPr="0068554E" w:rsidRDefault="00437A66" w:rsidP="001D3859">
            <w:pPr>
              <w:jc w:val="center"/>
              <w:rPr>
                <w:rFonts w:asciiTheme="minorHAnsi" w:hAnsiTheme="minorHAnsi"/>
                <w:b/>
                <w:bCs/>
                <w:sz w:val="28"/>
                <w:szCs w:val="28"/>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16A41EDB" w14:textId="77777777" w:rsidR="00437A66" w:rsidRPr="0068554E" w:rsidRDefault="00437A66" w:rsidP="001D3859">
            <w:pPr>
              <w:rPr>
                <w:rFonts w:asciiTheme="minorHAnsi" w:hAnsiTheme="minorHAnsi"/>
                <w:color w:val="000000"/>
                <w:lang w:eastAsia="fr-FR"/>
              </w:rPr>
            </w:pPr>
            <w:r w:rsidRPr="0068554E">
              <w:rPr>
                <w:rFonts w:asciiTheme="minorHAnsi" w:hAnsiTheme="minorHAnsi"/>
                <w:color w:val="000000"/>
                <w:lang w:eastAsia="fr-FR"/>
              </w:rPr>
              <w:t>sous total</w:t>
            </w:r>
          </w:p>
        </w:tc>
        <w:tc>
          <w:tcPr>
            <w:tcW w:w="451" w:type="dxa"/>
            <w:tcBorders>
              <w:top w:val="nil"/>
              <w:left w:val="nil"/>
              <w:bottom w:val="nil"/>
              <w:right w:val="single" w:sz="4" w:space="0" w:color="auto"/>
            </w:tcBorders>
            <w:shd w:val="clear" w:color="auto" w:fill="auto"/>
            <w:noWrap/>
            <w:vAlign w:val="bottom"/>
            <w:hideMark/>
          </w:tcPr>
          <w:p w14:paraId="31407620" w14:textId="77777777" w:rsidR="00437A66" w:rsidRPr="0068554E" w:rsidRDefault="00437A66" w:rsidP="001D3859">
            <w:pPr>
              <w:jc w:val="center"/>
              <w:rPr>
                <w:rFonts w:asciiTheme="minorHAnsi" w:hAnsiTheme="minorHAnsi"/>
                <w:b/>
                <w:bCs/>
                <w:color w:val="FF0000"/>
                <w:lang w:eastAsia="fr-FR"/>
              </w:rPr>
            </w:pPr>
          </w:p>
        </w:tc>
        <w:tc>
          <w:tcPr>
            <w:tcW w:w="798" w:type="dxa"/>
            <w:tcBorders>
              <w:top w:val="nil"/>
              <w:left w:val="nil"/>
              <w:bottom w:val="nil"/>
              <w:right w:val="single" w:sz="4" w:space="0" w:color="auto"/>
            </w:tcBorders>
            <w:shd w:val="clear" w:color="auto" w:fill="auto"/>
            <w:noWrap/>
            <w:vAlign w:val="center"/>
            <w:hideMark/>
          </w:tcPr>
          <w:p w14:paraId="110076CE"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single" w:sz="4" w:space="0" w:color="auto"/>
            </w:tcBorders>
            <w:shd w:val="clear" w:color="auto" w:fill="auto"/>
            <w:noWrap/>
            <w:vAlign w:val="center"/>
            <w:hideMark/>
          </w:tcPr>
          <w:p w14:paraId="59DA73C2" w14:textId="77777777" w:rsidR="00437A66" w:rsidRPr="0068554E" w:rsidRDefault="00437A66" w:rsidP="001D3859">
            <w:pPr>
              <w:jc w:val="center"/>
              <w:rPr>
                <w:rFonts w:asciiTheme="minorHAnsi" w:hAnsiTheme="minorHAnsi"/>
                <w:lang w:eastAsia="fr-FR"/>
              </w:rPr>
            </w:pPr>
          </w:p>
        </w:tc>
        <w:tc>
          <w:tcPr>
            <w:tcW w:w="2123"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C97B8C9"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398D2A8" w14:textId="77777777" w:rsidR="00437A66" w:rsidRPr="0068554E" w:rsidRDefault="00437A66" w:rsidP="001D3859">
            <w:pPr>
              <w:jc w:val="center"/>
              <w:rPr>
                <w:rFonts w:asciiTheme="minorHAnsi" w:hAnsiTheme="minorHAnsi"/>
                <w:lang w:eastAsia="fr-FR"/>
              </w:rPr>
            </w:pPr>
          </w:p>
        </w:tc>
      </w:tr>
      <w:tr w:rsidR="00437A66" w:rsidRPr="0068554E" w14:paraId="5BB0316F" w14:textId="77777777" w:rsidTr="00437A66">
        <w:trPr>
          <w:trHeight w:val="405"/>
          <w:jc w:val="center"/>
        </w:trPr>
        <w:tc>
          <w:tcPr>
            <w:tcW w:w="399" w:type="dxa"/>
            <w:tcBorders>
              <w:top w:val="nil"/>
              <w:left w:val="single" w:sz="4" w:space="0" w:color="auto"/>
              <w:bottom w:val="single" w:sz="4" w:space="0" w:color="auto"/>
              <w:right w:val="single" w:sz="4" w:space="0" w:color="auto"/>
            </w:tcBorders>
            <w:shd w:val="clear" w:color="000000" w:fill="FFFFFF"/>
            <w:noWrap/>
            <w:vAlign w:val="bottom"/>
            <w:hideMark/>
          </w:tcPr>
          <w:p w14:paraId="41C0E2FC" w14:textId="77777777" w:rsidR="00437A66" w:rsidRPr="0068554E" w:rsidRDefault="00437A66" w:rsidP="001D3859">
            <w:pPr>
              <w:jc w:val="center"/>
              <w:rPr>
                <w:rFonts w:asciiTheme="minorHAnsi" w:hAnsiTheme="minorHAnsi"/>
                <w:b/>
                <w:bCs/>
                <w:color w:val="000000"/>
                <w:sz w:val="28"/>
                <w:szCs w:val="28"/>
                <w:lang w:eastAsia="fr-FR"/>
              </w:rPr>
            </w:pPr>
          </w:p>
        </w:tc>
        <w:tc>
          <w:tcPr>
            <w:tcW w:w="9197"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1FD0B4C4" w14:textId="77777777" w:rsidR="00437A66" w:rsidRPr="0068554E" w:rsidRDefault="00437A66"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n°2 - SOLUTION DE BASE</w:t>
            </w:r>
          </w:p>
        </w:tc>
        <w:tc>
          <w:tcPr>
            <w:tcW w:w="2123" w:type="dxa"/>
            <w:tcBorders>
              <w:top w:val="nil"/>
              <w:left w:val="nil"/>
              <w:bottom w:val="double" w:sz="6" w:space="0" w:color="auto"/>
              <w:right w:val="double" w:sz="6" w:space="0" w:color="auto"/>
            </w:tcBorders>
            <w:shd w:val="clear" w:color="000000" w:fill="FFFF00"/>
            <w:noWrap/>
            <w:vAlign w:val="center"/>
            <w:hideMark/>
          </w:tcPr>
          <w:p w14:paraId="24B3872A" w14:textId="77777777" w:rsidR="00437A66" w:rsidRPr="0068554E" w:rsidRDefault="00437A66" w:rsidP="001D3859">
            <w:pPr>
              <w:jc w:val="center"/>
              <w:rPr>
                <w:rFonts w:asciiTheme="minorHAnsi" w:hAnsiTheme="minorHAnsi"/>
                <w:b/>
                <w:bCs/>
                <w:lang w:eastAsia="fr-FR"/>
              </w:rPr>
            </w:pPr>
          </w:p>
        </w:tc>
        <w:tc>
          <w:tcPr>
            <w:tcW w:w="1421" w:type="dxa"/>
            <w:tcBorders>
              <w:top w:val="double" w:sz="6" w:space="0" w:color="auto"/>
              <w:left w:val="nil"/>
              <w:bottom w:val="double" w:sz="6" w:space="0" w:color="auto"/>
              <w:right w:val="double" w:sz="6" w:space="0" w:color="auto"/>
            </w:tcBorders>
            <w:shd w:val="clear" w:color="000000" w:fill="FFFF00"/>
            <w:noWrap/>
            <w:vAlign w:val="bottom"/>
            <w:hideMark/>
          </w:tcPr>
          <w:p w14:paraId="1655266F" w14:textId="77777777" w:rsidR="00437A66" w:rsidRPr="0068554E" w:rsidRDefault="00437A66" w:rsidP="001D3859">
            <w:pPr>
              <w:jc w:val="center"/>
              <w:rPr>
                <w:rFonts w:asciiTheme="minorHAnsi" w:hAnsiTheme="minorHAnsi"/>
                <w:b/>
                <w:bCs/>
                <w:lang w:eastAsia="fr-FR"/>
              </w:rPr>
            </w:pPr>
          </w:p>
        </w:tc>
      </w:tr>
      <w:tr w:rsidR="00437A66" w:rsidRPr="0068554E" w14:paraId="7A9149EE" w14:textId="77777777" w:rsidTr="00437A66">
        <w:trPr>
          <w:trHeight w:val="390"/>
          <w:jc w:val="center"/>
        </w:trPr>
        <w:tc>
          <w:tcPr>
            <w:tcW w:w="13140" w:type="dxa"/>
            <w:gridSpan w:val="7"/>
            <w:tcBorders>
              <w:top w:val="nil"/>
              <w:left w:val="nil"/>
              <w:bottom w:val="single" w:sz="4" w:space="0" w:color="auto"/>
              <w:right w:val="nil"/>
            </w:tcBorders>
            <w:shd w:val="clear" w:color="auto" w:fill="auto"/>
            <w:noWrap/>
            <w:vAlign w:val="bottom"/>
            <w:hideMark/>
          </w:tcPr>
          <w:p w14:paraId="1165699C" w14:textId="77777777" w:rsidR="00437A66" w:rsidRPr="0068554E" w:rsidRDefault="00437A66" w:rsidP="001D3859">
            <w:pPr>
              <w:jc w:val="center"/>
              <w:rPr>
                <w:rFonts w:asciiTheme="minorHAnsi" w:hAnsiTheme="minorHAnsi"/>
                <w:b/>
                <w:bCs/>
                <w:sz w:val="28"/>
                <w:szCs w:val="28"/>
                <w:lang w:eastAsia="fr-FR"/>
              </w:rPr>
            </w:pPr>
          </w:p>
        </w:tc>
      </w:tr>
      <w:tr w:rsidR="00437A66" w:rsidRPr="0068554E" w14:paraId="74C6F680" w14:textId="77777777" w:rsidTr="00437A66">
        <w:trPr>
          <w:trHeight w:val="405"/>
          <w:jc w:val="center"/>
        </w:trPr>
        <w:tc>
          <w:tcPr>
            <w:tcW w:w="399" w:type="dxa"/>
            <w:tcBorders>
              <w:top w:val="nil"/>
              <w:left w:val="single" w:sz="4" w:space="0" w:color="auto"/>
              <w:bottom w:val="nil"/>
              <w:right w:val="single" w:sz="4" w:space="0" w:color="auto"/>
            </w:tcBorders>
            <w:shd w:val="clear" w:color="auto" w:fill="auto"/>
            <w:noWrap/>
            <w:vAlign w:val="bottom"/>
            <w:hideMark/>
          </w:tcPr>
          <w:p w14:paraId="32CE1B82" w14:textId="77777777" w:rsidR="00437A66" w:rsidRPr="0068554E" w:rsidRDefault="00437A66" w:rsidP="001D3859">
            <w:pPr>
              <w:jc w:val="center"/>
              <w:rPr>
                <w:rFonts w:asciiTheme="minorHAnsi" w:hAnsiTheme="minorHAnsi"/>
                <w:b/>
                <w:bCs/>
                <w:sz w:val="28"/>
                <w:szCs w:val="28"/>
                <w:lang w:eastAsia="fr-FR"/>
              </w:rPr>
            </w:pPr>
          </w:p>
        </w:tc>
        <w:tc>
          <w:tcPr>
            <w:tcW w:w="12741"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802215F"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437A66" w:rsidRPr="0068554E" w14:paraId="4F3B0804" w14:textId="77777777" w:rsidTr="00437A66">
        <w:trPr>
          <w:trHeight w:val="405"/>
          <w:jc w:val="center"/>
        </w:trPr>
        <w:tc>
          <w:tcPr>
            <w:tcW w:w="399" w:type="dxa"/>
            <w:tcBorders>
              <w:top w:val="nil"/>
              <w:left w:val="single" w:sz="4" w:space="0" w:color="auto"/>
              <w:bottom w:val="nil"/>
              <w:right w:val="single" w:sz="4" w:space="0" w:color="auto"/>
            </w:tcBorders>
            <w:shd w:val="clear" w:color="auto" w:fill="auto"/>
            <w:noWrap/>
            <w:vAlign w:val="bottom"/>
            <w:hideMark/>
          </w:tcPr>
          <w:p w14:paraId="0FEB8729"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7</w:t>
            </w:r>
          </w:p>
        </w:tc>
        <w:tc>
          <w:tcPr>
            <w:tcW w:w="7319" w:type="dxa"/>
            <w:tcBorders>
              <w:top w:val="nil"/>
              <w:left w:val="nil"/>
              <w:bottom w:val="nil"/>
              <w:right w:val="single" w:sz="4" w:space="0" w:color="auto"/>
            </w:tcBorders>
            <w:shd w:val="clear" w:color="000000" w:fill="A9D08E"/>
            <w:noWrap/>
            <w:vAlign w:val="bottom"/>
            <w:hideMark/>
          </w:tcPr>
          <w:p w14:paraId="59ACF0B5"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51" w:type="dxa"/>
            <w:tcBorders>
              <w:top w:val="nil"/>
              <w:left w:val="nil"/>
              <w:bottom w:val="nil"/>
              <w:right w:val="single" w:sz="4" w:space="0" w:color="auto"/>
            </w:tcBorders>
            <w:shd w:val="clear" w:color="auto" w:fill="auto"/>
            <w:noWrap/>
            <w:vAlign w:val="center"/>
            <w:hideMark/>
          </w:tcPr>
          <w:p w14:paraId="5A9B2E2A" w14:textId="77777777" w:rsidR="00437A66" w:rsidRPr="0068554E" w:rsidRDefault="00437A66" w:rsidP="001D3859">
            <w:pPr>
              <w:jc w:val="center"/>
              <w:rPr>
                <w:rFonts w:asciiTheme="minorHAnsi" w:hAnsiTheme="minorHAnsi"/>
                <w:lang w:eastAsia="fr-FR"/>
              </w:rPr>
            </w:pPr>
          </w:p>
        </w:tc>
        <w:tc>
          <w:tcPr>
            <w:tcW w:w="798" w:type="dxa"/>
            <w:tcBorders>
              <w:top w:val="nil"/>
              <w:left w:val="nil"/>
              <w:bottom w:val="nil"/>
              <w:right w:val="single" w:sz="4" w:space="0" w:color="auto"/>
            </w:tcBorders>
            <w:shd w:val="clear" w:color="auto" w:fill="auto"/>
            <w:noWrap/>
            <w:vAlign w:val="center"/>
            <w:hideMark/>
          </w:tcPr>
          <w:p w14:paraId="0E46D601" w14:textId="77777777" w:rsidR="00437A66" w:rsidRPr="0068554E" w:rsidRDefault="00437A66" w:rsidP="001D3859">
            <w:pPr>
              <w:jc w:val="center"/>
              <w:rPr>
                <w:rFonts w:asciiTheme="minorHAnsi" w:hAnsiTheme="minorHAnsi"/>
                <w:lang w:eastAsia="fr-FR"/>
              </w:rPr>
            </w:pPr>
          </w:p>
        </w:tc>
        <w:tc>
          <w:tcPr>
            <w:tcW w:w="629" w:type="dxa"/>
            <w:tcBorders>
              <w:top w:val="nil"/>
              <w:left w:val="nil"/>
              <w:bottom w:val="nil"/>
              <w:right w:val="nil"/>
            </w:tcBorders>
            <w:shd w:val="clear" w:color="auto" w:fill="auto"/>
            <w:noWrap/>
            <w:vAlign w:val="center"/>
            <w:hideMark/>
          </w:tcPr>
          <w:p w14:paraId="4E8CA88C"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052AE7F1"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5A10BD4D" w14:textId="77777777" w:rsidR="00437A66" w:rsidRPr="0068554E" w:rsidRDefault="00437A66" w:rsidP="001D3859">
            <w:pPr>
              <w:jc w:val="center"/>
              <w:rPr>
                <w:rFonts w:asciiTheme="minorHAnsi" w:hAnsiTheme="minorHAnsi"/>
                <w:lang w:eastAsia="fr-FR"/>
              </w:rPr>
            </w:pPr>
          </w:p>
        </w:tc>
      </w:tr>
      <w:tr w:rsidR="00437A66" w:rsidRPr="0068554E" w14:paraId="786FA1B5" w14:textId="77777777" w:rsidTr="00437A66">
        <w:trPr>
          <w:trHeight w:val="375"/>
          <w:jc w:val="center"/>
        </w:trPr>
        <w:tc>
          <w:tcPr>
            <w:tcW w:w="399" w:type="dxa"/>
            <w:tcBorders>
              <w:top w:val="nil"/>
              <w:left w:val="nil"/>
              <w:bottom w:val="nil"/>
              <w:right w:val="nil"/>
            </w:tcBorders>
            <w:shd w:val="clear" w:color="auto" w:fill="auto"/>
            <w:noWrap/>
            <w:vAlign w:val="bottom"/>
            <w:hideMark/>
          </w:tcPr>
          <w:p w14:paraId="26AF6183" w14:textId="77777777" w:rsidR="00437A66" w:rsidRPr="0068554E" w:rsidRDefault="00437A66" w:rsidP="001D3859">
            <w:pPr>
              <w:jc w:val="center"/>
              <w:rPr>
                <w:rFonts w:asciiTheme="minorHAnsi" w:hAnsiTheme="minorHAnsi"/>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313CB32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51" w:type="dxa"/>
            <w:tcBorders>
              <w:top w:val="nil"/>
              <w:left w:val="nil"/>
              <w:bottom w:val="nil"/>
              <w:right w:val="single" w:sz="4" w:space="0" w:color="auto"/>
            </w:tcBorders>
            <w:shd w:val="clear" w:color="auto" w:fill="auto"/>
            <w:noWrap/>
            <w:vAlign w:val="center"/>
            <w:hideMark/>
          </w:tcPr>
          <w:p w14:paraId="00B2EE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6B7B9CE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2,00</w:t>
            </w:r>
          </w:p>
        </w:tc>
        <w:tc>
          <w:tcPr>
            <w:tcW w:w="629" w:type="dxa"/>
            <w:tcBorders>
              <w:top w:val="nil"/>
              <w:left w:val="nil"/>
              <w:bottom w:val="nil"/>
              <w:right w:val="nil"/>
            </w:tcBorders>
            <w:shd w:val="clear" w:color="auto" w:fill="auto"/>
            <w:noWrap/>
            <w:vAlign w:val="center"/>
            <w:hideMark/>
          </w:tcPr>
          <w:p w14:paraId="003ED78F"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05E04A37"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88BDB7B" w14:textId="77777777" w:rsidR="00437A66" w:rsidRPr="0068554E" w:rsidRDefault="00437A66" w:rsidP="001D3859">
            <w:pPr>
              <w:jc w:val="center"/>
              <w:rPr>
                <w:rFonts w:asciiTheme="minorHAnsi" w:hAnsiTheme="minorHAnsi"/>
                <w:lang w:eastAsia="fr-FR"/>
              </w:rPr>
            </w:pPr>
          </w:p>
        </w:tc>
      </w:tr>
      <w:tr w:rsidR="00437A66" w:rsidRPr="0068554E" w14:paraId="2D0C99D8"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6D9B943A"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049253D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51" w:type="dxa"/>
            <w:tcBorders>
              <w:top w:val="nil"/>
              <w:left w:val="nil"/>
              <w:bottom w:val="nil"/>
              <w:right w:val="single" w:sz="4" w:space="0" w:color="auto"/>
            </w:tcBorders>
            <w:shd w:val="clear" w:color="auto" w:fill="auto"/>
            <w:noWrap/>
            <w:vAlign w:val="center"/>
            <w:hideMark/>
          </w:tcPr>
          <w:p w14:paraId="7CA7C9D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4BF7B37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2,00</w:t>
            </w:r>
          </w:p>
        </w:tc>
        <w:tc>
          <w:tcPr>
            <w:tcW w:w="629" w:type="dxa"/>
            <w:tcBorders>
              <w:top w:val="nil"/>
              <w:left w:val="nil"/>
              <w:bottom w:val="nil"/>
              <w:right w:val="nil"/>
            </w:tcBorders>
            <w:shd w:val="clear" w:color="auto" w:fill="auto"/>
            <w:noWrap/>
            <w:vAlign w:val="center"/>
            <w:hideMark/>
          </w:tcPr>
          <w:p w14:paraId="78ACE56C"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1BEA507B"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071E360F" w14:textId="77777777" w:rsidR="00437A66" w:rsidRPr="0068554E" w:rsidRDefault="00437A66" w:rsidP="001D3859">
            <w:pPr>
              <w:jc w:val="center"/>
              <w:rPr>
                <w:rFonts w:asciiTheme="minorHAnsi" w:hAnsiTheme="minorHAnsi"/>
                <w:lang w:eastAsia="fr-FR"/>
              </w:rPr>
            </w:pPr>
          </w:p>
        </w:tc>
      </w:tr>
      <w:tr w:rsidR="00437A66" w:rsidRPr="0068554E" w14:paraId="3F09DA59"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5776B661"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003F88F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51" w:type="dxa"/>
            <w:tcBorders>
              <w:top w:val="nil"/>
              <w:left w:val="nil"/>
              <w:bottom w:val="nil"/>
              <w:right w:val="single" w:sz="4" w:space="0" w:color="auto"/>
            </w:tcBorders>
            <w:shd w:val="clear" w:color="auto" w:fill="auto"/>
            <w:noWrap/>
            <w:vAlign w:val="center"/>
            <w:hideMark/>
          </w:tcPr>
          <w:p w14:paraId="2075805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56CA181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2,00</w:t>
            </w:r>
          </w:p>
        </w:tc>
        <w:tc>
          <w:tcPr>
            <w:tcW w:w="629" w:type="dxa"/>
            <w:tcBorders>
              <w:top w:val="nil"/>
              <w:left w:val="nil"/>
              <w:bottom w:val="nil"/>
              <w:right w:val="nil"/>
            </w:tcBorders>
            <w:shd w:val="clear" w:color="auto" w:fill="auto"/>
            <w:noWrap/>
            <w:vAlign w:val="center"/>
            <w:hideMark/>
          </w:tcPr>
          <w:p w14:paraId="220B54AB"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27BBF8F1"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14A00B4" w14:textId="77777777" w:rsidR="00437A66" w:rsidRPr="0068554E" w:rsidRDefault="00437A66" w:rsidP="001D3859">
            <w:pPr>
              <w:jc w:val="center"/>
              <w:rPr>
                <w:rFonts w:asciiTheme="minorHAnsi" w:hAnsiTheme="minorHAnsi"/>
                <w:lang w:eastAsia="fr-FR"/>
              </w:rPr>
            </w:pPr>
          </w:p>
        </w:tc>
      </w:tr>
      <w:tr w:rsidR="00437A66" w:rsidRPr="0068554E" w14:paraId="235A8AFC" w14:textId="77777777" w:rsidTr="00437A66">
        <w:trPr>
          <w:trHeight w:val="450"/>
          <w:jc w:val="center"/>
        </w:trPr>
        <w:tc>
          <w:tcPr>
            <w:tcW w:w="399" w:type="dxa"/>
            <w:tcBorders>
              <w:top w:val="nil"/>
              <w:left w:val="single" w:sz="4" w:space="0" w:color="auto"/>
              <w:bottom w:val="nil"/>
              <w:right w:val="nil"/>
            </w:tcBorders>
            <w:shd w:val="clear" w:color="auto" w:fill="auto"/>
            <w:noWrap/>
            <w:vAlign w:val="bottom"/>
            <w:hideMark/>
          </w:tcPr>
          <w:p w14:paraId="780A63F7"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41AA008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51" w:type="dxa"/>
            <w:tcBorders>
              <w:top w:val="nil"/>
              <w:left w:val="nil"/>
              <w:bottom w:val="nil"/>
              <w:right w:val="single" w:sz="4" w:space="0" w:color="auto"/>
            </w:tcBorders>
            <w:shd w:val="clear" w:color="auto" w:fill="auto"/>
            <w:noWrap/>
            <w:vAlign w:val="center"/>
            <w:hideMark/>
          </w:tcPr>
          <w:p w14:paraId="31E40AF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1484CB1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2,00</w:t>
            </w:r>
          </w:p>
        </w:tc>
        <w:tc>
          <w:tcPr>
            <w:tcW w:w="629" w:type="dxa"/>
            <w:tcBorders>
              <w:top w:val="nil"/>
              <w:left w:val="nil"/>
              <w:bottom w:val="nil"/>
              <w:right w:val="nil"/>
            </w:tcBorders>
            <w:shd w:val="clear" w:color="auto" w:fill="auto"/>
            <w:noWrap/>
            <w:vAlign w:val="center"/>
            <w:hideMark/>
          </w:tcPr>
          <w:p w14:paraId="456F2D42"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55280DE6"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CAA10FC" w14:textId="77777777" w:rsidR="00437A66" w:rsidRPr="0068554E" w:rsidRDefault="00437A66" w:rsidP="001D3859">
            <w:pPr>
              <w:jc w:val="center"/>
              <w:rPr>
                <w:rFonts w:asciiTheme="minorHAnsi" w:hAnsiTheme="minorHAnsi"/>
                <w:lang w:eastAsia="fr-FR"/>
              </w:rPr>
            </w:pPr>
          </w:p>
        </w:tc>
      </w:tr>
      <w:tr w:rsidR="00437A66" w:rsidRPr="0068554E" w14:paraId="281603AD" w14:textId="77777777" w:rsidTr="00437A66">
        <w:trPr>
          <w:trHeight w:val="795"/>
          <w:jc w:val="center"/>
        </w:trPr>
        <w:tc>
          <w:tcPr>
            <w:tcW w:w="399" w:type="dxa"/>
            <w:tcBorders>
              <w:top w:val="nil"/>
              <w:left w:val="single" w:sz="4" w:space="0" w:color="auto"/>
              <w:bottom w:val="nil"/>
              <w:right w:val="nil"/>
            </w:tcBorders>
            <w:shd w:val="clear" w:color="auto" w:fill="auto"/>
            <w:noWrap/>
            <w:vAlign w:val="bottom"/>
            <w:hideMark/>
          </w:tcPr>
          <w:p w14:paraId="6392ADB3" w14:textId="77777777" w:rsidR="00437A66" w:rsidRPr="0068554E" w:rsidRDefault="00437A66" w:rsidP="001D3859">
            <w:pPr>
              <w:jc w:val="center"/>
              <w:rPr>
                <w:rFonts w:asciiTheme="minorHAnsi" w:hAnsiTheme="minorHAnsi"/>
                <w:b/>
                <w:bCs/>
                <w:color w:val="FF0000"/>
                <w:sz w:val="36"/>
                <w:szCs w:val="36"/>
                <w:lang w:eastAsia="fr-FR"/>
              </w:rPr>
            </w:pPr>
          </w:p>
        </w:tc>
        <w:tc>
          <w:tcPr>
            <w:tcW w:w="7319" w:type="dxa"/>
            <w:tcBorders>
              <w:top w:val="nil"/>
              <w:left w:val="single" w:sz="4" w:space="0" w:color="auto"/>
              <w:bottom w:val="nil"/>
              <w:right w:val="single" w:sz="4" w:space="0" w:color="auto"/>
            </w:tcBorders>
            <w:shd w:val="clear" w:color="auto" w:fill="auto"/>
            <w:vAlign w:val="bottom"/>
            <w:hideMark/>
          </w:tcPr>
          <w:p w14:paraId="0D1EA92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51" w:type="dxa"/>
            <w:tcBorders>
              <w:top w:val="nil"/>
              <w:left w:val="nil"/>
              <w:bottom w:val="nil"/>
              <w:right w:val="single" w:sz="4" w:space="0" w:color="auto"/>
            </w:tcBorders>
            <w:shd w:val="clear" w:color="auto" w:fill="auto"/>
            <w:noWrap/>
            <w:vAlign w:val="center"/>
            <w:hideMark/>
          </w:tcPr>
          <w:p w14:paraId="6C4C4A6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798" w:type="dxa"/>
            <w:tcBorders>
              <w:top w:val="nil"/>
              <w:left w:val="nil"/>
              <w:bottom w:val="nil"/>
              <w:right w:val="single" w:sz="4" w:space="0" w:color="auto"/>
            </w:tcBorders>
            <w:shd w:val="clear" w:color="auto" w:fill="auto"/>
            <w:noWrap/>
            <w:vAlign w:val="center"/>
            <w:hideMark/>
          </w:tcPr>
          <w:p w14:paraId="45CF60A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1,00</w:t>
            </w:r>
          </w:p>
        </w:tc>
        <w:tc>
          <w:tcPr>
            <w:tcW w:w="629" w:type="dxa"/>
            <w:tcBorders>
              <w:top w:val="nil"/>
              <w:left w:val="nil"/>
              <w:bottom w:val="nil"/>
              <w:right w:val="nil"/>
            </w:tcBorders>
            <w:shd w:val="clear" w:color="auto" w:fill="auto"/>
            <w:noWrap/>
            <w:vAlign w:val="center"/>
            <w:hideMark/>
          </w:tcPr>
          <w:p w14:paraId="3FBCD870" w14:textId="77777777" w:rsidR="00437A66" w:rsidRPr="0068554E" w:rsidRDefault="00437A66" w:rsidP="001D3859">
            <w:pPr>
              <w:jc w:val="center"/>
              <w:rPr>
                <w:rFonts w:asciiTheme="minorHAnsi" w:hAnsiTheme="minorHAnsi"/>
                <w:lang w:eastAsia="fr-FR"/>
              </w:rPr>
            </w:pPr>
          </w:p>
        </w:tc>
        <w:tc>
          <w:tcPr>
            <w:tcW w:w="2123" w:type="dxa"/>
            <w:tcBorders>
              <w:top w:val="nil"/>
              <w:left w:val="single" w:sz="4" w:space="0" w:color="auto"/>
              <w:bottom w:val="nil"/>
              <w:right w:val="single" w:sz="4" w:space="0" w:color="auto"/>
            </w:tcBorders>
            <w:shd w:val="clear" w:color="auto" w:fill="auto"/>
            <w:noWrap/>
            <w:vAlign w:val="center"/>
            <w:hideMark/>
          </w:tcPr>
          <w:p w14:paraId="4AC829BD" w14:textId="77777777" w:rsidR="00437A66" w:rsidRPr="0068554E" w:rsidRDefault="00437A66" w:rsidP="001D3859">
            <w:pPr>
              <w:jc w:val="center"/>
              <w:rPr>
                <w:rFonts w:asciiTheme="minorHAnsi" w:hAnsiTheme="minorHAnsi"/>
                <w:lang w:eastAsia="fr-FR"/>
              </w:rPr>
            </w:pPr>
          </w:p>
        </w:tc>
        <w:tc>
          <w:tcPr>
            <w:tcW w:w="1421" w:type="dxa"/>
            <w:tcBorders>
              <w:top w:val="nil"/>
              <w:left w:val="nil"/>
              <w:bottom w:val="nil"/>
              <w:right w:val="single" w:sz="4" w:space="0" w:color="auto"/>
            </w:tcBorders>
            <w:shd w:val="clear" w:color="auto" w:fill="auto"/>
            <w:noWrap/>
            <w:vAlign w:val="bottom"/>
            <w:hideMark/>
          </w:tcPr>
          <w:p w14:paraId="7BF60475" w14:textId="77777777" w:rsidR="00437A66" w:rsidRPr="0068554E" w:rsidRDefault="00437A66" w:rsidP="001D3859">
            <w:pPr>
              <w:jc w:val="center"/>
              <w:rPr>
                <w:rFonts w:asciiTheme="minorHAnsi" w:hAnsiTheme="minorHAnsi"/>
                <w:lang w:eastAsia="fr-FR"/>
              </w:rPr>
            </w:pPr>
          </w:p>
        </w:tc>
      </w:tr>
      <w:tr w:rsidR="00437A66" w:rsidRPr="00601802" w14:paraId="0104F6A8" w14:textId="77777777" w:rsidTr="00437A66">
        <w:trPr>
          <w:trHeight w:val="375"/>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6F97D165" w14:textId="77777777" w:rsidR="00437A66" w:rsidRPr="0068554E" w:rsidRDefault="00437A66" w:rsidP="001D3859">
            <w:pPr>
              <w:jc w:val="center"/>
              <w:rPr>
                <w:rFonts w:asciiTheme="minorHAnsi" w:hAnsiTheme="minorHAnsi"/>
                <w:b/>
                <w:bCs/>
                <w:color w:val="FF0000"/>
                <w:sz w:val="36"/>
                <w:szCs w:val="36"/>
                <w:lang w:eastAsia="fr-FR"/>
              </w:rPr>
            </w:pPr>
          </w:p>
        </w:tc>
        <w:tc>
          <w:tcPr>
            <w:tcW w:w="9197"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2E490FD2" w14:textId="77777777" w:rsidR="00437A66" w:rsidRPr="0068554E" w:rsidRDefault="00437A66" w:rsidP="001D3859">
            <w:pPr>
              <w:jc w:val="center"/>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n°2 - OPTION</w:t>
            </w:r>
          </w:p>
        </w:tc>
        <w:tc>
          <w:tcPr>
            <w:tcW w:w="2123" w:type="dxa"/>
            <w:tcBorders>
              <w:top w:val="double" w:sz="6" w:space="0" w:color="auto"/>
              <w:left w:val="nil"/>
              <w:bottom w:val="double" w:sz="6" w:space="0" w:color="auto"/>
              <w:right w:val="double" w:sz="6" w:space="0" w:color="auto"/>
            </w:tcBorders>
            <w:shd w:val="clear" w:color="000000" w:fill="FFFF00"/>
            <w:noWrap/>
            <w:vAlign w:val="center"/>
            <w:hideMark/>
          </w:tcPr>
          <w:p w14:paraId="43F0B624" w14:textId="77777777" w:rsidR="00437A66" w:rsidRPr="0068554E" w:rsidRDefault="00437A66" w:rsidP="001D3859">
            <w:pPr>
              <w:jc w:val="center"/>
              <w:rPr>
                <w:rFonts w:asciiTheme="minorHAnsi" w:hAnsiTheme="minorHAnsi"/>
                <w:b/>
                <w:bCs/>
                <w:lang w:val="en-US" w:eastAsia="fr-FR"/>
              </w:rPr>
            </w:pPr>
          </w:p>
        </w:tc>
        <w:tc>
          <w:tcPr>
            <w:tcW w:w="1421" w:type="dxa"/>
            <w:tcBorders>
              <w:top w:val="double" w:sz="6" w:space="0" w:color="auto"/>
              <w:left w:val="nil"/>
              <w:bottom w:val="double" w:sz="6" w:space="0" w:color="auto"/>
              <w:right w:val="double" w:sz="6" w:space="0" w:color="auto"/>
            </w:tcBorders>
            <w:shd w:val="clear" w:color="000000" w:fill="FFFF00"/>
            <w:noWrap/>
            <w:vAlign w:val="bottom"/>
            <w:hideMark/>
          </w:tcPr>
          <w:p w14:paraId="04886E87" w14:textId="77777777" w:rsidR="00437A66" w:rsidRPr="0068554E" w:rsidRDefault="00437A66" w:rsidP="001D3859">
            <w:pPr>
              <w:jc w:val="center"/>
              <w:rPr>
                <w:rFonts w:asciiTheme="minorHAnsi" w:hAnsiTheme="minorHAnsi"/>
                <w:b/>
                <w:bCs/>
                <w:lang w:val="en-US" w:eastAsia="fr-FR"/>
              </w:rPr>
            </w:pPr>
          </w:p>
        </w:tc>
      </w:tr>
    </w:tbl>
    <w:p w14:paraId="367734B1" w14:textId="77777777" w:rsidR="00D25337" w:rsidRPr="0068554E" w:rsidRDefault="00D25337" w:rsidP="001D3859">
      <w:pPr>
        <w:rPr>
          <w:rFonts w:asciiTheme="minorHAnsi" w:hAnsiTheme="minorHAnsi"/>
          <w:lang w:val="en-US"/>
        </w:rPr>
      </w:pPr>
    </w:p>
    <w:p w14:paraId="162D43D8" w14:textId="77777777" w:rsidR="00D453BD" w:rsidRPr="0068554E" w:rsidRDefault="00D453BD" w:rsidP="001D3859">
      <w:pPr>
        <w:ind w:left="720" w:hanging="720"/>
        <w:rPr>
          <w:rFonts w:asciiTheme="minorHAnsi" w:hAnsiTheme="minorHAnsi"/>
          <w:b/>
          <w:lang w:val="en-US"/>
        </w:rPr>
      </w:pPr>
    </w:p>
    <w:p w14:paraId="619076BB" w14:textId="77777777" w:rsidR="00437A66" w:rsidRPr="0068554E" w:rsidRDefault="00437A66" w:rsidP="001D3859">
      <w:pPr>
        <w:ind w:left="720" w:hanging="720"/>
        <w:rPr>
          <w:rFonts w:asciiTheme="minorHAnsi" w:hAnsiTheme="minorHAnsi"/>
          <w:b/>
          <w:lang w:val="en-US"/>
        </w:rPr>
      </w:pPr>
    </w:p>
    <w:tbl>
      <w:tblPr>
        <w:tblW w:w="13300" w:type="dxa"/>
        <w:jc w:val="center"/>
        <w:tblCellMar>
          <w:left w:w="70" w:type="dxa"/>
          <w:right w:w="70" w:type="dxa"/>
        </w:tblCellMar>
        <w:tblLook w:val="04A0" w:firstRow="1" w:lastRow="0" w:firstColumn="1" w:lastColumn="0" w:noHBand="0" w:noVBand="1"/>
      </w:tblPr>
      <w:tblGrid>
        <w:gridCol w:w="421"/>
        <w:gridCol w:w="7439"/>
        <w:gridCol w:w="478"/>
        <w:gridCol w:w="809"/>
        <w:gridCol w:w="634"/>
        <w:gridCol w:w="2137"/>
        <w:gridCol w:w="1430"/>
      </w:tblGrid>
      <w:tr w:rsidR="00437A66" w:rsidRPr="0068554E" w14:paraId="464BFDB6" w14:textId="77777777" w:rsidTr="00437A66">
        <w:trPr>
          <w:trHeight w:val="480"/>
          <w:jc w:val="center"/>
        </w:trPr>
        <w:tc>
          <w:tcPr>
            <w:tcW w:w="1330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7E27C5C9" w14:textId="77777777" w:rsidR="001F5DC8" w:rsidRPr="0068554E" w:rsidRDefault="001F5DC8" w:rsidP="001D3859">
            <w:pPr>
              <w:jc w:val="center"/>
              <w:rPr>
                <w:rFonts w:asciiTheme="minorHAnsi" w:hAnsiTheme="minorHAnsi"/>
              </w:rPr>
            </w:pPr>
            <w:r w:rsidRPr="0068554E">
              <w:rPr>
                <w:rFonts w:asciiTheme="minorHAnsi" w:hAnsiTheme="minorHAnsi"/>
              </w:rPr>
              <w:t>DECOMPOSITION DU PRIX GLOBAL ET FORFAITAIRE (DPGF)</w:t>
            </w:r>
          </w:p>
          <w:p w14:paraId="56DBB8C3" w14:textId="77777777" w:rsidR="00437A66" w:rsidRPr="0068554E" w:rsidRDefault="001F5DC8"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7A66" w:rsidRPr="0068554E" w14:paraId="557D46C7" w14:textId="77777777" w:rsidTr="00437A66">
        <w:trPr>
          <w:trHeight w:val="270"/>
          <w:jc w:val="center"/>
        </w:trPr>
        <w:tc>
          <w:tcPr>
            <w:tcW w:w="402" w:type="dxa"/>
            <w:tcBorders>
              <w:top w:val="nil"/>
              <w:left w:val="nil"/>
              <w:bottom w:val="nil"/>
              <w:right w:val="nil"/>
            </w:tcBorders>
            <w:shd w:val="clear" w:color="auto" w:fill="auto"/>
            <w:noWrap/>
            <w:vAlign w:val="bottom"/>
            <w:hideMark/>
          </w:tcPr>
          <w:p w14:paraId="6C510608" w14:textId="77777777" w:rsidR="00437A66" w:rsidRPr="0068554E" w:rsidRDefault="00437A66" w:rsidP="001D3859">
            <w:pPr>
              <w:jc w:val="center"/>
              <w:rPr>
                <w:rFonts w:asciiTheme="minorHAnsi" w:hAnsiTheme="minorHAnsi"/>
                <w:b/>
                <w:bCs/>
                <w:sz w:val="36"/>
                <w:szCs w:val="36"/>
                <w:lang w:eastAsia="fr-FR"/>
              </w:rPr>
            </w:pPr>
          </w:p>
        </w:tc>
        <w:tc>
          <w:tcPr>
            <w:tcW w:w="7439" w:type="dxa"/>
            <w:tcBorders>
              <w:top w:val="nil"/>
              <w:left w:val="nil"/>
              <w:bottom w:val="nil"/>
              <w:right w:val="nil"/>
            </w:tcBorders>
            <w:shd w:val="clear" w:color="auto" w:fill="auto"/>
            <w:noWrap/>
            <w:vAlign w:val="bottom"/>
            <w:hideMark/>
          </w:tcPr>
          <w:p w14:paraId="7B6155B7" w14:textId="77777777" w:rsidR="00437A66" w:rsidRPr="0068554E" w:rsidRDefault="00437A66" w:rsidP="001D3859">
            <w:pPr>
              <w:rPr>
                <w:rFonts w:asciiTheme="minorHAnsi" w:hAnsiTheme="minorHAnsi"/>
                <w:sz w:val="20"/>
                <w:szCs w:val="20"/>
                <w:lang w:eastAsia="fr-FR"/>
              </w:rPr>
            </w:pPr>
          </w:p>
        </w:tc>
        <w:tc>
          <w:tcPr>
            <w:tcW w:w="454" w:type="dxa"/>
            <w:tcBorders>
              <w:top w:val="nil"/>
              <w:left w:val="nil"/>
              <w:bottom w:val="nil"/>
              <w:right w:val="nil"/>
            </w:tcBorders>
            <w:shd w:val="clear" w:color="auto" w:fill="auto"/>
            <w:noWrap/>
            <w:vAlign w:val="bottom"/>
            <w:hideMark/>
          </w:tcPr>
          <w:p w14:paraId="60225493" w14:textId="77777777" w:rsidR="00437A66" w:rsidRPr="0068554E" w:rsidRDefault="00437A66" w:rsidP="001D3859">
            <w:pPr>
              <w:rPr>
                <w:rFonts w:asciiTheme="minorHAnsi" w:hAnsiTheme="minorHAnsi"/>
                <w:sz w:val="20"/>
                <w:szCs w:val="20"/>
                <w:lang w:eastAsia="fr-FR"/>
              </w:rPr>
            </w:pPr>
          </w:p>
        </w:tc>
        <w:tc>
          <w:tcPr>
            <w:tcW w:w="804" w:type="dxa"/>
            <w:tcBorders>
              <w:top w:val="nil"/>
              <w:left w:val="nil"/>
              <w:bottom w:val="nil"/>
              <w:right w:val="nil"/>
            </w:tcBorders>
            <w:shd w:val="clear" w:color="auto" w:fill="auto"/>
            <w:noWrap/>
            <w:vAlign w:val="bottom"/>
            <w:hideMark/>
          </w:tcPr>
          <w:p w14:paraId="2013786D" w14:textId="77777777" w:rsidR="00437A66" w:rsidRPr="0068554E" w:rsidRDefault="00437A66" w:rsidP="001D3859">
            <w:pPr>
              <w:rPr>
                <w:rFonts w:asciiTheme="minorHAnsi" w:hAnsiTheme="minorHAnsi"/>
                <w:sz w:val="20"/>
                <w:szCs w:val="20"/>
                <w:lang w:eastAsia="fr-FR"/>
              </w:rPr>
            </w:pPr>
          </w:p>
        </w:tc>
        <w:tc>
          <w:tcPr>
            <w:tcW w:w="634" w:type="dxa"/>
            <w:tcBorders>
              <w:top w:val="nil"/>
              <w:left w:val="nil"/>
              <w:bottom w:val="nil"/>
              <w:right w:val="nil"/>
            </w:tcBorders>
            <w:shd w:val="clear" w:color="auto" w:fill="auto"/>
            <w:noWrap/>
            <w:vAlign w:val="bottom"/>
            <w:hideMark/>
          </w:tcPr>
          <w:p w14:paraId="25FFAC17" w14:textId="77777777" w:rsidR="00437A66" w:rsidRPr="0068554E" w:rsidRDefault="00437A66" w:rsidP="001D3859">
            <w:pPr>
              <w:rPr>
                <w:rFonts w:asciiTheme="minorHAnsi" w:hAnsiTheme="minorHAnsi"/>
                <w:sz w:val="20"/>
                <w:szCs w:val="20"/>
                <w:lang w:eastAsia="fr-FR"/>
              </w:rPr>
            </w:pPr>
          </w:p>
        </w:tc>
        <w:tc>
          <w:tcPr>
            <w:tcW w:w="2137" w:type="dxa"/>
            <w:tcBorders>
              <w:top w:val="nil"/>
              <w:left w:val="nil"/>
              <w:bottom w:val="nil"/>
              <w:right w:val="nil"/>
            </w:tcBorders>
            <w:shd w:val="clear" w:color="auto" w:fill="auto"/>
            <w:noWrap/>
            <w:vAlign w:val="bottom"/>
            <w:hideMark/>
          </w:tcPr>
          <w:p w14:paraId="5C79B490" w14:textId="77777777" w:rsidR="00437A66" w:rsidRPr="0068554E" w:rsidRDefault="00437A66" w:rsidP="001D3859">
            <w:pPr>
              <w:rPr>
                <w:rFonts w:asciiTheme="minorHAnsi" w:hAnsiTheme="minorHAnsi"/>
                <w:sz w:val="20"/>
                <w:szCs w:val="20"/>
                <w:lang w:eastAsia="fr-FR"/>
              </w:rPr>
            </w:pPr>
          </w:p>
        </w:tc>
        <w:tc>
          <w:tcPr>
            <w:tcW w:w="1430" w:type="dxa"/>
            <w:tcBorders>
              <w:top w:val="nil"/>
              <w:left w:val="nil"/>
              <w:bottom w:val="nil"/>
              <w:right w:val="nil"/>
            </w:tcBorders>
            <w:shd w:val="clear" w:color="auto" w:fill="auto"/>
            <w:noWrap/>
            <w:vAlign w:val="bottom"/>
            <w:hideMark/>
          </w:tcPr>
          <w:p w14:paraId="4410D9B8" w14:textId="77777777" w:rsidR="00437A66" w:rsidRPr="0068554E" w:rsidRDefault="00437A66" w:rsidP="001D3859">
            <w:pPr>
              <w:rPr>
                <w:rFonts w:asciiTheme="minorHAnsi" w:hAnsiTheme="minorHAnsi"/>
                <w:sz w:val="20"/>
                <w:szCs w:val="20"/>
                <w:lang w:eastAsia="fr-FR"/>
              </w:rPr>
            </w:pPr>
          </w:p>
        </w:tc>
      </w:tr>
      <w:tr w:rsidR="00437A66" w:rsidRPr="0068554E" w14:paraId="60C0C5BC" w14:textId="77777777" w:rsidTr="00437A66">
        <w:trPr>
          <w:trHeight w:val="375"/>
          <w:jc w:val="center"/>
        </w:trPr>
        <w:tc>
          <w:tcPr>
            <w:tcW w:w="40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1F7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439" w:type="dxa"/>
            <w:tcBorders>
              <w:top w:val="single" w:sz="4" w:space="0" w:color="auto"/>
              <w:left w:val="nil"/>
              <w:bottom w:val="single" w:sz="4" w:space="0" w:color="auto"/>
              <w:right w:val="single" w:sz="4" w:space="0" w:color="auto"/>
            </w:tcBorders>
            <w:shd w:val="clear" w:color="000000" w:fill="D9D9D9"/>
            <w:noWrap/>
            <w:vAlign w:val="center"/>
            <w:hideMark/>
          </w:tcPr>
          <w:p w14:paraId="25F072D8"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54" w:type="dxa"/>
            <w:tcBorders>
              <w:top w:val="single" w:sz="4" w:space="0" w:color="auto"/>
              <w:left w:val="nil"/>
              <w:bottom w:val="single" w:sz="4" w:space="0" w:color="auto"/>
              <w:right w:val="single" w:sz="4" w:space="0" w:color="auto"/>
            </w:tcBorders>
            <w:shd w:val="clear" w:color="000000" w:fill="D9D9D9"/>
            <w:noWrap/>
            <w:vAlign w:val="center"/>
            <w:hideMark/>
          </w:tcPr>
          <w:p w14:paraId="147289CF"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804" w:type="dxa"/>
            <w:tcBorders>
              <w:top w:val="single" w:sz="4" w:space="0" w:color="auto"/>
              <w:left w:val="nil"/>
              <w:bottom w:val="single" w:sz="4" w:space="0" w:color="auto"/>
              <w:right w:val="single" w:sz="4" w:space="0" w:color="auto"/>
            </w:tcBorders>
            <w:shd w:val="clear" w:color="000000" w:fill="D9D9D9"/>
            <w:noWrap/>
            <w:vAlign w:val="center"/>
            <w:hideMark/>
          </w:tcPr>
          <w:p w14:paraId="091D8CAA"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34" w:type="dxa"/>
            <w:tcBorders>
              <w:top w:val="single" w:sz="4" w:space="0" w:color="auto"/>
              <w:left w:val="nil"/>
              <w:bottom w:val="single" w:sz="4" w:space="0" w:color="auto"/>
              <w:right w:val="single" w:sz="4" w:space="0" w:color="auto"/>
            </w:tcBorders>
            <w:shd w:val="clear" w:color="000000" w:fill="D9D9D9"/>
            <w:noWrap/>
            <w:vAlign w:val="center"/>
            <w:hideMark/>
          </w:tcPr>
          <w:p w14:paraId="4DAA0DA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37" w:type="dxa"/>
            <w:tcBorders>
              <w:top w:val="single" w:sz="4" w:space="0" w:color="auto"/>
              <w:left w:val="nil"/>
              <w:bottom w:val="single" w:sz="4" w:space="0" w:color="auto"/>
              <w:right w:val="single" w:sz="4" w:space="0" w:color="auto"/>
            </w:tcBorders>
            <w:shd w:val="clear" w:color="000000" w:fill="D9D9D9"/>
            <w:noWrap/>
            <w:vAlign w:val="center"/>
            <w:hideMark/>
          </w:tcPr>
          <w:p w14:paraId="0FDAACD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30" w:type="dxa"/>
            <w:tcBorders>
              <w:top w:val="single" w:sz="4" w:space="0" w:color="auto"/>
              <w:left w:val="nil"/>
              <w:bottom w:val="single" w:sz="4" w:space="0" w:color="auto"/>
              <w:right w:val="single" w:sz="4" w:space="0" w:color="auto"/>
            </w:tcBorders>
            <w:shd w:val="clear" w:color="000000" w:fill="D9D9D9"/>
            <w:noWrap/>
            <w:vAlign w:val="center"/>
            <w:hideMark/>
          </w:tcPr>
          <w:p w14:paraId="53258088"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7A66" w:rsidRPr="0068554E" w14:paraId="54E7FD08" w14:textId="77777777" w:rsidTr="00437A66">
        <w:trPr>
          <w:trHeight w:val="405"/>
          <w:jc w:val="center"/>
        </w:trPr>
        <w:tc>
          <w:tcPr>
            <w:tcW w:w="13300" w:type="dxa"/>
            <w:gridSpan w:val="7"/>
            <w:tcBorders>
              <w:top w:val="nil"/>
              <w:left w:val="single" w:sz="4" w:space="0" w:color="auto"/>
              <w:bottom w:val="nil"/>
              <w:right w:val="single" w:sz="4" w:space="0" w:color="000000"/>
            </w:tcBorders>
            <w:shd w:val="clear" w:color="000000" w:fill="BDD7EE"/>
            <w:noWrap/>
            <w:vAlign w:val="bottom"/>
            <w:hideMark/>
          </w:tcPr>
          <w:p w14:paraId="5E6E9F74"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N°3 : BONDOUKOU</w:t>
            </w:r>
          </w:p>
        </w:tc>
      </w:tr>
      <w:tr w:rsidR="00437A66" w:rsidRPr="0068554E" w14:paraId="550A293B" w14:textId="77777777" w:rsidTr="00437A66">
        <w:trPr>
          <w:trHeight w:val="450"/>
          <w:jc w:val="center"/>
        </w:trPr>
        <w:tc>
          <w:tcPr>
            <w:tcW w:w="402" w:type="dxa"/>
            <w:tcBorders>
              <w:top w:val="single" w:sz="4" w:space="0" w:color="auto"/>
              <w:left w:val="single" w:sz="4" w:space="0" w:color="auto"/>
              <w:bottom w:val="nil"/>
              <w:right w:val="single" w:sz="4" w:space="0" w:color="auto"/>
            </w:tcBorders>
            <w:shd w:val="clear" w:color="auto" w:fill="auto"/>
            <w:noWrap/>
            <w:vAlign w:val="bottom"/>
            <w:hideMark/>
          </w:tcPr>
          <w:p w14:paraId="62E2F837"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898"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38594DCB"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7A66" w:rsidRPr="0068554E" w14:paraId="6D6923C2" w14:textId="77777777" w:rsidTr="00437A66">
        <w:trPr>
          <w:trHeight w:val="405"/>
          <w:jc w:val="center"/>
        </w:trPr>
        <w:tc>
          <w:tcPr>
            <w:tcW w:w="402" w:type="dxa"/>
            <w:tcBorders>
              <w:top w:val="nil"/>
              <w:left w:val="single" w:sz="4" w:space="0" w:color="auto"/>
              <w:bottom w:val="nil"/>
              <w:right w:val="single" w:sz="4" w:space="0" w:color="auto"/>
            </w:tcBorders>
            <w:shd w:val="clear" w:color="auto" w:fill="auto"/>
            <w:noWrap/>
            <w:vAlign w:val="bottom"/>
            <w:hideMark/>
          </w:tcPr>
          <w:p w14:paraId="01DC9707"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439" w:type="dxa"/>
            <w:tcBorders>
              <w:top w:val="nil"/>
              <w:left w:val="nil"/>
              <w:bottom w:val="nil"/>
              <w:right w:val="single" w:sz="4" w:space="0" w:color="auto"/>
            </w:tcBorders>
            <w:shd w:val="clear" w:color="000000" w:fill="A9D08E"/>
            <w:noWrap/>
            <w:vAlign w:val="bottom"/>
            <w:hideMark/>
          </w:tcPr>
          <w:p w14:paraId="069A8BD0"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54" w:type="dxa"/>
            <w:tcBorders>
              <w:top w:val="nil"/>
              <w:left w:val="nil"/>
              <w:bottom w:val="nil"/>
              <w:right w:val="single" w:sz="4" w:space="0" w:color="auto"/>
            </w:tcBorders>
            <w:shd w:val="clear" w:color="auto" w:fill="auto"/>
            <w:noWrap/>
            <w:vAlign w:val="center"/>
            <w:hideMark/>
          </w:tcPr>
          <w:p w14:paraId="71F25ABE"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04" w:type="dxa"/>
            <w:tcBorders>
              <w:top w:val="nil"/>
              <w:left w:val="nil"/>
              <w:bottom w:val="nil"/>
              <w:right w:val="single" w:sz="4" w:space="0" w:color="auto"/>
            </w:tcBorders>
            <w:shd w:val="clear" w:color="auto" w:fill="auto"/>
            <w:noWrap/>
            <w:vAlign w:val="center"/>
            <w:hideMark/>
          </w:tcPr>
          <w:p w14:paraId="799013F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75BADE6"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2137" w:type="dxa"/>
            <w:tcBorders>
              <w:top w:val="nil"/>
              <w:left w:val="nil"/>
              <w:bottom w:val="nil"/>
              <w:right w:val="single" w:sz="4" w:space="0" w:color="auto"/>
            </w:tcBorders>
            <w:shd w:val="clear" w:color="auto" w:fill="auto"/>
            <w:noWrap/>
            <w:vAlign w:val="center"/>
            <w:hideMark/>
          </w:tcPr>
          <w:p w14:paraId="032B1412"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1430" w:type="dxa"/>
            <w:tcBorders>
              <w:top w:val="nil"/>
              <w:left w:val="nil"/>
              <w:bottom w:val="nil"/>
              <w:right w:val="single" w:sz="4" w:space="0" w:color="auto"/>
            </w:tcBorders>
            <w:shd w:val="clear" w:color="auto" w:fill="auto"/>
            <w:noWrap/>
            <w:vAlign w:val="bottom"/>
            <w:hideMark/>
          </w:tcPr>
          <w:p w14:paraId="26AD9CE7"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437A66" w:rsidRPr="0068554E" w14:paraId="270F53E3" w14:textId="77777777" w:rsidTr="00437A66">
        <w:trPr>
          <w:trHeight w:val="765"/>
          <w:jc w:val="center"/>
        </w:trPr>
        <w:tc>
          <w:tcPr>
            <w:tcW w:w="402" w:type="dxa"/>
            <w:tcBorders>
              <w:top w:val="nil"/>
              <w:left w:val="single" w:sz="4" w:space="0" w:color="auto"/>
              <w:bottom w:val="nil"/>
              <w:right w:val="nil"/>
            </w:tcBorders>
            <w:shd w:val="clear" w:color="auto" w:fill="auto"/>
            <w:noWrap/>
            <w:vAlign w:val="bottom"/>
            <w:hideMark/>
          </w:tcPr>
          <w:p w14:paraId="758DB226"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57F8529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w:t>
            </w:r>
          </w:p>
        </w:tc>
        <w:tc>
          <w:tcPr>
            <w:tcW w:w="454" w:type="dxa"/>
            <w:tcBorders>
              <w:top w:val="nil"/>
              <w:left w:val="nil"/>
              <w:bottom w:val="nil"/>
              <w:right w:val="single" w:sz="4" w:space="0" w:color="auto"/>
            </w:tcBorders>
            <w:shd w:val="clear" w:color="auto" w:fill="auto"/>
            <w:noWrap/>
            <w:vAlign w:val="center"/>
            <w:hideMark/>
          </w:tcPr>
          <w:p w14:paraId="6C845AC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ff</w:t>
            </w:r>
          </w:p>
        </w:tc>
        <w:tc>
          <w:tcPr>
            <w:tcW w:w="804" w:type="dxa"/>
            <w:tcBorders>
              <w:top w:val="nil"/>
              <w:left w:val="nil"/>
              <w:bottom w:val="nil"/>
              <w:right w:val="single" w:sz="4" w:space="0" w:color="auto"/>
            </w:tcBorders>
            <w:shd w:val="clear" w:color="auto" w:fill="auto"/>
            <w:noWrap/>
            <w:vAlign w:val="center"/>
            <w:hideMark/>
          </w:tcPr>
          <w:p w14:paraId="2C9B061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34" w:type="dxa"/>
            <w:tcBorders>
              <w:top w:val="nil"/>
              <w:left w:val="nil"/>
              <w:bottom w:val="nil"/>
              <w:right w:val="single" w:sz="4" w:space="0" w:color="auto"/>
            </w:tcBorders>
            <w:shd w:val="clear" w:color="auto" w:fill="auto"/>
            <w:noWrap/>
            <w:vAlign w:val="center"/>
            <w:hideMark/>
          </w:tcPr>
          <w:p w14:paraId="524587F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0</w:t>
            </w:r>
          </w:p>
        </w:tc>
        <w:tc>
          <w:tcPr>
            <w:tcW w:w="2137" w:type="dxa"/>
            <w:tcBorders>
              <w:top w:val="nil"/>
              <w:left w:val="nil"/>
              <w:bottom w:val="nil"/>
              <w:right w:val="single" w:sz="4" w:space="0" w:color="auto"/>
            </w:tcBorders>
            <w:shd w:val="clear" w:color="auto" w:fill="auto"/>
            <w:noWrap/>
            <w:vAlign w:val="center"/>
            <w:hideMark/>
          </w:tcPr>
          <w:p w14:paraId="507E8A0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182840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5F884F4" w14:textId="77777777" w:rsidTr="00437A66">
        <w:trPr>
          <w:trHeight w:val="480"/>
          <w:jc w:val="center"/>
        </w:trPr>
        <w:tc>
          <w:tcPr>
            <w:tcW w:w="402" w:type="dxa"/>
            <w:tcBorders>
              <w:top w:val="nil"/>
              <w:left w:val="single" w:sz="4" w:space="0" w:color="auto"/>
              <w:bottom w:val="nil"/>
              <w:right w:val="nil"/>
            </w:tcBorders>
            <w:shd w:val="clear" w:color="auto" w:fill="auto"/>
            <w:noWrap/>
            <w:vAlign w:val="bottom"/>
            <w:hideMark/>
          </w:tcPr>
          <w:p w14:paraId="1211FB6B"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56E6E414"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72C8B38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89CEB5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nil"/>
            </w:tcBorders>
            <w:shd w:val="clear" w:color="auto" w:fill="auto"/>
            <w:noWrap/>
            <w:vAlign w:val="center"/>
            <w:hideMark/>
          </w:tcPr>
          <w:p w14:paraId="56FDF8A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839A69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6B7D87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205476C"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3A116D2B"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439" w:type="dxa"/>
            <w:tcBorders>
              <w:top w:val="nil"/>
              <w:left w:val="single" w:sz="4" w:space="0" w:color="auto"/>
              <w:bottom w:val="nil"/>
              <w:right w:val="single" w:sz="4" w:space="0" w:color="auto"/>
            </w:tcBorders>
            <w:shd w:val="clear" w:color="000000" w:fill="A9D08E"/>
            <w:noWrap/>
            <w:vAlign w:val="bottom"/>
            <w:hideMark/>
          </w:tcPr>
          <w:p w14:paraId="4995CD02"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54" w:type="dxa"/>
            <w:tcBorders>
              <w:top w:val="nil"/>
              <w:left w:val="nil"/>
              <w:bottom w:val="nil"/>
              <w:right w:val="single" w:sz="4" w:space="0" w:color="auto"/>
            </w:tcBorders>
            <w:shd w:val="clear" w:color="auto" w:fill="auto"/>
            <w:noWrap/>
            <w:vAlign w:val="center"/>
            <w:hideMark/>
          </w:tcPr>
          <w:p w14:paraId="12E69D0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342293B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D8AD2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1B7FA8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A13508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B0DFD2C" w14:textId="77777777" w:rsidTr="00437A66">
        <w:trPr>
          <w:trHeight w:val="750"/>
          <w:jc w:val="center"/>
        </w:trPr>
        <w:tc>
          <w:tcPr>
            <w:tcW w:w="402" w:type="dxa"/>
            <w:tcBorders>
              <w:top w:val="nil"/>
              <w:left w:val="single" w:sz="4" w:space="0" w:color="auto"/>
              <w:bottom w:val="nil"/>
              <w:right w:val="nil"/>
            </w:tcBorders>
            <w:shd w:val="clear" w:color="auto" w:fill="auto"/>
            <w:noWrap/>
            <w:vAlign w:val="bottom"/>
            <w:hideMark/>
          </w:tcPr>
          <w:p w14:paraId="7F91E827"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1B840BE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 et air de rotation</w:t>
            </w:r>
          </w:p>
        </w:tc>
        <w:tc>
          <w:tcPr>
            <w:tcW w:w="454" w:type="dxa"/>
            <w:tcBorders>
              <w:top w:val="nil"/>
              <w:left w:val="nil"/>
              <w:bottom w:val="nil"/>
              <w:right w:val="single" w:sz="4" w:space="0" w:color="auto"/>
            </w:tcBorders>
            <w:shd w:val="clear" w:color="auto" w:fill="auto"/>
            <w:noWrap/>
            <w:vAlign w:val="center"/>
            <w:hideMark/>
          </w:tcPr>
          <w:p w14:paraId="33C9F1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Ens</w:t>
            </w:r>
          </w:p>
        </w:tc>
        <w:tc>
          <w:tcPr>
            <w:tcW w:w="804" w:type="dxa"/>
            <w:tcBorders>
              <w:top w:val="nil"/>
              <w:left w:val="nil"/>
              <w:bottom w:val="nil"/>
              <w:right w:val="single" w:sz="4" w:space="0" w:color="auto"/>
            </w:tcBorders>
            <w:shd w:val="clear" w:color="auto" w:fill="auto"/>
            <w:noWrap/>
            <w:vAlign w:val="center"/>
            <w:hideMark/>
          </w:tcPr>
          <w:p w14:paraId="6547EE0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34" w:type="dxa"/>
            <w:tcBorders>
              <w:top w:val="nil"/>
              <w:left w:val="nil"/>
              <w:bottom w:val="nil"/>
              <w:right w:val="single" w:sz="4" w:space="0" w:color="auto"/>
            </w:tcBorders>
            <w:shd w:val="clear" w:color="auto" w:fill="auto"/>
            <w:noWrap/>
            <w:vAlign w:val="center"/>
            <w:hideMark/>
          </w:tcPr>
          <w:p w14:paraId="138461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0</w:t>
            </w:r>
          </w:p>
        </w:tc>
        <w:tc>
          <w:tcPr>
            <w:tcW w:w="2137" w:type="dxa"/>
            <w:tcBorders>
              <w:top w:val="nil"/>
              <w:left w:val="nil"/>
              <w:bottom w:val="nil"/>
              <w:right w:val="single" w:sz="4" w:space="0" w:color="auto"/>
            </w:tcBorders>
            <w:shd w:val="clear" w:color="auto" w:fill="auto"/>
            <w:noWrap/>
            <w:vAlign w:val="center"/>
            <w:hideMark/>
          </w:tcPr>
          <w:p w14:paraId="58ABE9E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563A063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84768C8" w14:textId="77777777" w:rsidTr="00437A66">
        <w:trPr>
          <w:trHeight w:val="390"/>
          <w:jc w:val="center"/>
        </w:trPr>
        <w:tc>
          <w:tcPr>
            <w:tcW w:w="402" w:type="dxa"/>
            <w:tcBorders>
              <w:top w:val="nil"/>
              <w:left w:val="single" w:sz="4" w:space="0" w:color="auto"/>
              <w:bottom w:val="nil"/>
              <w:right w:val="nil"/>
            </w:tcBorders>
            <w:shd w:val="clear" w:color="auto" w:fill="auto"/>
            <w:noWrap/>
            <w:vAlign w:val="bottom"/>
            <w:hideMark/>
          </w:tcPr>
          <w:p w14:paraId="32B63E80"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1488933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Fouilles clôture</w:t>
            </w:r>
          </w:p>
        </w:tc>
        <w:tc>
          <w:tcPr>
            <w:tcW w:w="454" w:type="dxa"/>
            <w:tcBorders>
              <w:top w:val="nil"/>
              <w:left w:val="nil"/>
              <w:bottom w:val="nil"/>
              <w:right w:val="single" w:sz="4" w:space="0" w:color="auto"/>
            </w:tcBorders>
            <w:shd w:val="clear" w:color="auto" w:fill="auto"/>
            <w:noWrap/>
            <w:vAlign w:val="center"/>
            <w:hideMark/>
          </w:tcPr>
          <w:p w14:paraId="568448D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2BEC6D1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821587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0</w:t>
            </w:r>
          </w:p>
        </w:tc>
        <w:tc>
          <w:tcPr>
            <w:tcW w:w="2137" w:type="dxa"/>
            <w:tcBorders>
              <w:top w:val="nil"/>
              <w:left w:val="nil"/>
              <w:bottom w:val="nil"/>
              <w:right w:val="single" w:sz="4" w:space="0" w:color="auto"/>
            </w:tcBorders>
            <w:shd w:val="clear" w:color="auto" w:fill="auto"/>
            <w:noWrap/>
            <w:vAlign w:val="center"/>
            <w:hideMark/>
          </w:tcPr>
          <w:p w14:paraId="224C33B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0689C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96C7FBF" w14:textId="77777777" w:rsidTr="00437A66">
        <w:trPr>
          <w:trHeight w:val="405"/>
          <w:jc w:val="center"/>
        </w:trPr>
        <w:tc>
          <w:tcPr>
            <w:tcW w:w="402" w:type="dxa"/>
            <w:tcBorders>
              <w:top w:val="nil"/>
              <w:left w:val="single" w:sz="4" w:space="0" w:color="auto"/>
              <w:bottom w:val="nil"/>
              <w:right w:val="nil"/>
            </w:tcBorders>
            <w:shd w:val="clear" w:color="auto" w:fill="auto"/>
            <w:noWrap/>
            <w:vAlign w:val="bottom"/>
            <w:hideMark/>
          </w:tcPr>
          <w:p w14:paraId="568B9B8B"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44DB09FF"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221B680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073DAE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nil"/>
            </w:tcBorders>
            <w:shd w:val="clear" w:color="auto" w:fill="auto"/>
            <w:noWrap/>
            <w:vAlign w:val="center"/>
            <w:hideMark/>
          </w:tcPr>
          <w:p w14:paraId="47A2508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8F8E94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019D0D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25336A2" w14:textId="77777777" w:rsidTr="00437A66">
        <w:trPr>
          <w:trHeight w:val="420"/>
          <w:jc w:val="center"/>
        </w:trPr>
        <w:tc>
          <w:tcPr>
            <w:tcW w:w="402" w:type="dxa"/>
            <w:tcBorders>
              <w:top w:val="nil"/>
              <w:left w:val="single" w:sz="4" w:space="0" w:color="auto"/>
              <w:bottom w:val="nil"/>
              <w:right w:val="single" w:sz="4" w:space="0" w:color="auto"/>
            </w:tcBorders>
            <w:shd w:val="clear" w:color="auto" w:fill="auto"/>
            <w:noWrap/>
            <w:vAlign w:val="bottom"/>
            <w:hideMark/>
          </w:tcPr>
          <w:p w14:paraId="126DA778"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439" w:type="dxa"/>
            <w:tcBorders>
              <w:top w:val="nil"/>
              <w:left w:val="nil"/>
              <w:bottom w:val="nil"/>
              <w:right w:val="single" w:sz="4" w:space="0" w:color="auto"/>
            </w:tcBorders>
            <w:shd w:val="clear" w:color="000000" w:fill="A9D08E"/>
            <w:noWrap/>
            <w:vAlign w:val="bottom"/>
            <w:hideMark/>
          </w:tcPr>
          <w:p w14:paraId="13BE5B59" w14:textId="120CC0F8"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w:t>
            </w:r>
            <w:r w:rsidR="00C00046">
              <w:rPr>
                <w:rFonts w:asciiTheme="minorHAnsi" w:hAnsiTheme="minorHAnsi"/>
                <w:b/>
                <w:bCs/>
                <w:color w:val="FF0000"/>
                <w:sz w:val="32"/>
                <w:szCs w:val="32"/>
                <w:lang w:eastAsia="fr-FR"/>
              </w:rPr>
              <w:t xml:space="preserve"> de manœuvre et aire de lavage</w:t>
            </w:r>
          </w:p>
        </w:tc>
        <w:tc>
          <w:tcPr>
            <w:tcW w:w="454" w:type="dxa"/>
            <w:tcBorders>
              <w:top w:val="nil"/>
              <w:left w:val="nil"/>
              <w:bottom w:val="nil"/>
              <w:right w:val="single" w:sz="4" w:space="0" w:color="auto"/>
            </w:tcBorders>
            <w:shd w:val="clear" w:color="auto" w:fill="auto"/>
            <w:noWrap/>
            <w:vAlign w:val="center"/>
            <w:hideMark/>
          </w:tcPr>
          <w:p w14:paraId="08C3140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3EE3972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C2A616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0E762A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7C1011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8F3DBFD"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1D639A94"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12DDC50"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Aire de manœuvre </w:t>
            </w:r>
          </w:p>
        </w:tc>
        <w:tc>
          <w:tcPr>
            <w:tcW w:w="454" w:type="dxa"/>
            <w:tcBorders>
              <w:top w:val="nil"/>
              <w:left w:val="nil"/>
              <w:bottom w:val="nil"/>
              <w:right w:val="single" w:sz="4" w:space="0" w:color="auto"/>
            </w:tcBorders>
            <w:shd w:val="clear" w:color="auto" w:fill="auto"/>
            <w:noWrap/>
            <w:vAlign w:val="center"/>
            <w:hideMark/>
          </w:tcPr>
          <w:p w14:paraId="2769938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84E3B5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C46B45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F8181F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663AD1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7BD380E"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6E4B5F56"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5C954BB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4" w:type="dxa"/>
            <w:tcBorders>
              <w:top w:val="nil"/>
              <w:left w:val="nil"/>
              <w:bottom w:val="nil"/>
              <w:right w:val="single" w:sz="4" w:space="0" w:color="auto"/>
            </w:tcBorders>
            <w:shd w:val="clear" w:color="auto" w:fill="auto"/>
            <w:noWrap/>
            <w:vAlign w:val="center"/>
            <w:hideMark/>
          </w:tcPr>
          <w:p w14:paraId="6685C36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34A63B2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838473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21119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509E5A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EE5784C"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511C1DAB"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3EAB05E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4" w:type="dxa"/>
            <w:tcBorders>
              <w:top w:val="nil"/>
              <w:left w:val="nil"/>
              <w:bottom w:val="nil"/>
              <w:right w:val="single" w:sz="4" w:space="0" w:color="auto"/>
            </w:tcBorders>
            <w:shd w:val="clear" w:color="auto" w:fill="auto"/>
            <w:noWrap/>
            <w:vAlign w:val="center"/>
            <w:hideMark/>
          </w:tcPr>
          <w:p w14:paraId="420D83F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1B8D9FC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336B2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46382E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8A28C1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7A73BA4"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1444AD97"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29C4334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4" w:type="dxa"/>
            <w:tcBorders>
              <w:top w:val="nil"/>
              <w:left w:val="nil"/>
              <w:bottom w:val="nil"/>
              <w:right w:val="single" w:sz="4" w:space="0" w:color="auto"/>
            </w:tcBorders>
            <w:shd w:val="clear" w:color="auto" w:fill="auto"/>
            <w:noWrap/>
            <w:vAlign w:val="center"/>
            <w:hideMark/>
          </w:tcPr>
          <w:p w14:paraId="66EEFD5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797992F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4808464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07CFA5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559BDE2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7AF9E9D" w14:textId="77777777" w:rsidTr="00437A66">
        <w:trPr>
          <w:trHeight w:val="750"/>
          <w:jc w:val="center"/>
        </w:trPr>
        <w:tc>
          <w:tcPr>
            <w:tcW w:w="402" w:type="dxa"/>
            <w:tcBorders>
              <w:top w:val="nil"/>
              <w:left w:val="single" w:sz="4" w:space="0" w:color="auto"/>
              <w:bottom w:val="nil"/>
              <w:right w:val="nil"/>
            </w:tcBorders>
            <w:shd w:val="clear" w:color="auto" w:fill="auto"/>
            <w:noWrap/>
            <w:vAlign w:val="bottom"/>
            <w:hideMark/>
          </w:tcPr>
          <w:p w14:paraId="45A7D8F8"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439" w:type="dxa"/>
            <w:tcBorders>
              <w:top w:val="nil"/>
              <w:left w:val="single" w:sz="4" w:space="0" w:color="auto"/>
              <w:bottom w:val="nil"/>
              <w:right w:val="single" w:sz="4" w:space="0" w:color="auto"/>
            </w:tcBorders>
            <w:shd w:val="clear" w:color="auto" w:fill="auto"/>
            <w:vAlign w:val="bottom"/>
            <w:hideMark/>
          </w:tcPr>
          <w:p w14:paraId="533B8C7E"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4" w:type="dxa"/>
            <w:tcBorders>
              <w:top w:val="nil"/>
              <w:left w:val="nil"/>
              <w:bottom w:val="nil"/>
              <w:right w:val="single" w:sz="4" w:space="0" w:color="auto"/>
            </w:tcBorders>
            <w:shd w:val="clear" w:color="auto" w:fill="auto"/>
            <w:noWrap/>
            <w:vAlign w:val="center"/>
            <w:hideMark/>
          </w:tcPr>
          <w:p w14:paraId="2E8994E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6F22B85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557,00  </w:t>
            </w:r>
          </w:p>
        </w:tc>
        <w:tc>
          <w:tcPr>
            <w:tcW w:w="634" w:type="dxa"/>
            <w:tcBorders>
              <w:top w:val="nil"/>
              <w:left w:val="nil"/>
              <w:bottom w:val="nil"/>
              <w:right w:val="single" w:sz="4" w:space="0" w:color="auto"/>
            </w:tcBorders>
            <w:shd w:val="clear" w:color="auto" w:fill="auto"/>
            <w:noWrap/>
            <w:vAlign w:val="center"/>
            <w:hideMark/>
          </w:tcPr>
          <w:p w14:paraId="22079C1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8FB927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62DD7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1E16700"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1764B139"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0CEF966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4" w:type="dxa"/>
            <w:tcBorders>
              <w:top w:val="nil"/>
              <w:left w:val="nil"/>
              <w:bottom w:val="nil"/>
              <w:right w:val="single" w:sz="4" w:space="0" w:color="auto"/>
            </w:tcBorders>
            <w:shd w:val="clear" w:color="auto" w:fill="auto"/>
            <w:noWrap/>
            <w:vAlign w:val="center"/>
            <w:hideMark/>
          </w:tcPr>
          <w:p w14:paraId="5E6A885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37FD936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160BA9F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8830A6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633877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BB88259" w14:textId="77777777" w:rsidTr="00437A66">
        <w:trPr>
          <w:trHeight w:val="465"/>
          <w:jc w:val="center"/>
        </w:trPr>
        <w:tc>
          <w:tcPr>
            <w:tcW w:w="402" w:type="dxa"/>
            <w:tcBorders>
              <w:top w:val="nil"/>
              <w:left w:val="single" w:sz="4" w:space="0" w:color="auto"/>
              <w:bottom w:val="nil"/>
              <w:right w:val="single" w:sz="4" w:space="0" w:color="auto"/>
            </w:tcBorders>
            <w:shd w:val="clear" w:color="auto" w:fill="auto"/>
            <w:noWrap/>
            <w:vAlign w:val="bottom"/>
            <w:hideMark/>
          </w:tcPr>
          <w:p w14:paraId="6F396BB9"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nil"/>
              <w:bottom w:val="nil"/>
              <w:right w:val="single" w:sz="4" w:space="0" w:color="auto"/>
            </w:tcBorders>
            <w:shd w:val="clear" w:color="auto" w:fill="auto"/>
            <w:noWrap/>
            <w:vAlign w:val="bottom"/>
            <w:hideMark/>
          </w:tcPr>
          <w:p w14:paraId="08E69AD0" w14:textId="37890A74"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Aire</w:t>
            </w:r>
            <w:r w:rsidR="00C00046">
              <w:rPr>
                <w:rFonts w:asciiTheme="minorHAnsi" w:hAnsiTheme="minorHAnsi"/>
                <w:b/>
                <w:bCs/>
                <w:color w:val="000000"/>
                <w:sz w:val="28"/>
                <w:szCs w:val="28"/>
                <w:lang w:eastAsia="fr-FR"/>
              </w:rPr>
              <w:t xml:space="preserve"> de lavage</w:t>
            </w:r>
            <w:r w:rsidRPr="0068554E">
              <w:rPr>
                <w:rFonts w:asciiTheme="minorHAnsi" w:hAnsiTheme="minorHAnsi"/>
                <w:b/>
                <w:bCs/>
                <w:color w:val="000000"/>
                <w:sz w:val="28"/>
                <w:szCs w:val="28"/>
                <w:lang w:eastAsia="fr-FR"/>
              </w:rPr>
              <w:t xml:space="preserve"> </w:t>
            </w:r>
          </w:p>
        </w:tc>
        <w:tc>
          <w:tcPr>
            <w:tcW w:w="454" w:type="dxa"/>
            <w:tcBorders>
              <w:top w:val="nil"/>
              <w:left w:val="nil"/>
              <w:bottom w:val="nil"/>
              <w:right w:val="single" w:sz="4" w:space="0" w:color="auto"/>
            </w:tcBorders>
            <w:shd w:val="clear" w:color="auto" w:fill="auto"/>
            <w:noWrap/>
            <w:vAlign w:val="bottom"/>
            <w:hideMark/>
          </w:tcPr>
          <w:p w14:paraId="11CDC1C2" w14:textId="77777777" w:rsidR="00437A66" w:rsidRPr="0068554E" w:rsidRDefault="00437A66"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804" w:type="dxa"/>
            <w:tcBorders>
              <w:top w:val="nil"/>
              <w:left w:val="nil"/>
              <w:bottom w:val="nil"/>
              <w:right w:val="single" w:sz="4" w:space="0" w:color="auto"/>
            </w:tcBorders>
            <w:shd w:val="clear" w:color="auto" w:fill="auto"/>
            <w:noWrap/>
            <w:vAlign w:val="center"/>
            <w:hideMark/>
          </w:tcPr>
          <w:p w14:paraId="1D8ED8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C1BAE0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CF0376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68B5E9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D4A0C30"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06D72B7"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21D69CF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54" w:type="dxa"/>
            <w:tcBorders>
              <w:top w:val="nil"/>
              <w:left w:val="nil"/>
              <w:bottom w:val="nil"/>
              <w:right w:val="single" w:sz="4" w:space="0" w:color="auto"/>
            </w:tcBorders>
            <w:shd w:val="clear" w:color="auto" w:fill="auto"/>
            <w:noWrap/>
            <w:vAlign w:val="center"/>
            <w:hideMark/>
          </w:tcPr>
          <w:p w14:paraId="41516CD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6BC8CF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11CBE8E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6B2329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D4BBAC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3460FD7"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0CC24C61"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14F8EEE5"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54" w:type="dxa"/>
            <w:tcBorders>
              <w:top w:val="nil"/>
              <w:left w:val="nil"/>
              <w:bottom w:val="nil"/>
              <w:right w:val="single" w:sz="4" w:space="0" w:color="auto"/>
            </w:tcBorders>
            <w:shd w:val="clear" w:color="auto" w:fill="auto"/>
            <w:noWrap/>
            <w:vAlign w:val="center"/>
            <w:hideMark/>
          </w:tcPr>
          <w:p w14:paraId="2CF18FE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4A293F3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B6A2B3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307E25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08256B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7BDF0B6"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51DA5EA8"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416E372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54" w:type="dxa"/>
            <w:tcBorders>
              <w:top w:val="nil"/>
              <w:left w:val="nil"/>
              <w:bottom w:val="nil"/>
              <w:right w:val="single" w:sz="4" w:space="0" w:color="auto"/>
            </w:tcBorders>
            <w:shd w:val="clear" w:color="auto" w:fill="auto"/>
            <w:noWrap/>
            <w:vAlign w:val="center"/>
            <w:hideMark/>
          </w:tcPr>
          <w:p w14:paraId="3C4776F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1CAABAD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CCF9CC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3BE7F1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5E1E9EC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5DA8D70" w14:textId="77777777" w:rsidTr="00437A66">
        <w:trPr>
          <w:trHeight w:val="750"/>
          <w:jc w:val="center"/>
        </w:trPr>
        <w:tc>
          <w:tcPr>
            <w:tcW w:w="402" w:type="dxa"/>
            <w:tcBorders>
              <w:top w:val="nil"/>
              <w:left w:val="single" w:sz="4" w:space="0" w:color="auto"/>
              <w:bottom w:val="nil"/>
              <w:right w:val="nil"/>
            </w:tcBorders>
            <w:shd w:val="clear" w:color="auto" w:fill="auto"/>
            <w:noWrap/>
            <w:vAlign w:val="bottom"/>
            <w:hideMark/>
          </w:tcPr>
          <w:p w14:paraId="2CC86DB4"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2025685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54" w:type="dxa"/>
            <w:tcBorders>
              <w:top w:val="nil"/>
              <w:left w:val="nil"/>
              <w:bottom w:val="nil"/>
              <w:right w:val="single" w:sz="4" w:space="0" w:color="auto"/>
            </w:tcBorders>
            <w:shd w:val="clear" w:color="auto" w:fill="auto"/>
            <w:noWrap/>
            <w:vAlign w:val="center"/>
            <w:hideMark/>
          </w:tcPr>
          <w:p w14:paraId="56206BD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34D593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72,00  </w:t>
            </w:r>
          </w:p>
        </w:tc>
        <w:tc>
          <w:tcPr>
            <w:tcW w:w="634" w:type="dxa"/>
            <w:tcBorders>
              <w:top w:val="nil"/>
              <w:left w:val="nil"/>
              <w:bottom w:val="nil"/>
              <w:right w:val="single" w:sz="4" w:space="0" w:color="auto"/>
            </w:tcBorders>
            <w:shd w:val="clear" w:color="auto" w:fill="auto"/>
            <w:noWrap/>
            <w:vAlign w:val="center"/>
            <w:hideMark/>
          </w:tcPr>
          <w:p w14:paraId="0097263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1A1A8A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1D0E47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EBD22B3" w14:textId="77777777" w:rsidTr="00437A66">
        <w:trPr>
          <w:trHeight w:val="390"/>
          <w:jc w:val="center"/>
        </w:trPr>
        <w:tc>
          <w:tcPr>
            <w:tcW w:w="402" w:type="dxa"/>
            <w:tcBorders>
              <w:top w:val="nil"/>
              <w:left w:val="single" w:sz="4" w:space="0" w:color="auto"/>
              <w:bottom w:val="nil"/>
              <w:right w:val="nil"/>
            </w:tcBorders>
            <w:shd w:val="clear" w:color="auto" w:fill="auto"/>
            <w:noWrap/>
            <w:vAlign w:val="bottom"/>
            <w:hideMark/>
          </w:tcPr>
          <w:p w14:paraId="5C70EF9B"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73A4F92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54" w:type="dxa"/>
            <w:tcBorders>
              <w:top w:val="nil"/>
              <w:left w:val="nil"/>
              <w:bottom w:val="nil"/>
              <w:right w:val="single" w:sz="4" w:space="0" w:color="auto"/>
            </w:tcBorders>
            <w:shd w:val="clear" w:color="auto" w:fill="auto"/>
            <w:noWrap/>
            <w:vAlign w:val="center"/>
            <w:hideMark/>
          </w:tcPr>
          <w:p w14:paraId="1AF64F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76525D9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0DE5FB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E0C0B3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F16F4E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9430151" w14:textId="77777777" w:rsidTr="00437A66">
        <w:trPr>
          <w:trHeight w:val="405"/>
          <w:jc w:val="center"/>
        </w:trPr>
        <w:tc>
          <w:tcPr>
            <w:tcW w:w="402" w:type="dxa"/>
            <w:tcBorders>
              <w:top w:val="nil"/>
              <w:left w:val="single" w:sz="4" w:space="0" w:color="auto"/>
              <w:bottom w:val="nil"/>
              <w:right w:val="nil"/>
            </w:tcBorders>
            <w:shd w:val="clear" w:color="auto" w:fill="auto"/>
            <w:noWrap/>
            <w:vAlign w:val="bottom"/>
            <w:hideMark/>
          </w:tcPr>
          <w:p w14:paraId="58E8E10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790DA5A0"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1B97F46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2F87978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FCD629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54C5CC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5D9005F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95E1296" w14:textId="77777777" w:rsidTr="00437A66">
        <w:trPr>
          <w:trHeight w:val="465"/>
          <w:jc w:val="center"/>
        </w:trPr>
        <w:tc>
          <w:tcPr>
            <w:tcW w:w="402" w:type="dxa"/>
            <w:tcBorders>
              <w:top w:val="nil"/>
              <w:left w:val="single" w:sz="4" w:space="0" w:color="auto"/>
              <w:bottom w:val="nil"/>
              <w:right w:val="single" w:sz="4" w:space="0" w:color="auto"/>
            </w:tcBorders>
            <w:shd w:val="clear" w:color="auto" w:fill="auto"/>
            <w:noWrap/>
            <w:vAlign w:val="bottom"/>
            <w:hideMark/>
          </w:tcPr>
          <w:p w14:paraId="1A968008"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439" w:type="dxa"/>
            <w:tcBorders>
              <w:top w:val="nil"/>
              <w:left w:val="nil"/>
              <w:bottom w:val="nil"/>
              <w:right w:val="single" w:sz="4" w:space="0" w:color="auto"/>
            </w:tcBorders>
            <w:shd w:val="clear" w:color="000000" w:fill="A9D08E"/>
            <w:noWrap/>
            <w:vAlign w:val="bottom"/>
            <w:hideMark/>
          </w:tcPr>
          <w:p w14:paraId="1ABA7346"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54" w:type="dxa"/>
            <w:tcBorders>
              <w:top w:val="nil"/>
              <w:left w:val="nil"/>
              <w:bottom w:val="nil"/>
              <w:right w:val="single" w:sz="4" w:space="0" w:color="auto"/>
            </w:tcBorders>
            <w:shd w:val="clear" w:color="auto" w:fill="auto"/>
            <w:noWrap/>
            <w:vAlign w:val="bottom"/>
            <w:hideMark/>
          </w:tcPr>
          <w:p w14:paraId="7DE4F907" w14:textId="77777777" w:rsidR="00437A66" w:rsidRPr="0068554E" w:rsidRDefault="00437A66" w:rsidP="001D3859">
            <w:pP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804" w:type="dxa"/>
            <w:tcBorders>
              <w:top w:val="nil"/>
              <w:left w:val="nil"/>
              <w:bottom w:val="nil"/>
              <w:right w:val="single" w:sz="4" w:space="0" w:color="auto"/>
            </w:tcBorders>
            <w:shd w:val="clear" w:color="auto" w:fill="auto"/>
            <w:noWrap/>
            <w:vAlign w:val="center"/>
            <w:hideMark/>
          </w:tcPr>
          <w:p w14:paraId="54326F0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DD9AE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306E6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AB4138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ACB7AB5"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68FBD796"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000000" w:fill="F4B084"/>
            <w:noWrap/>
            <w:vAlign w:val="bottom"/>
            <w:hideMark/>
          </w:tcPr>
          <w:p w14:paraId="208A8031" w14:textId="77777777" w:rsidR="00437A66" w:rsidRPr="0068554E" w:rsidRDefault="00437A66"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(90ml x 2,40m)</w:t>
            </w:r>
          </w:p>
        </w:tc>
        <w:tc>
          <w:tcPr>
            <w:tcW w:w="454" w:type="dxa"/>
            <w:tcBorders>
              <w:top w:val="nil"/>
              <w:left w:val="nil"/>
              <w:bottom w:val="nil"/>
              <w:right w:val="single" w:sz="4" w:space="0" w:color="auto"/>
            </w:tcBorders>
            <w:shd w:val="clear" w:color="auto" w:fill="auto"/>
            <w:noWrap/>
            <w:vAlign w:val="center"/>
            <w:hideMark/>
          </w:tcPr>
          <w:p w14:paraId="7C64A473"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04" w:type="dxa"/>
            <w:tcBorders>
              <w:top w:val="nil"/>
              <w:left w:val="nil"/>
              <w:bottom w:val="nil"/>
              <w:right w:val="single" w:sz="4" w:space="0" w:color="auto"/>
            </w:tcBorders>
            <w:shd w:val="clear" w:color="auto" w:fill="auto"/>
            <w:noWrap/>
            <w:vAlign w:val="center"/>
            <w:hideMark/>
          </w:tcPr>
          <w:p w14:paraId="3C05C90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44FD4E0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4A76F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67B146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E87F053"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0B2F34D1"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2D09FF35"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54" w:type="dxa"/>
            <w:tcBorders>
              <w:top w:val="nil"/>
              <w:left w:val="nil"/>
              <w:bottom w:val="nil"/>
              <w:right w:val="single" w:sz="4" w:space="0" w:color="auto"/>
            </w:tcBorders>
            <w:shd w:val="clear" w:color="auto" w:fill="auto"/>
            <w:noWrap/>
            <w:vAlign w:val="center"/>
            <w:hideMark/>
          </w:tcPr>
          <w:p w14:paraId="73906074"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04" w:type="dxa"/>
            <w:tcBorders>
              <w:top w:val="nil"/>
              <w:left w:val="nil"/>
              <w:bottom w:val="nil"/>
              <w:right w:val="single" w:sz="4" w:space="0" w:color="auto"/>
            </w:tcBorders>
            <w:shd w:val="clear" w:color="auto" w:fill="auto"/>
            <w:noWrap/>
            <w:vAlign w:val="center"/>
            <w:hideMark/>
          </w:tcPr>
          <w:p w14:paraId="04D137E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95B6D9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3891D2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E30BB2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4E6BC53"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01B8C6D"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5BE6F721"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Béton de propreté</w:t>
            </w:r>
          </w:p>
        </w:tc>
        <w:tc>
          <w:tcPr>
            <w:tcW w:w="454" w:type="dxa"/>
            <w:tcBorders>
              <w:top w:val="nil"/>
              <w:left w:val="nil"/>
              <w:bottom w:val="nil"/>
              <w:right w:val="single" w:sz="4" w:space="0" w:color="auto"/>
            </w:tcBorders>
            <w:shd w:val="clear" w:color="auto" w:fill="auto"/>
            <w:noWrap/>
            <w:vAlign w:val="center"/>
            <w:hideMark/>
          </w:tcPr>
          <w:p w14:paraId="46A39C68"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04" w:type="dxa"/>
            <w:tcBorders>
              <w:top w:val="nil"/>
              <w:left w:val="nil"/>
              <w:bottom w:val="nil"/>
              <w:right w:val="single" w:sz="4" w:space="0" w:color="auto"/>
            </w:tcBorders>
            <w:shd w:val="clear" w:color="auto" w:fill="auto"/>
            <w:noWrap/>
            <w:vAlign w:val="center"/>
            <w:hideMark/>
          </w:tcPr>
          <w:p w14:paraId="0DB41F7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2270DD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F4AB82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086F8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5ECD0E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2D39F6E"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6B9832A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de propreté dosé  de 5cm à 150kg/m3</w:t>
            </w:r>
          </w:p>
        </w:tc>
        <w:tc>
          <w:tcPr>
            <w:tcW w:w="454" w:type="dxa"/>
            <w:tcBorders>
              <w:top w:val="nil"/>
              <w:left w:val="nil"/>
              <w:bottom w:val="nil"/>
              <w:right w:val="single" w:sz="4" w:space="0" w:color="auto"/>
            </w:tcBorders>
            <w:shd w:val="clear" w:color="auto" w:fill="auto"/>
            <w:noWrap/>
            <w:vAlign w:val="center"/>
            <w:hideMark/>
          </w:tcPr>
          <w:p w14:paraId="48DBF5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3967132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4257D56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EA3B14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8D3F1B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77A71A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4917C699"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02AC5C2"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Semelles filantes </w:t>
            </w:r>
          </w:p>
        </w:tc>
        <w:tc>
          <w:tcPr>
            <w:tcW w:w="454" w:type="dxa"/>
            <w:tcBorders>
              <w:top w:val="nil"/>
              <w:left w:val="nil"/>
              <w:bottom w:val="nil"/>
              <w:right w:val="single" w:sz="4" w:space="0" w:color="auto"/>
            </w:tcBorders>
            <w:shd w:val="clear" w:color="auto" w:fill="auto"/>
            <w:noWrap/>
            <w:vAlign w:val="center"/>
            <w:hideMark/>
          </w:tcPr>
          <w:p w14:paraId="73F165B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0ED7E6D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BBF72F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AAB262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2E49D7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6BDDE5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F677BDE"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007F02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4" w:type="dxa"/>
            <w:tcBorders>
              <w:top w:val="nil"/>
              <w:left w:val="nil"/>
              <w:bottom w:val="nil"/>
              <w:right w:val="single" w:sz="4" w:space="0" w:color="auto"/>
            </w:tcBorders>
            <w:shd w:val="clear" w:color="auto" w:fill="auto"/>
            <w:noWrap/>
            <w:vAlign w:val="center"/>
            <w:hideMark/>
          </w:tcPr>
          <w:p w14:paraId="7B95EA5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414C703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C79A8A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247CAC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73A683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507BDF6"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3D07F5A4"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567715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1C73EB8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261E5FB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64A13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2D9BA5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5CE43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AF501A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50F45FB"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5FC9031"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Ouvrage en infrastructure </w:t>
            </w:r>
          </w:p>
        </w:tc>
        <w:tc>
          <w:tcPr>
            <w:tcW w:w="454" w:type="dxa"/>
            <w:tcBorders>
              <w:top w:val="nil"/>
              <w:left w:val="nil"/>
              <w:bottom w:val="nil"/>
              <w:right w:val="single" w:sz="4" w:space="0" w:color="auto"/>
            </w:tcBorders>
            <w:shd w:val="clear" w:color="auto" w:fill="auto"/>
            <w:noWrap/>
            <w:vAlign w:val="center"/>
            <w:hideMark/>
          </w:tcPr>
          <w:p w14:paraId="153471C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7FCDDA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AD0B9D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47578D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9A8C75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983FC0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044DD0AC"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84AF7E7"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Murs en parpaings  pleins de 0,15m  d'épaisseur </w:t>
            </w:r>
          </w:p>
        </w:tc>
        <w:tc>
          <w:tcPr>
            <w:tcW w:w="454" w:type="dxa"/>
            <w:tcBorders>
              <w:top w:val="nil"/>
              <w:left w:val="nil"/>
              <w:bottom w:val="nil"/>
              <w:right w:val="single" w:sz="4" w:space="0" w:color="auto"/>
            </w:tcBorders>
            <w:shd w:val="clear" w:color="auto" w:fill="auto"/>
            <w:noWrap/>
            <w:vAlign w:val="center"/>
            <w:hideMark/>
          </w:tcPr>
          <w:p w14:paraId="2F15333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5B5A4D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2571C8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2EEAA9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913D94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10943E0"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57691E1E"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6B542EE"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54" w:type="dxa"/>
            <w:tcBorders>
              <w:top w:val="nil"/>
              <w:left w:val="nil"/>
              <w:bottom w:val="nil"/>
              <w:right w:val="single" w:sz="4" w:space="0" w:color="auto"/>
            </w:tcBorders>
            <w:shd w:val="clear" w:color="auto" w:fill="auto"/>
            <w:noWrap/>
            <w:vAlign w:val="center"/>
            <w:hideMark/>
          </w:tcPr>
          <w:p w14:paraId="22D5A31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78DE824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B39686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466829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5BACD8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F950937"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B7D9FD3"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0D69250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4" w:type="dxa"/>
            <w:tcBorders>
              <w:top w:val="nil"/>
              <w:left w:val="nil"/>
              <w:bottom w:val="nil"/>
              <w:right w:val="single" w:sz="4" w:space="0" w:color="auto"/>
            </w:tcBorders>
            <w:shd w:val="clear" w:color="auto" w:fill="auto"/>
            <w:noWrap/>
            <w:vAlign w:val="center"/>
            <w:hideMark/>
          </w:tcPr>
          <w:p w14:paraId="15BDC93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2CDE319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321D83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4712FD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54628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1BD934A"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38F4BCF"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0B5C335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4" w:type="dxa"/>
            <w:tcBorders>
              <w:top w:val="nil"/>
              <w:left w:val="nil"/>
              <w:bottom w:val="nil"/>
              <w:right w:val="single" w:sz="4" w:space="0" w:color="auto"/>
            </w:tcBorders>
            <w:shd w:val="clear" w:color="auto" w:fill="auto"/>
            <w:noWrap/>
            <w:vAlign w:val="center"/>
            <w:hideMark/>
          </w:tcPr>
          <w:p w14:paraId="6B2992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34E8FDA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9589B7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750A78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C37BF9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A0C0434"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0C867C2"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lastRenderedPageBreak/>
              <w:t> </w:t>
            </w:r>
          </w:p>
        </w:tc>
        <w:tc>
          <w:tcPr>
            <w:tcW w:w="7439" w:type="dxa"/>
            <w:tcBorders>
              <w:top w:val="nil"/>
              <w:left w:val="single" w:sz="4" w:space="0" w:color="auto"/>
              <w:bottom w:val="nil"/>
              <w:right w:val="single" w:sz="4" w:space="0" w:color="auto"/>
            </w:tcBorders>
            <w:shd w:val="clear" w:color="auto" w:fill="auto"/>
            <w:noWrap/>
            <w:vAlign w:val="bottom"/>
            <w:hideMark/>
          </w:tcPr>
          <w:p w14:paraId="43414A3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3AC886B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39E5859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54364B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57AF54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91F8A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C8C3585"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5A0A0060"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4CBD59A3"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Chaînages horizontaux  bas  </w:t>
            </w:r>
          </w:p>
        </w:tc>
        <w:tc>
          <w:tcPr>
            <w:tcW w:w="454" w:type="dxa"/>
            <w:tcBorders>
              <w:top w:val="nil"/>
              <w:left w:val="nil"/>
              <w:bottom w:val="nil"/>
              <w:right w:val="single" w:sz="4" w:space="0" w:color="auto"/>
            </w:tcBorders>
            <w:shd w:val="clear" w:color="auto" w:fill="auto"/>
            <w:noWrap/>
            <w:vAlign w:val="center"/>
            <w:hideMark/>
          </w:tcPr>
          <w:p w14:paraId="1724983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71F0FD5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453451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3253DB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6BC300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BBA109F"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9EE1524"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6DAE008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54" w:type="dxa"/>
            <w:tcBorders>
              <w:top w:val="nil"/>
              <w:left w:val="nil"/>
              <w:bottom w:val="nil"/>
              <w:right w:val="single" w:sz="4" w:space="0" w:color="auto"/>
            </w:tcBorders>
            <w:shd w:val="clear" w:color="auto" w:fill="auto"/>
            <w:noWrap/>
            <w:vAlign w:val="center"/>
            <w:hideMark/>
          </w:tcPr>
          <w:p w14:paraId="475673C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5AA4C9E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EE25B4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4CD409F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D8ED62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A0C9B41"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5C1C932E"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4F47297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4" w:type="dxa"/>
            <w:tcBorders>
              <w:top w:val="nil"/>
              <w:left w:val="nil"/>
              <w:bottom w:val="nil"/>
              <w:right w:val="single" w:sz="4" w:space="0" w:color="auto"/>
            </w:tcBorders>
            <w:shd w:val="clear" w:color="auto" w:fill="auto"/>
            <w:noWrap/>
            <w:vAlign w:val="center"/>
            <w:hideMark/>
          </w:tcPr>
          <w:p w14:paraId="780DDD2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46EAA3E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29E69F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25450E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7AF459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7AF6575"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70ACD36B"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137A2A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3E6811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397CC85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31F6FA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680C1C2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3A1225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9F2ED99"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ED40B07"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7B7D700"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 1,50m</w:t>
            </w:r>
          </w:p>
        </w:tc>
        <w:tc>
          <w:tcPr>
            <w:tcW w:w="454" w:type="dxa"/>
            <w:tcBorders>
              <w:top w:val="nil"/>
              <w:left w:val="nil"/>
              <w:bottom w:val="nil"/>
              <w:right w:val="single" w:sz="4" w:space="0" w:color="auto"/>
            </w:tcBorders>
            <w:shd w:val="clear" w:color="auto" w:fill="auto"/>
            <w:noWrap/>
            <w:vAlign w:val="center"/>
            <w:hideMark/>
          </w:tcPr>
          <w:p w14:paraId="02BFCB1C" w14:textId="77777777" w:rsidR="00437A66" w:rsidRPr="0068554E" w:rsidRDefault="00437A66" w:rsidP="001D3859">
            <w:pP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2DF95D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6831F9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F5F91D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06B92F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75769FE"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1791B976"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4C84A428"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Maçonnerie</w:t>
            </w:r>
          </w:p>
        </w:tc>
        <w:tc>
          <w:tcPr>
            <w:tcW w:w="454" w:type="dxa"/>
            <w:tcBorders>
              <w:top w:val="nil"/>
              <w:left w:val="nil"/>
              <w:bottom w:val="nil"/>
              <w:right w:val="single" w:sz="4" w:space="0" w:color="auto"/>
            </w:tcBorders>
            <w:shd w:val="clear" w:color="auto" w:fill="auto"/>
            <w:noWrap/>
            <w:vAlign w:val="center"/>
            <w:hideMark/>
          </w:tcPr>
          <w:p w14:paraId="179A66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95C144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C8282F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5E821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55F62A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01398D9"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4F8A1542"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F5E529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  en parpaings creux de 0,15cm</w:t>
            </w:r>
          </w:p>
        </w:tc>
        <w:tc>
          <w:tcPr>
            <w:tcW w:w="454" w:type="dxa"/>
            <w:tcBorders>
              <w:top w:val="nil"/>
              <w:left w:val="nil"/>
              <w:bottom w:val="nil"/>
              <w:right w:val="single" w:sz="4" w:space="0" w:color="auto"/>
            </w:tcBorders>
            <w:shd w:val="clear" w:color="auto" w:fill="auto"/>
            <w:noWrap/>
            <w:vAlign w:val="center"/>
            <w:hideMark/>
          </w:tcPr>
          <w:p w14:paraId="6093BEA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1F06DFD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5C72C8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503171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298EEF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EAE027A"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4ADB9BFE"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65FC43F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Enduit deux faces</w:t>
            </w:r>
          </w:p>
        </w:tc>
        <w:tc>
          <w:tcPr>
            <w:tcW w:w="454" w:type="dxa"/>
            <w:tcBorders>
              <w:top w:val="nil"/>
              <w:left w:val="nil"/>
              <w:bottom w:val="nil"/>
              <w:right w:val="single" w:sz="4" w:space="0" w:color="auto"/>
            </w:tcBorders>
            <w:shd w:val="clear" w:color="auto" w:fill="auto"/>
            <w:noWrap/>
            <w:vAlign w:val="center"/>
            <w:hideMark/>
          </w:tcPr>
          <w:p w14:paraId="19C8AC7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428CC7C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DD96E9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97396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270064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6412EE2"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44A1C1A2"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0C8E505A"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Poteaux et chaînages verticaux h=2,50m</w:t>
            </w:r>
          </w:p>
        </w:tc>
        <w:tc>
          <w:tcPr>
            <w:tcW w:w="454" w:type="dxa"/>
            <w:tcBorders>
              <w:top w:val="nil"/>
              <w:left w:val="nil"/>
              <w:bottom w:val="nil"/>
              <w:right w:val="single" w:sz="4" w:space="0" w:color="auto"/>
            </w:tcBorders>
            <w:shd w:val="clear" w:color="auto" w:fill="auto"/>
            <w:noWrap/>
            <w:vAlign w:val="center"/>
            <w:hideMark/>
          </w:tcPr>
          <w:p w14:paraId="4AAD40C5" w14:textId="77777777" w:rsidR="00437A66" w:rsidRPr="0068554E" w:rsidRDefault="00437A66" w:rsidP="001D3859">
            <w:pPr>
              <w:jc w:val="center"/>
              <w:rPr>
                <w:rFonts w:asciiTheme="minorHAnsi" w:hAnsiTheme="minorHAnsi"/>
                <w:color w:val="FFFFFF"/>
                <w:lang w:eastAsia="fr-FR"/>
              </w:rPr>
            </w:pPr>
            <w:r w:rsidRPr="0068554E">
              <w:rPr>
                <w:rFonts w:asciiTheme="minorHAnsi" w:hAnsiTheme="minorHAnsi"/>
                <w:color w:val="FFFFFF"/>
                <w:lang w:eastAsia="fr-FR"/>
              </w:rPr>
              <w:t> </w:t>
            </w:r>
          </w:p>
        </w:tc>
        <w:tc>
          <w:tcPr>
            <w:tcW w:w="804" w:type="dxa"/>
            <w:tcBorders>
              <w:top w:val="nil"/>
              <w:left w:val="nil"/>
              <w:bottom w:val="nil"/>
              <w:right w:val="single" w:sz="4" w:space="0" w:color="auto"/>
            </w:tcBorders>
            <w:shd w:val="clear" w:color="auto" w:fill="auto"/>
            <w:noWrap/>
            <w:vAlign w:val="center"/>
            <w:hideMark/>
          </w:tcPr>
          <w:p w14:paraId="739AA89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F43BA8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4585E2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D21017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7D5AAB4"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7DB05DF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21243C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à 350kg/m3</w:t>
            </w:r>
          </w:p>
        </w:tc>
        <w:tc>
          <w:tcPr>
            <w:tcW w:w="454" w:type="dxa"/>
            <w:tcBorders>
              <w:top w:val="nil"/>
              <w:left w:val="nil"/>
              <w:bottom w:val="nil"/>
              <w:right w:val="single" w:sz="4" w:space="0" w:color="auto"/>
            </w:tcBorders>
            <w:shd w:val="clear" w:color="auto" w:fill="auto"/>
            <w:noWrap/>
            <w:vAlign w:val="center"/>
            <w:hideMark/>
          </w:tcPr>
          <w:p w14:paraId="41BEB17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4BAACE1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2B01F9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69B9C82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173FDB8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C8B9F0E"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B027B02" w14:textId="77777777" w:rsidR="00437A66" w:rsidRPr="0068554E" w:rsidRDefault="00437A66"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935B75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4" w:type="dxa"/>
            <w:tcBorders>
              <w:top w:val="nil"/>
              <w:left w:val="nil"/>
              <w:bottom w:val="nil"/>
              <w:right w:val="single" w:sz="4" w:space="0" w:color="auto"/>
            </w:tcBorders>
            <w:shd w:val="clear" w:color="auto" w:fill="auto"/>
            <w:noWrap/>
            <w:vAlign w:val="center"/>
            <w:hideMark/>
          </w:tcPr>
          <w:p w14:paraId="3CC881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731B96C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04746D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1A1F77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D9EB4D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2CEEDDB"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636194F4"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19C4FA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54A95D1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0064180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1AFA05D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04BE6E9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18A526D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4647ED6"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7879A71"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83C9727"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Chaînage horizontaux </w:t>
            </w:r>
          </w:p>
        </w:tc>
        <w:tc>
          <w:tcPr>
            <w:tcW w:w="454" w:type="dxa"/>
            <w:tcBorders>
              <w:top w:val="nil"/>
              <w:left w:val="nil"/>
              <w:bottom w:val="nil"/>
              <w:right w:val="single" w:sz="4" w:space="0" w:color="auto"/>
            </w:tcBorders>
            <w:shd w:val="clear" w:color="auto" w:fill="auto"/>
            <w:noWrap/>
            <w:vAlign w:val="center"/>
            <w:hideMark/>
          </w:tcPr>
          <w:p w14:paraId="677F6C3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1E6650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619915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DE953D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B41BFB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5FD395E"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2E62A9C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A18804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54" w:type="dxa"/>
            <w:tcBorders>
              <w:top w:val="nil"/>
              <w:left w:val="nil"/>
              <w:bottom w:val="nil"/>
              <w:right w:val="single" w:sz="4" w:space="0" w:color="auto"/>
            </w:tcBorders>
            <w:shd w:val="clear" w:color="auto" w:fill="auto"/>
            <w:noWrap/>
            <w:vAlign w:val="center"/>
            <w:hideMark/>
          </w:tcPr>
          <w:p w14:paraId="38FCF73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5BA5866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822BDF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67DE99A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1BA5F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932543C" w14:textId="77777777" w:rsidTr="00437A66">
        <w:trPr>
          <w:trHeight w:val="375"/>
          <w:jc w:val="center"/>
        </w:trPr>
        <w:tc>
          <w:tcPr>
            <w:tcW w:w="402" w:type="dxa"/>
            <w:tcBorders>
              <w:top w:val="nil"/>
              <w:left w:val="single" w:sz="4" w:space="0" w:color="auto"/>
              <w:bottom w:val="nil"/>
              <w:right w:val="nil"/>
            </w:tcBorders>
            <w:shd w:val="clear" w:color="auto" w:fill="auto"/>
            <w:noWrap/>
            <w:vAlign w:val="bottom"/>
            <w:hideMark/>
          </w:tcPr>
          <w:p w14:paraId="1E8EA3F1"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6134116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4" w:type="dxa"/>
            <w:tcBorders>
              <w:top w:val="nil"/>
              <w:left w:val="nil"/>
              <w:bottom w:val="nil"/>
              <w:right w:val="single" w:sz="4" w:space="0" w:color="auto"/>
            </w:tcBorders>
            <w:shd w:val="clear" w:color="auto" w:fill="auto"/>
            <w:noWrap/>
            <w:vAlign w:val="center"/>
            <w:hideMark/>
          </w:tcPr>
          <w:p w14:paraId="258C160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0A36B9B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07F051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3F2D68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61D32C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7890520"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2AD66E5F"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7F54ED8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782A3F8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07D3B08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F28E5F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F0B1F4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8BBCBD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07E52CA"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6E9671AB"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C938D2F"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Fourniture et pose de claustras  h=0,60m ép:15cm</w:t>
            </w:r>
          </w:p>
        </w:tc>
        <w:tc>
          <w:tcPr>
            <w:tcW w:w="454" w:type="dxa"/>
            <w:tcBorders>
              <w:top w:val="nil"/>
              <w:left w:val="nil"/>
              <w:bottom w:val="nil"/>
              <w:right w:val="single" w:sz="4" w:space="0" w:color="auto"/>
            </w:tcBorders>
            <w:shd w:val="clear" w:color="auto" w:fill="auto"/>
            <w:noWrap/>
            <w:vAlign w:val="center"/>
            <w:hideMark/>
          </w:tcPr>
          <w:p w14:paraId="639BF27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70B136B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598BE30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6690EB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0ACCE9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79FB6A7"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693B0AB6"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916E79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Pose de claustras</w:t>
            </w:r>
          </w:p>
        </w:tc>
        <w:tc>
          <w:tcPr>
            <w:tcW w:w="454" w:type="dxa"/>
            <w:tcBorders>
              <w:top w:val="nil"/>
              <w:left w:val="nil"/>
              <w:bottom w:val="nil"/>
              <w:right w:val="single" w:sz="4" w:space="0" w:color="auto"/>
            </w:tcBorders>
            <w:shd w:val="clear" w:color="auto" w:fill="auto"/>
            <w:noWrap/>
            <w:vAlign w:val="center"/>
            <w:hideMark/>
          </w:tcPr>
          <w:p w14:paraId="1EBEA4C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12C35C5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BBAB32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4788DF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FEAA3E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9CDE088"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452F12A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9EBD01C" w14:textId="77777777" w:rsidR="00437A66" w:rsidRPr="0068554E" w:rsidRDefault="00437A66"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Linteau sur claustras </w:t>
            </w:r>
          </w:p>
        </w:tc>
        <w:tc>
          <w:tcPr>
            <w:tcW w:w="454" w:type="dxa"/>
            <w:tcBorders>
              <w:top w:val="nil"/>
              <w:left w:val="nil"/>
              <w:bottom w:val="nil"/>
              <w:right w:val="single" w:sz="4" w:space="0" w:color="auto"/>
            </w:tcBorders>
            <w:shd w:val="clear" w:color="auto" w:fill="auto"/>
            <w:noWrap/>
            <w:vAlign w:val="center"/>
            <w:hideMark/>
          </w:tcPr>
          <w:p w14:paraId="269B9F8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3B440AA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C5AB31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E95592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28B6C7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07CDC9D"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6A2BBB8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2AC679F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54" w:type="dxa"/>
            <w:tcBorders>
              <w:top w:val="nil"/>
              <w:left w:val="nil"/>
              <w:bottom w:val="nil"/>
              <w:right w:val="single" w:sz="4" w:space="0" w:color="auto"/>
            </w:tcBorders>
            <w:shd w:val="clear" w:color="auto" w:fill="auto"/>
            <w:noWrap/>
            <w:vAlign w:val="center"/>
            <w:hideMark/>
          </w:tcPr>
          <w:p w14:paraId="1B41FAF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04" w:type="dxa"/>
            <w:tcBorders>
              <w:top w:val="nil"/>
              <w:left w:val="nil"/>
              <w:bottom w:val="nil"/>
              <w:right w:val="single" w:sz="4" w:space="0" w:color="auto"/>
            </w:tcBorders>
            <w:shd w:val="clear" w:color="auto" w:fill="auto"/>
            <w:noWrap/>
            <w:vAlign w:val="center"/>
            <w:hideMark/>
          </w:tcPr>
          <w:p w14:paraId="4D45570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8279E9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2FB45B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1CAF69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CFC359E"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212835A6"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1E9EE72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54" w:type="dxa"/>
            <w:tcBorders>
              <w:top w:val="nil"/>
              <w:left w:val="nil"/>
              <w:bottom w:val="nil"/>
              <w:right w:val="single" w:sz="4" w:space="0" w:color="auto"/>
            </w:tcBorders>
            <w:shd w:val="clear" w:color="auto" w:fill="auto"/>
            <w:noWrap/>
            <w:vAlign w:val="center"/>
            <w:hideMark/>
          </w:tcPr>
          <w:p w14:paraId="51160E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563C9D1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6E64652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C8A9B6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C77DA3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BFDDB32" w14:textId="77777777" w:rsidTr="00437A66">
        <w:trPr>
          <w:trHeight w:val="420"/>
          <w:jc w:val="center"/>
        </w:trPr>
        <w:tc>
          <w:tcPr>
            <w:tcW w:w="402" w:type="dxa"/>
            <w:tcBorders>
              <w:top w:val="nil"/>
              <w:left w:val="single" w:sz="4" w:space="0" w:color="auto"/>
              <w:bottom w:val="nil"/>
              <w:right w:val="nil"/>
            </w:tcBorders>
            <w:shd w:val="clear" w:color="auto" w:fill="auto"/>
            <w:noWrap/>
            <w:vAlign w:val="bottom"/>
            <w:hideMark/>
          </w:tcPr>
          <w:p w14:paraId="22A1D7F9"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39" w:type="dxa"/>
            <w:tcBorders>
              <w:top w:val="nil"/>
              <w:left w:val="single" w:sz="4" w:space="0" w:color="auto"/>
              <w:bottom w:val="nil"/>
              <w:right w:val="single" w:sz="4" w:space="0" w:color="auto"/>
            </w:tcBorders>
            <w:shd w:val="clear" w:color="auto" w:fill="auto"/>
            <w:noWrap/>
            <w:vAlign w:val="bottom"/>
            <w:hideMark/>
          </w:tcPr>
          <w:p w14:paraId="35E742C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54" w:type="dxa"/>
            <w:tcBorders>
              <w:top w:val="nil"/>
              <w:left w:val="nil"/>
              <w:bottom w:val="nil"/>
              <w:right w:val="single" w:sz="4" w:space="0" w:color="auto"/>
            </w:tcBorders>
            <w:shd w:val="clear" w:color="auto" w:fill="auto"/>
            <w:noWrap/>
            <w:vAlign w:val="center"/>
            <w:hideMark/>
          </w:tcPr>
          <w:p w14:paraId="03F88AA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kg</w:t>
            </w:r>
          </w:p>
        </w:tc>
        <w:tc>
          <w:tcPr>
            <w:tcW w:w="804" w:type="dxa"/>
            <w:tcBorders>
              <w:top w:val="nil"/>
              <w:left w:val="nil"/>
              <w:bottom w:val="nil"/>
              <w:right w:val="single" w:sz="4" w:space="0" w:color="auto"/>
            </w:tcBorders>
            <w:shd w:val="clear" w:color="auto" w:fill="auto"/>
            <w:noWrap/>
            <w:vAlign w:val="center"/>
            <w:hideMark/>
          </w:tcPr>
          <w:p w14:paraId="70ED014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4F564F3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3D28DB5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373C94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73DF19E" w14:textId="77777777" w:rsidTr="00437A66">
        <w:trPr>
          <w:trHeight w:val="480"/>
          <w:jc w:val="center"/>
        </w:trPr>
        <w:tc>
          <w:tcPr>
            <w:tcW w:w="402" w:type="dxa"/>
            <w:tcBorders>
              <w:top w:val="nil"/>
              <w:left w:val="single" w:sz="4" w:space="0" w:color="auto"/>
              <w:bottom w:val="nil"/>
              <w:right w:val="single" w:sz="4" w:space="0" w:color="auto"/>
            </w:tcBorders>
            <w:shd w:val="clear" w:color="auto" w:fill="auto"/>
            <w:noWrap/>
            <w:vAlign w:val="bottom"/>
            <w:hideMark/>
          </w:tcPr>
          <w:p w14:paraId="04CEF9AA"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nil"/>
              <w:bottom w:val="nil"/>
              <w:right w:val="single" w:sz="4" w:space="0" w:color="auto"/>
            </w:tcBorders>
            <w:shd w:val="clear" w:color="auto" w:fill="auto"/>
            <w:noWrap/>
            <w:vAlign w:val="bottom"/>
            <w:hideMark/>
          </w:tcPr>
          <w:p w14:paraId="134CA2D6"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xml:space="preserve">Peinture sur ouvrages maçonnés  </w:t>
            </w:r>
          </w:p>
        </w:tc>
        <w:tc>
          <w:tcPr>
            <w:tcW w:w="454" w:type="dxa"/>
            <w:tcBorders>
              <w:top w:val="nil"/>
              <w:left w:val="nil"/>
              <w:bottom w:val="nil"/>
              <w:right w:val="single" w:sz="4" w:space="0" w:color="auto"/>
            </w:tcBorders>
            <w:shd w:val="clear" w:color="auto" w:fill="auto"/>
            <w:noWrap/>
            <w:vAlign w:val="center"/>
            <w:hideMark/>
          </w:tcPr>
          <w:p w14:paraId="7E0FA86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39BD891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741C87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71B4808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4B2B7B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539416B" w14:textId="77777777" w:rsidTr="00437A66">
        <w:trPr>
          <w:trHeight w:val="390"/>
          <w:jc w:val="center"/>
        </w:trPr>
        <w:tc>
          <w:tcPr>
            <w:tcW w:w="402" w:type="dxa"/>
            <w:tcBorders>
              <w:top w:val="nil"/>
              <w:left w:val="single" w:sz="4" w:space="0" w:color="auto"/>
              <w:bottom w:val="nil"/>
              <w:right w:val="single" w:sz="4" w:space="0" w:color="auto"/>
            </w:tcBorders>
            <w:shd w:val="clear" w:color="auto" w:fill="auto"/>
            <w:noWrap/>
            <w:vAlign w:val="bottom"/>
            <w:hideMark/>
          </w:tcPr>
          <w:p w14:paraId="2E6B1EF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439" w:type="dxa"/>
            <w:tcBorders>
              <w:top w:val="nil"/>
              <w:left w:val="nil"/>
              <w:bottom w:val="nil"/>
              <w:right w:val="single" w:sz="4" w:space="0" w:color="auto"/>
            </w:tcBorders>
            <w:shd w:val="clear" w:color="auto" w:fill="auto"/>
            <w:noWrap/>
            <w:vAlign w:val="bottom"/>
            <w:hideMark/>
          </w:tcPr>
          <w:p w14:paraId="5E8F4756"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Peinture vinylique sur murs   extérieurs</w:t>
            </w:r>
          </w:p>
        </w:tc>
        <w:tc>
          <w:tcPr>
            <w:tcW w:w="454" w:type="dxa"/>
            <w:tcBorders>
              <w:top w:val="nil"/>
              <w:left w:val="nil"/>
              <w:bottom w:val="nil"/>
              <w:right w:val="single" w:sz="4" w:space="0" w:color="auto"/>
            </w:tcBorders>
            <w:shd w:val="clear" w:color="auto" w:fill="auto"/>
            <w:noWrap/>
            <w:vAlign w:val="center"/>
            <w:hideMark/>
          </w:tcPr>
          <w:p w14:paraId="39B0A02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04" w:type="dxa"/>
            <w:tcBorders>
              <w:top w:val="nil"/>
              <w:left w:val="nil"/>
              <w:bottom w:val="nil"/>
              <w:right w:val="single" w:sz="4" w:space="0" w:color="auto"/>
            </w:tcBorders>
            <w:shd w:val="clear" w:color="auto" w:fill="auto"/>
            <w:noWrap/>
            <w:vAlign w:val="center"/>
            <w:hideMark/>
          </w:tcPr>
          <w:p w14:paraId="47FC15C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CDCAD4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8EFDD1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1501E84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A9A9797" w14:textId="77777777" w:rsidTr="00437A66">
        <w:trPr>
          <w:trHeight w:val="405"/>
          <w:jc w:val="center"/>
        </w:trPr>
        <w:tc>
          <w:tcPr>
            <w:tcW w:w="402" w:type="dxa"/>
            <w:tcBorders>
              <w:top w:val="nil"/>
              <w:left w:val="single" w:sz="4" w:space="0" w:color="auto"/>
              <w:bottom w:val="nil"/>
              <w:right w:val="nil"/>
            </w:tcBorders>
            <w:shd w:val="clear" w:color="auto" w:fill="auto"/>
            <w:noWrap/>
            <w:vAlign w:val="bottom"/>
            <w:hideMark/>
          </w:tcPr>
          <w:p w14:paraId="008F53E2"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1591A673"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0FAB36B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365FAF0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nil"/>
            </w:tcBorders>
            <w:shd w:val="clear" w:color="auto" w:fill="auto"/>
            <w:noWrap/>
            <w:vAlign w:val="center"/>
            <w:hideMark/>
          </w:tcPr>
          <w:p w14:paraId="0FCAE1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53C726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AFDEDD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78E6D57" w14:textId="77777777" w:rsidTr="00437A66">
        <w:trPr>
          <w:trHeight w:val="420"/>
          <w:jc w:val="center"/>
        </w:trPr>
        <w:tc>
          <w:tcPr>
            <w:tcW w:w="402" w:type="dxa"/>
            <w:tcBorders>
              <w:top w:val="nil"/>
              <w:left w:val="single" w:sz="4" w:space="0" w:color="auto"/>
              <w:bottom w:val="nil"/>
              <w:right w:val="single" w:sz="4" w:space="0" w:color="auto"/>
            </w:tcBorders>
            <w:shd w:val="clear" w:color="auto" w:fill="auto"/>
            <w:noWrap/>
            <w:vAlign w:val="bottom"/>
            <w:hideMark/>
          </w:tcPr>
          <w:p w14:paraId="47B65C10"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439" w:type="dxa"/>
            <w:tcBorders>
              <w:top w:val="nil"/>
              <w:left w:val="nil"/>
              <w:bottom w:val="nil"/>
              <w:right w:val="single" w:sz="4" w:space="0" w:color="auto"/>
            </w:tcBorders>
            <w:shd w:val="clear" w:color="000000" w:fill="A9D08E"/>
            <w:noWrap/>
            <w:vAlign w:val="bottom"/>
            <w:hideMark/>
          </w:tcPr>
          <w:p w14:paraId="39F6B458"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54" w:type="dxa"/>
            <w:tcBorders>
              <w:top w:val="nil"/>
              <w:left w:val="nil"/>
              <w:bottom w:val="nil"/>
              <w:right w:val="single" w:sz="4" w:space="0" w:color="auto"/>
            </w:tcBorders>
            <w:shd w:val="clear" w:color="auto" w:fill="auto"/>
            <w:noWrap/>
            <w:vAlign w:val="center"/>
            <w:hideMark/>
          </w:tcPr>
          <w:p w14:paraId="4871685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41BC995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B52656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230839D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D9FD3D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57661FA" w14:textId="77777777" w:rsidTr="00437A66">
        <w:trPr>
          <w:trHeight w:val="480"/>
          <w:jc w:val="center"/>
        </w:trPr>
        <w:tc>
          <w:tcPr>
            <w:tcW w:w="402" w:type="dxa"/>
            <w:tcBorders>
              <w:top w:val="nil"/>
              <w:left w:val="single" w:sz="4" w:space="0" w:color="auto"/>
              <w:bottom w:val="nil"/>
              <w:right w:val="nil"/>
            </w:tcBorders>
            <w:shd w:val="clear" w:color="auto" w:fill="auto"/>
            <w:noWrap/>
            <w:vAlign w:val="bottom"/>
            <w:hideMark/>
          </w:tcPr>
          <w:p w14:paraId="3E059013"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7675113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Portail métallique coulissant sur rail (6,00mx2,20m) </w:t>
            </w:r>
          </w:p>
        </w:tc>
        <w:tc>
          <w:tcPr>
            <w:tcW w:w="454" w:type="dxa"/>
            <w:tcBorders>
              <w:top w:val="nil"/>
              <w:left w:val="nil"/>
              <w:bottom w:val="nil"/>
              <w:right w:val="single" w:sz="4" w:space="0" w:color="auto"/>
            </w:tcBorders>
            <w:shd w:val="clear" w:color="auto" w:fill="auto"/>
            <w:noWrap/>
            <w:vAlign w:val="center"/>
            <w:hideMark/>
          </w:tcPr>
          <w:p w14:paraId="0421CBB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1F91CF0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34" w:type="dxa"/>
            <w:tcBorders>
              <w:top w:val="nil"/>
              <w:left w:val="nil"/>
              <w:bottom w:val="nil"/>
              <w:right w:val="single" w:sz="4" w:space="0" w:color="auto"/>
            </w:tcBorders>
            <w:shd w:val="clear" w:color="auto" w:fill="auto"/>
            <w:noWrap/>
            <w:vAlign w:val="center"/>
            <w:hideMark/>
          </w:tcPr>
          <w:p w14:paraId="37C010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5E3EC5E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93BC80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BECF7F3" w14:textId="77777777" w:rsidTr="00437A66">
        <w:trPr>
          <w:trHeight w:val="480"/>
          <w:jc w:val="center"/>
        </w:trPr>
        <w:tc>
          <w:tcPr>
            <w:tcW w:w="402" w:type="dxa"/>
            <w:tcBorders>
              <w:top w:val="nil"/>
              <w:left w:val="single" w:sz="4" w:space="0" w:color="auto"/>
              <w:bottom w:val="nil"/>
              <w:right w:val="nil"/>
            </w:tcBorders>
            <w:shd w:val="clear" w:color="auto" w:fill="auto"/>
            <w:noWrap/>
            <w:vAlign w:val="bottom"/>
            <w:hideMark/>
          </w:tcPr>
          <w:p w14:paraId="5999AA0E"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771DCD3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Portillon ouvrant à la française (1,00mx2,00m)</w:t>
            </w:r>
          </w:p>
        </w:tc>
        <w:tc>
          <w:tcPr>
            <w:tcW w:w="454" w:type="dxa"/>
            <w:tcBorders>
              <w:top w:val="nil"/>
              <w:left w:val="nil"/>
              <w:bottom w:val="nil"/>
              <w:right w:val="single" w:sz="4" w:space="0" w:color="auto"/>
            </w:tcBorders>
            <w:shd w:val="clear" w:color="auto" w:fill="auto"/>
            <w:noWrap/>
            <w:vAlign w:val="center"/>
            <w:hideMark/>
          </w:tcPr>
          <w:p w14:paraId="4D560FD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79AB98A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34" w:type="dxa"/>
            <w:tcBorders>
              <w:top w:val="nil"/>
              <w:left w:val="nil"/>
              <w:bottom w:val="nil"/>
              <w:right w:val="single" w:sz="4" w:space="0" w:color="auto"/>
            </w:tcBorders>
            <w:shd w:val="clear" w:color="auto" w:fill="auto"/>
            <w:noWrap/>
            <w:vAlign w:val="center"/>
            <w:hideMark/>
          </w:tcPr>
          <w:p w14:paraId="470D2DA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double" w:sz="6" w:space="0" w:color="auto"/>
              <w:right w:val="single" w:sz="4" w:space="0" w:color="auto"/>
            </w:tcBorders>
            <w:shd w:val="clear" w:color="auto" w:fill="auto"/>
            <w:noWrap/>
            <w:vAlign w:val="center"/>
            <w:hideMark/>
          </w:tcPr>
          <w:p w14:paraId="5F9DC6A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2DB8E4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2C94EBA" w14:textId="77777777" w:rsidTr="00437A66">
        <w:trPr>
          <w:trHeight w:val="435"/>
          <w:jc w:val="center"/>
        </w:trPr>
        <w:tc>
          <w:tcPr>
            <w:tcW w:w="402" w:type="dxa"/>
            <w:tcBorders>
              <w:top w:val="nil"/>
              <w:left w:val="single" w:sz="4" w:space="0" w:color="auto"/>
              <w:bottom w:val="nil"/>
              <w:right w:val="nil"/>
            </w:tcBorders>
            <w:shd w:val="clear" w:color="auto" w:fill="auto"/>
            <w:noWrap/>
            <w:vAlign w:val="bottom"/>
            <w:hideMark/>
          </w:tcPr>
          <w:p w14:paraId="4CF1292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5AC48B04"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41160E1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062768F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30F19E3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double" w:sz="6" w:space="0" w:color="auto"/>
              <w:bottom w:val="double" w:sz="6" w:space="0" w:color="auto"/>
              <w:right w:val="double" w:sz="6" w:space="0" w:color="auto"/>
            </w:tcBorders>
            <w:shd w:val="clear" w:color="auto" w:fill="auto"/>
            <w:noWrap/>
            <w:vAlign w:val="center"/>
            <w:hideMark/>
          </w:tcPr>
          <w:p w14:paraId="404ECA4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29B368D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7DC7A87" w14:textId="77777777" w:rsidTr="00437A66">
        <w:trPr>
          <w:trHeight w:val="420"/>
          <w:jc w:val="center"/>
        </w:trPr>
        <w:tc>
          <w:tcPr>
            <w:tcW w:w="402" w:type="dxa"/>
            <w:tcBorders>
              <w:top w:val="nil"/>
              <w:left w:val="single" w:sz="4" w:space="0" w:color="auto"/>
              <w:bottom w:val="nil"/>
              <w:right w:val="single" w:sz="4" w:space="0" w:color="auto"/>
            </w:tcBorders>
            <w:shd w:val="clear" w:color="auto" w:fill="auto"/>
            <w:noWrap/>
            <w:vAlign w:val="bottom"/>
            <w:hideMark/>
          </w:tcPr>
          <w:p w14:paraId="5FDE1ADF"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439" w:type="dxa"/>
            <w:tcBorders>
              <w:top w:val="nil"/>
              <w:left w:val="nil"/>
              <w:bottom w:val="nil"/>
              <w:right w:val="single" w:sz="4" w:space="0" w:color="auto"/>
            </w:tcBorders>
            <w:shd w:val="clear" w:color="000000" w:fill="A9D08E"/>
            <w:noWrap/>
            <w:vAlign w:val="bottom"/>
            <w:hideMark/>
          </w:tcPr>
          <w:p w14:paraId="66B9CD07"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54" w:type="dxa"/>
            <w:tcBorders>
              <w:top w:val="nil"/>
              <w:left w:val="nil"/>
              <w:bottom w:val="nil"/>
              <w:right w:val="single" w:sz="4" w:space="0" w:color="auto"/>
            </w:tcBorders>
            <w:shd w:val="clear" w:color="auto" w:fill="auto"/>
            <w:noWrap/>
            <w:vAlign w:val="center"/>
            <w:hideMark/>
          </w:tcPr>
          <w:p w14:paraId="00FB749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49B47FA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2C92D9E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nil"/>
              <w:bottom w:val="nil"/>
              <w:right w:val="single" w:sz="4" w:space="0" w:color="auto"/>
            </w:tcBorders>
            <w:shd w:val="clear" w:color="auto" w:fill="auto"/>
            <w:noWrap/>
            <w:vAlign w:val="center"/>
            <w:hideMark/>
          </w:tcPr>
          <w:p w14:paraId="18BD5D5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3B37D5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8E515C9" w14:textId="77777777" w:rsidTr="00437A66">
        <w:trPr>
          <w:trHeight w:val="1140"/>
          <w:jc w:val="center"/>
        </w:trPr>
        <w:tc>
          <w:tcPr>
            <w:tcW w:w="402" w:type="dxa"/>
            <w:tcBorders>
              <w:top w:val="nil"/>
              <w:left w:val="single" w:sz="4" w:space="0" w:color="auto"/>
              <w:bottom w:val="nil"/>
              <w:right w:val="nil"/>
            </w:tcBorders>
            <w:shd w:val="clear" w:color="auto" w:fill="auto"/>
            <w:noWrap/>
            <w:vAlign w:val="bottom"/>
            <w:hideMark/>
          </w:tcPr>
          <w:p w14:paraId="3055538D"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54731F2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54" w:type="dxa"/>
            <w:tcBorders>
              <w:top w:val="nil"/>
              <w:left w:val="nil"/>
              <w:bottom w:val="nil"/>
              <w:right w:val="single" w:sz="4" w:space="0" w:color="auto"/>
            </w:tcBorders>
            <w:shd w:val="clear" w:color="auto" w:fill="auto"/>
            <w:noWrap/>
            <w:vAlign w:val="center"/>
            <w:hideMark/>
          </w:tcPr>
          <w:p w14:paraId="5F7E76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1195F9B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3,00  </w:t>
            </w:r>
          </w:p>
        </w:tc>
        <w:tc>
          <w:tcPr>
            <w:tcW w:w="634" w:type="dxa"/>
            <w:tcBorders>
              <w:top w:val="nil"/>
              <w:left w:val="nil"/>
              <w:bottom w:val="nil"/>
              <w:right w:val="nil"/>
            </w:tcBorders>
            <w:shd w:val="clear" w:color="auto" w:fill="auto"/>
            <w:noWrap/>
            <w:vAlign w:val="center"/>
            <w:hideMark/>
          </w:tcPr>
          <w:p w14:paraId="41992E01" w14:textId="77777777" w:rsidR="00437A66" w:rsidRPr="0068554E" w:rsidRDefault="00437A66" w:rsidP="001D3859">
            <w:pPr>
              <w:jc w:val="center"/>
              <w:rPr>
                <w:rFonts w:asciiTheme="minorHAnsi" w:hAnsiTheme="minorHAnsi"/>
                <w:lang w:eastAsia="fr-FR"/>
              </w:rPr>
            </w:pPr>
          </w:p>
        </w:tc>
        <w:tc>
          <w:tcPr>
            <w:tcW w:w="2137" w:type="dxa"/>
            <w:tcBorders>
              <w:top w:val="nil"/>
              <w:left w:val="single" w:sz="4" w:space="0" w:color="auto"/>
              <w:bottom w:val="nil"/>
              <w:right w:val="single" w:sz="4" w:space="0" w:color="auto"/>
            </w:tcBorders>
            <w:shd w:val="clear" w:color="auto" w:fill="auto"/>
            <w:noWrap/>
            <w:vAlign w:val="center"/>
            <w:hideMark/>
          </w:tcPr>
          <w:p w14:paraId="2C86BE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8420C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8DD9198" w14:textId="77777777" w:rsidTr="00437A66">
        <w:trPr>
          <w:trHeight w:val="405"/>
          <w:jc w:val="center"/>
        </w:trPr>
        <w:tc>
          <w:tcPr>
            <w:tcW w:w="402" w:type="dxa"/>
            <w:tcBorders>
              <w:top w:val="nil"/>
              <w:left w:val="single" w:sz="4" w:space="0" w:color="auto"/>
              <w:bottom w:val="nil"/>
              <w:right w:val="nil"/>
            </w:tcBorders>
            <w:shd w:val="clear" w:color="auto" w:fill="auto"/>
            <w:noWrap/>
            <w:vAlign w:val="bottom"/>
            <w:hideMark/>
          </w:tcPr>
          <w:p w14:paraId="778190B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4099AE5F"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54" w:type="dxa"/>
            <w:tcBorders>
              <w:top w:val="nil"/>
              <w:left w:val="nil"/>
              <w:bottom w:val="nil"/>
              <w:right w:val="single" w:sz="4" w:space="0" w:color="auto"/>
            </w:tcBorders>
            <w:shd w:val="clear" w:color="auto" w:fill="auto"/>
            <w:noWrap/>
            <w:vAlign w:val="center"/>
            <w:hideMark/>
          </w:tcPr>
          <w:p w14:paraId="62C34FF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79DEE42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single" w:sz="4" w:space="0" w:color="auto"/>
            </w:tcBorders>
            <w:shd w:val="clear" w:color="auto" w:fill="auto"/>
            <w:noWrap/>
            <w:vAlign w:val="center"/>
            <w:hideMark/>
          </w:tcPr>
          <w:p w14:paraId="76E3CC4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1C21132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3BE91BD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EBE3712" w14:textId="77777777" w:rsidTr="00437A66">
        <w:trPr>
          <w:trHeight w:val="405"/>
          <w:jc w:val="center"/>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14:paraId="67275E8A"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9331"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6C62CABE" w14:textId="77777777" w:rsidR="00437A66" w:rsidRPr="0068554E" w:rsidRDefault="00437A66"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n°3 - SOLUTION DE BASE</w:t>
            </w:r>
          </w:p>
        </w:tc>
        <w:tc>
          <w:tcPr>
            <w:tcW w:w="2137" w:type="dxa"/>
            <w:tcBorders>
              <w:top w:val="double" w:sz="6" w:space="0" w:color="auto"/>
              <w:left w:val="nil"/>
              <w:bottom w:val="double" w:sz="6" w:space="0" w:color="auto"/>
              <w:right w:val="double" w:sz="6" w:space="0" w:color="auto"/>
            </w:tcBorders>
            <w:shd w:val="clear" w:color="000000" w:fill="FFFF00"/>
            <w:noWrap/>
            <w:vAlign w:val="center"/>
            <w:hideMark/>
          </w:tcPr>
          <w:p w14:paraId="2508C978"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c>
          <w:tcPr>
            <w:tcW w:w="1430" w:type="dxa"/>
            <w:tcBorders>
              <w:top w:val="double" w:sz="6" w:space="0" w:color="auto"/>
              <w:left w:val="nil"/>
              <w:bottom w:val="double" w:sz="6" w:space="0" w:color="auto"/>
              <w:right w:val="double" w:sz="6" w:space="0" w:color="auto"/>
            </w:tcBorders>
            <w:shd w:val="clear" w:color="000000" w:fill="FFFF00"/>
            <w:noWrap/>
            <w:vAlign w:val="bottom"/>
            <w:hideMark/>
          </w:tcPr>
          <w:p w14:paraId="5D25D08A"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r>
      <w:tr w:rsidR="00437A66" w:rsidRPr="0068554E" w14:paraId="44B4DD01" w14:textId="77777777" w:rsidTr="00437A66">
        <w:trPr>
          <w:trHeight w:val="390"/>
          <w:jc w:val="center"/>
        </w:trPr>
        <w:tc>
          <w:tcPr>
            <w:tcW w:w="13300" w:type="dxa"/>
            <w:gridSpan w:val="7"/>
            <w:tcBorders>
              <w:top w:val="nil"/>
              <w:left w:val="nil"/>
              <w:bottom w:val="single" w:sz="4" w:space="0" w:color="auto"/>
              <w:right w:val="nil"/>
            </w:tcBorders>
            <w:shd w:val="clear" w:color="auto" w:fill="auto"/>
            <w:noWrap/>
            <w:vAlign w:val="bottom"/>
            <w:hideMark/>
          </w:tcPr>
          <w:p w14:paraId="32536776"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7EF778B2" w14:textId="77777777" w:rsidTr="00437A66">
        <w:trPr>
          <w:trHeight w:val="405"/>
          <w:jc w:val="center"/>
        </w:trPr>
        <w:tc>
          <w:tcPr>
            <w:tcW w:w="402" w:type="dxa"/>
            <w:tcBorders>
              <w:top w:val="nil"/>
              <w:left w:val="single" w:sz="4" w:space="0" w:color="auto"/>
              <w:bottom w:val="nil"/>
              <w:right w:val="single" w:sz="4" w:space="0" w:color="auto"/>
            </w:tcBorders>
            <w:shd w:val="clear" w:color="auto" w:fill="auto"/>
            <w:noWrap/>
            <w:vAlign w:val="bottom"/>
            <w:hideMark/>
          </w:tcPr>
          <w:p w14:paraId="698F3F9C"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289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788321E"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437A66" w:rsidRPr="0068554E" w14:paraId="7C7E6F48" w14:textId="77777777" w:rsidTr="00437A66">
        <w:trPr>
          <w:trHeight w:val="405"/>
          <w:jc w:val="center"/>
        </w:trPr>
        <w:tc>
          <w:tcPr>
            <w:tcW w:w="402" w:type="dxa"/>
            <w:tcBorders>
              <w:top w:val="nil"/>
              <w:left w:val="single" w:sz="4" w:space="0" w:color="auto"/>
              <w:bottom w:val="nil"/>
              <w:right w:val="single" w:sz="4" w:space="0" w:color="auto"/>
            </w:tcBorders>
            <w:shd w:val="clear" w:color="auto" w:fill="auto"/>
            <w:noWrap/>
            <w:vAlign w:val="bottom"/>
            <w:hideMark/>
          </w:tcPr>
          <w:p w14:paraId="76DE2FA9"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6</w:t>
            </w:r>
          </w:p>
        </w:tc>
        <w:tc>
          <w:tcPr>
            <w:tcW w:w="7439" w:type="dxa"/>
            <w:tcBorders>
              <w:top w:val="nil"/>
              <w:left w:val="nil"/>
              <w:bottom w:val="nil"/>
              <w:right w:val="single" w:sz="4" w:space="0" w:color="auto"/>
            </w:tcBorders>
            <w:shd w:val="clear" w:color="000000" w:fill="A9D08E"/>
            <w:noWrap/>
            <w:vAlign w:val="bottom"/>
            <w:hideMark/>
          </w:tcPr>
          <w:p w14:paraId="44D74EEB"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54" w:type="dxa"/>
            <w:tcBorders>
              <w:top w:val="nil"/>
              <w:left w:val="nil"/>
              <w:bottom w:val="nil"/>
              <w:right w:val="single" w:sz="4" w:space="0" w:color="auto"/>
            </w:tcBorders>
            <w:shd w:val="clear" w:color="auto" w:fill="auto"/>
            <w:noWrap/>
            <w:vAlign w:val="center"/>
            <w:hideMark/>
          </w:tcPr>
          <w:p w14:paraId="12FB763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04" w:type="dxa"/>
            <w:tcBorders>
              <w:top w:val="nil"/>
              <w:left w:val="nil"/>
              <w:bottom w:val="nil"/>
              <w:right w:val="single" w:sz="4" w:space="0" w:color="auto"/>
            </w:tcBorders>
            <w:shd w:val="clear" w:color="auto" w:fill="auto"/>
            <w:noWrap/>
            <w:vAlign w:val="center"/>
            <w:hideMark/>
          </w:tcPr>
          <w:p w14:paraId="53F23A6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34" w:type="dxa"/>
            <w:tcBorders>
              <w:top w:val="nil"/>
              <w:left w:val="nil"/>
              <w:bottom w:val="nil"/>
              <w:right w:val="nil"/>
            </w:tcBorders>
            <w:shd w:val="clear" w:color="auto" w:fill="auto"/>
            <w:noWrap/>
            <w:vAlign w:val="center"/>
            <w:hideMark/>
          </w:tcPr>
          <w:p w14:paraId="0EB82E6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4AD9183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5828D9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34B7A4F"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19801B6A"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62A8678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54" w:type="dxa"/>
            <w:tcBorders>
              <w:top w:val="nil"/>
              <w:left w:val="nil"/>
              <w:bottom w:val="nil"/>
              <w:right w:val="single" w:sz="4" w:space="0" w:color="auto"/>
            </w:tcBorders>
            <w:shd w:val="clear" w:color="auto" w:fill="auto"/>
            <w:noWrap/>
            <w:vAlign w:val="center"/>
            <w:hideMark/>
          </w:tcPr>
          <w:p w14:paraId="7198A4D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07F7F30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34" w:type="dxa"/>
            <w:tcBorders>
              <w:top w:val="nil"/>
              <w:left w:val="nil"/>
              <w:bottom w:val="nil"/>
              <w:right w:val="nil"/>
            </w:tcBorders>
            <w:shd w:val="clear" w:color="auto" w:fill="auto"/>
            <w:noWrap/>
            <w:vAlign w:val="center"/>
            <w:hideMark/>
          </w:tcPr>
          <w:p w14:paraId="4E32BB7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0B4F9ED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088DCF0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CFDB645"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41A008D5"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337FAEF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54" w:type="dxa"/>
            <w:tcBorders>
              <w:top w:val="nil"/>
              <w:left w:val="nil"/>
              <w:bottom w:val="nil"/>
              <w:right w:val="single" w:sz="4" w:space="0" w:color="auto"/>
            </w:tcBorders>
            <w:shd w:val="clear" w:color="auto" w:fill="auto"/>
            <w:noWrap/>
            <w:vAlign w:val="center"/>
            <w:hideMark/>
          </w:tcPr>
          <w:p w14:paraId="44672C0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4511695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34" w:type="dxa"/>
            <w:tcBorders>
              <w:top w:val="nil"/>
              <w:left w:val="nil"/>
              <w:bottom w:val="nil"/>
              <w:right w:val="nil"/>
            </w:tcBorders>
            <w:shd w:val="clear" w:color="auto" w:fill="auto"/>
            <w:noWrap/>
            <w:vAlign w:val="center"/>
            <w:hideMark/>
          </w:tcPr>
          <w:p w14:paraId="4802925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25B59AE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30474B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841C5E4"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4C46343B"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3C4E99FE"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54" w:type="dxa"/>
            <w:tcBorders>
              <w:top w:val="nil"/>
              <w:left w:val="nil"/>
              <w:bottom w:val="nil"/>
              <w:right w:val="single" w:sz="4" w:space="0" w:color="auto"/>
            </w:tcBorders>
            <w:shd w:val="clear" w:color="auto" w:fill="auto"/>
            <w:noWrap/>
            <w:vAlign w:val="center"/>
            <w:hideMark/>
          </w:tcPr>
          <w:p w14:paraId="2E7687F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144A7DF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34" w:type="dxa"/>
            <w:tcBorders>
              <w:top w:val="nil"/>
              <w:left w:val="nil"/>
              <w:bottom w:val="nil"/>
              <w:right w:val="nil"/>
            </w:tcBorders>
            <w:shd w:val="clear" w:color="auto" w:fill="auto"/>
            <w:noWrap/>
            <w:vAlign w:val="center"/>
            <w:hideMark/>
          </w:tcPr>
          <w:p w14:paraId="08CE92B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77E0571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747A05E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E4FA815" w14:textId="77777777" w:rsidTr="00437A66">
        <w:trPr>
          <w:trHeight w:val="450"/>
          <w:jc w:val="center"/>
        </w:trPr>
        <w:tc>
          <w:tcPr>
            <w:tcW w:w="402" w:type="dxa"/>
            <w:tcBorders>
              <w:top w:val="nil"/>
              <w:left w:val="single" w:sz="4" w:space="0" w:color="auto"/>
              <w:bottom w:val="nil"/>
              <w:right w:val="nil"/>
            </w:tcBorders>
            <w:shd w:val="clear" w:color="auto" w:fill="auto"/>
            <w:noWrap/>
            <w:vAlign w:val="bottom"/>
            <w:hideMark/>
          </w:tcPr>
          <w:p w14:paraId="5E51743F"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75E58C7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54" w:type="dxa"/>
            <w:tcBorders>
              <w:top w:val="nil"/>
              <w:left w:val="nil"/>
              <w:bottom w:val="nil"/>
              <w:right w:val="single" w:sz="4" w:space="0" w:color="auto"/>
            </w:tcBorders>
            <w:shd w:val="clear" w:color="auto" w:fill="auto"/>
            <w:noWrap/>
            <w:vAlign w:val="center"/>
            <w:hideMark/>
          </w:tcPr>
          <w:p w14:paraId="024AD3E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0BB0059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34" w:type="dxa"/>
            <w:tcBorders>
              <w:top w:val="nil"/>
              <w:left w:val="nil"/>
              <w:bottom w:val="nil"/>
              <w:right w:val="nil"/>
            </w:tcBorders>
            <w:shd w:val="clear" w:color="auto" w:fill="auto"/>
            <w:noWrap/>
            <w:vAlign w:val="center"/>
            <w:hideMark/>
          </w:tcPr>
          <w:p w14:paraId="7AD2F59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0A2508E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49D43DB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E8BCCEA" w14:textId="77777777" w:rsidTr="00437A66">
        <w:trPr>
          <w:trHeight w:val="780"/>
          <w:jc w:val="center"/>
        </w:trPr>
        <w:tc>
          <w:tcPr>
            <w:tcW w:w="402" w:type="dxa"/>
            <w:tcBorders>
              <w:top w:val="nil"/>
              <w:left w:val="single" w:sz="4" w:space="0" w:color="auto"/>
              <w:bottom w:val="nil"/>
              <w:right w:val="nil"/>
            </w:tcBorders>
            <w:shd w:val="clear" w:color="auto" w:fill="auto"/>
            <w:noWrap/>
            <w:vAlign w:val="bottom"/>
            <w:hideMark/>
          </w:tcPr>
          <w:p w14:paraId="00F02658"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39" w:type="dxa"/>
            <w:tcBorders>
              <w:top w:val="nil"/>
              <w:left w:val="single" w:sz="4" w:space="0" w:color="auto"/>
              <w:bottom w:val="nil"/>
              <w:right w:val="single" w:sz="4" w:space="0" w:color="auto"/>
            </w:tcBorders>
            <w:shd w:val="clear" w:color="auto" w:fill="auto"/>
            <w:vAlign w:val="bottom"/>
            <w:hideMark/>
          </w:tcPr>
          <w:p w14:paraId="17FBA31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1,9m)</w:t>
            </w:r>
          </w:p>
        </w:tc>
        <w:tc>
          <w:tcPr>
            <w:tcW w:w="454" w:type="dxa"/>
            <w:tcBorders>
              <w:top w:val="nil"/>
              <w:left w:val="nil"/>
              <w:bottom w:val="nil"/>
              <w:right w:val="single" w:sz="4" w:space="0" w:color="auto"/>
            </w:tcBorders>
            <w:shd w:val="clear" w:color="auto" w:fill="auto"/>
            <w:noWrap/>
            <w:vAlign w:val="center"/>
            <w:hideMark/>
          </w:tcPr>
          <w:p w14:paraId="2BAB4CE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04" w:type="dxa"/>
            <w:tcBorders>
              <w:top w:val="nil"/>
              <w:left w:val="nil"/>
              <w:bottom w:val="nil"/>
              <w:right w:val="single" w:sz="4" w:space="0" w:color="auto"/>
            </w:tcBorders>
            <w:shd w:val="clear" w:color="auto" w:fill="auto"/>
            <w:noWrap/>
            <w:vAlign w:val="center"/>
            <w:hideMark/>
          </w:tcPr>
          <w:p w14:paraId="65B2A9E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34" w:type="dxa"/>
            <w:tcBorders>
              <w:top w:val="nil"/>
              <w:left w:val="nil"/>
              <w:bottom w:val="nil"/>
              <w:right w:val="nil"/>
            </w:tcBorders>
            <w:shd w:val="clear" w:color="auto" w:fill="auto"/>
            <w:noWrap/>
            <w:vAlign w:val="center"/>
            <w:hideMark/>
          </w:tcPr>
          <w:p w14:paraId="122BD8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137" w:type="dxa"/>
            <w:tcBorders>
              <w:top w:val="nil"/>
              <w:left w:val="single" w:sz="4" w:space="0" w:color="auto"/>
              <w:bottom w:val="nil"/>
              <w:right w:val="single" w:sz="4" w:space="0" w:color="auto"/>
            </w:tcBorders>
            <w:shd w:val="clear" w:color="auto" w:fill="auto"/>
            <w:noWrap/>
            <w:vAlign w:val="center"/>
            <w:hideMark/>
          </w:tcPr>
          <w:p w14:paraId="370C021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30" w:type="dxa"/>
            <w:tcBorders>
              <w:top w:val="nil"/>
              <w:left w:val="nil"/>
              <w:bottom w:val="nil"/>
              <w:right w:val="single" w:sz="4" w:space="0" w:color="auto"/>
            </w:tcBorders>
            <w:shd w:val="clear" w:color="auto" w:fill="auto"/>
            <w:noWrap/>
            <w:vAlign w:val="bottom"/>
            <w:hideMark/>
          </w:tcPr>
          <w:p w14:paraId="62B96CB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01802" w14:paraId="6F1666A0" w14:textId="77777777" w:rsidTr="00437A66">
        <w:trPr>
          <w:trHeight w:val="480"/>
          <w:jc w:val="center"/>
        </w:trPr>
        <w:tc>
          <w:tcPr>
            <w:tcW w:w="402" w:type="dxa"/>
            <w:tcBorders>
              <w:top w:val="nil"/>
              <w:left w:val="single" w:sz="4" w:space="0" w:color="auto"/>
              <w:bottom w:val="single" w:sz="4" w:space="0" w:color="auto"/>
              <w:right w:val="single" w:sz="4" w:space="0" w:color="auto"/>
            </w:tcBorders>
            <w:shd w:val="clear" w:color="auto" w:fill="auto"/>
            <w:noWrap/>
            <w:vAlign w:val="bottom"/>
            <w:hideMark/>
          </w:tcPr>
          <w:p w14:paraId="54412E8F"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9331"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63A40009" w14:textId="77777777" w:rsidR="00437A66" w:rsidRPr="0068554E" w:rsidRDefault="00437A66"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n°3 - OPTION</w:t>
            </w:r>
          </w:p>
        </w:tc>
        <w:tc>
          <w:tcPr>
            <w:tcW w:w="2137" w:type="dxa"/>
            <w:tcBorders>
              <w:top w:val="double" w:sz="6" w:space="0" w:color="auto"/>
              <w:left w:val="nil"/>
              <w:bottom w:val="double" w:sz="6" w:space="0" w:color="auto"/>
              <w:right w:val="double" w:sz="6" w:space="0" w:color="auto"/>
            </w:tcBorders>
            <w:shd w:val="clear" w:color="000000" w:fill="FFFF00"/>
            <w:noWrap/>
            <w:vAlign w:val="center"/>
            <w:hideMark/>
          </w:tcPr>
          <w:p w14:paraId="25A23C2D"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30" w:type="dxa"/>
            <w:tcBorders>
              <w:top w:val="double" w:sz="6" w:space="0" w:color="auto"/>
              <w:left w:val="nil"/>
              <w:bottom w:val="double" w:sz="6" w:space="0" w:color="auto"/>
              <w:right w:val="double" w:sz="6" w:space="0" w:color="auto"/>
            </w:tcBorders>
            <w:shd w:val="clear" w:color="000000" w:fill="FFFF00"/>
            <w:noWrap/>
            <w:vAlign w:val="bottom"/>
            <w:hideMark/>
          </w:tcPr>
          <w:p w14:paraId="5BEB5B32"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496C03AE" w14:textId="77777777" w:rsidR="00437A66" w:rsidRPr="0068554E" w:rsidRDefault="00437A66" w:rsidP="001D3859">
      <w:pPr>
        <w:ind w:left="720" w:hanging="720"/>
        <w:rPr>
          <w:rFonts w:asciiTheme="minorHAnsi" w:hAnsiTheme="minorHAnsi"/>
          <w:b/>
          <w:lang w:val="en-US"/>
        </w:rPr>
      </w:pPr>
    </w:p>
    <w:p w14:paraId="4FD61848" w14:textId="77777777" w:rsidR="00437A66" w:rsidRPr="0068554E" w:rsidRDefault="00437A66" w:rsidP="001D3859">
      <w:pPr>
        <w:spacing w:before="120" w:after="120"/>
        <w:jc w:val="center"/>
        <w:rPr>
          <w:rFonts w:asciiTheme="minorHAnsi" w:hAnsiTheme="minorHAnsi"/>
          <w:b/>
          <w:lang w:val="en-US"/>
        </w:rPr>
      </w:pPr>
      <w:bookmarkStart w:id="704" w:name="_Toc65481758"/>
      <w:bookmarkStart w:id="705" w:name="_Toc276467896"/>
      <w:bookmarkStart w:id="706" w:name="_Toc483226611"/>
    </w:p>
    <w:p w14:paraId="636E557A" w14:textId="77777777" w:rsidR="00437A66" w:rsidRPr="0068554E" w:rsidRDefault="00437A66" w:rsidP="001D3859">
      <w:pPr>
        <w:spacing w:before="120" w:after="120"/>
        <w:jc w:val="center"/>
        <w:rPr>
          <w:rFonts w:asciiTheme="minorHAnsi" w:hAnsiTheme="minorHAnsi"/>
          <w:b/>
          <w:lang w:val="en-US"/>
        </w:rPr>
      </w:pPr>
    </w:p>
    <w:tbl>
      <w:tblPr>
        <w:tblW w:w="13141" w:type="dxa"/>
        <w:jc w:val="center"/>
        <w:tblCellMar>
          <w:left w:w="70" w:type="dxa"/>
          <w:right w:w="70" w:type="dxa"/>
        </w:tblCellMar>
        <w:tblLook w:val="04A0" w:firstRow="1" w:lastRow="0" w:firstColumn="1" w:lastColumn="0" w:noHBand="0" w:noVBand="1"/>
      </w:tblPr>
      <w:tblGrid>
        <w:gridCol w:w="421"/>
        <w:gridCol w:w="7091"/>
        <w:gridCol w:w="478"/>
        <w:gridCol w:w="830"/>
        <w:gridCol w:w="654"/>
        <w:gridCol w:w="2206"/>
        <w:gridCol w:w="1476"/>
      </w:tblGrid>
      <w:tr w:rsidR="00437A66" w:rsidRPr="0068554E" w14:paraId="2771FDF1" w14:textId="77777777" w:rsidTr="00437A66">
        <w:trPr>
          <w:trHeight w:val="480"/>
          <w:jc w:val="center"/>
        </w:trPr>
        <w:tc>
          <w:tcPr>
            <w:tcW w:w="13141"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1AD20290" w14:textId="77777777" w:rsidR="001F5DC8" w:rsidRPr="0068554E" w:rsidRDefault="001F5DC8" w:rsidP="001D3859">
            <w:pPr>
              <w:jc w:val="center"/>
              <w:rPr>
                <w:rFonts w:asciiTheme="minorHAnsi" w:hAnsiTheme="minorHAnsi"/>
              </w:rPr>
            </w:pPr>
            <w:r w:rsidRPr="0068554E">
              <w:rPr>
                <w:rFonts w:asciiTheme="minorHAnsi" w:hAnsiTheme="minorHAnsi"/>
              </w:rPr>
              <w:t>DECOMPOSITION DU PRIX GLOBAL ET FORFAITAIRE (DPGF)</w:t>
            </w:r>
          </w:p>
          <w:p w14:paraId="05B90E9B" w14:textId="77777777" w:rsidR="00437A66" w:rsidRPr="0068554E" w:rsidRDefault="001F5DC8"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7A66" w:rsidRPr="0068554E" w14:paraId="2B83B99B" w14:textId="77777777" w:rsidTr="00437A66">
        <w:trPr>
          <w:trHeight w:val="270"/>
          <w:jc w:val="center"/>
        </w:trPr>
        <w:tc>
          <w:tcPr>
            <w:tcW w:w="415" w:type="dxa"/>
            <w:tcBorders>
              <w:top w:val="nil"/>
              <w:left w:val="nil"/>
              <w:bottom w:val="nil"/>
              <w:right w:val="nil"/>
            </w:tcBorders>
            <w:shd w:val="clear" w:color="auto" w:fill="auto"/>
            <w:noWrap/>
            <w:vAlign w:val="bottom"/>
            <w:hideMark/>
          </w:tcPr>
          <w:p w14:paraId="5B27D1C7" w14:textId="77777777" w:rsidR="00437A66" w:rsidRPr="0068554E" w:rsidRDefault="00437A66" w:rsidP="001D3859">
            <w:pPr>
              <w:jc w:val="center"/>
              <w:rPr>
                <w:rFonts w:asciiTheme="minorHAnsi" w:hAnsiTheme="minorHAnsi"/>
                <w:b/>
                <w:bCs/>
                <w:sz w:val="36"/>
                <w:szCs w:val="36"/>
                <w:lang w:eastAsia="fr-FR"/>
              </w:rPr>
            </w:pPr>
          </w:p>
        </w:tc>
        <w:tc>
          <w:tcPr>
            <w:tcW w:w="7091" w:type="dxa"/>
            <w:tcBorders>
              <w:top w:val="nil"/>
              <w:left w:val="nil"/>
              <w:bottom w:val="nil"/>
              <w:right w:val="nil"/>
            </w:tcBorders>
            <w:shd w:val="clear" w:color="auto" w:fill="auto"/>
            <w:noWrap/>
            <w:vAlign w:val="bottom"/>
            <w:hideMark/>
          </w:tcPr>
          <w:p w14:paraId="21A7A738" w14:textId="77777777" w:rsidR="00437A66" w:rsidRPr="0068554E" w:rsidRDefault="00437A66" w:rsidP="001D3859">
            <w:pPr>
              <w:rPr>
                <w:rFonts w:asciiTheme="minorHAnsi" w:hAnsiTheme="minorHAnsi"/>
                <w:sz w:val="20"/>
                <w:szCs w:val="20"/>
                <w:lang w:eastAsia="fr-FR"/>
              </w:rPr>
            </w:pPr>
          </w:p>
        </w:tc>
        <w:tc>
          <w:tcPr>
            <w:tcW w:w="469" w:type="dxa"/>
            <w:tcBorders>
              <w:top w:val="nil"/>
              <w:left w:val="nil"/>
              <w:bottom w:val="nil"/>
              <w:right w:val="nil"/>
            </w:tcBorders>
            <w:shd w:val="clear" w:color="auto" w:fill="auto"/>
            <w:noWrap/>
            <w:vAlign w:val="bottom"/>
            <w:hideMark/>
          </w:tcPr>
          <w:p w14:paraId="37C6E6B6" w14:textId="77777777" w:rsidR="00437A66" w:rsidRPr="0068554E" w:rsidRDefault="00437A66" w:rsidP="001D3859">
            <w:pPr>
              <w:rPr>
                <w:rFonts w:asciiTheme="minorHAnsi" w:hAnsiTheme="minorHAnsi"/>
                <w:sz w:val="20"/>
                <w:szCs w:val="20"/>
                <w:lang w:eastAsia="fr-FR"/>
              </w:rPr>
            </w:pPr>
          </w:p>
        </w:tc>
        <w:tc>
          <w:tcPr>
            <w:tcW w:w="830" w:type="dxa"/>
            <w:tcBorders>
              <w:top w:val="nil"/>
              <w:left w:val="nil"/>
              <w:bottom w:val="nil"/>
              <w:right w:val="nil"/>
            </w:tcBorders>
            <w:shd w:val="clear" w:color="auto" w:fill="auto"/>
            <w:noWrap/>
            <w:vAlign w:val="bottom"/>
            <w:hideMark/>
          </w:tcPr>
          <w:p w14:paraId="648DA603" w14:textId="77777777" w:rsidR="00437A66" w:rsidRPr="0068554E" w:rsidRDefault="00437A66" w:rsidP="001D3859">
            <w:pPr>
              <w:rPr>
                <w:rFonts w:asciiTheme="minorHAnsi" w:hAnsiTheme="minorHAnsi"/>
                <w:sz w:val="20"/>
                <w:szCs w:val="20"/>
                <w:lang w:eastAsia="fr-FR"/>
              </w:rPr>
            </w:pPr>
          </w:p>
        </w:tc>
        <w:tc>
          <w:tcPr>
            <w:tcW w:w="654" w:type="dxa"/>
            <w:tcBorders>
              <w:top w:val="nil"/>
              <w:left w:val="nil"/>
              <w:bottom w:val="nil"/>
              <w:right w:val="nil"/>
            </w:tcBorders>
            <w:shd w:val="clear" w:color="auto" w:fill="auto"/>
            <w:noWrap/>
            <w:vAlign w:val="bottom"/>
            <w:hideMark/>
          </w:tcPr>
          <w:p w14:paraId="2926AF63" w14:textId="77777777" w:rsidR="00437A66" w:rsidRPr="0068554E" w:rsidRDefault="00437A66" w:rsidP="001D3859">
            <w:pPr>
              <w:rPr>
                <w:rFonts w:asciiTheme="minorHAnsi" w:hAnsiTheme="minorHAnsi"/>
                <w:sz w:val="20"/>
                <w:szCs w:val="20"/>
                <w:lang w:eastAsia="fr-FR"/>
              </w:rPr>
            </w:pPr>
          </w:p>
        </w:tc>
        <w:tc>
          <w:tcPr>
            <w:tcW w:w="2206" w:type="dxa"/>
            <w:tcBorders>
              <w:top w:val="nil"/>
              <w:left w:val="nil"/>
              <w:bottom w:val="nil"/>
              <w:right w:val="nil"/>
            </w:tcBorders>
            <w:shd w:val="clear" w:color="auto" w:fill="auto"/>
            <w:noWrap/>
            <w:vAlign w:val="bottom"/>
            <w:hideMark/>
          </w:tcPr>
          <w:p w14:paraId="4C232AD4" w14:textId="77777777" w:rsidR="00437A66" w:rsidRPr="0068554E" w:rsidRDefault="00437A66" w:rsidP="001D3859">
            <w:pPr>
              <w:rPr>
                <w:rFonts w:asciiTheme="minorHAnsi" w:hAnsiTheme="minorHAnsi"/>
                <w:sz w:val="20"/>
                <w:szCs w:val="20"/>
                <w:lang w:eastAsia="fr-FR"/>
              </w:rPr>
            </w:pPr>
          </w:p>
        </w:tc>
        <w:tc>
          <w:tcPr>
            <w:tcW w:w="1476" w:type="dxa"/>
            <w:tcBorders>
              <w:top w:val="nil"/>
              <w:left w:val="nil"/>
              <w:bottom w:val="nil"/>
              <w:right w:val="nil"/>
            </w:tcBorders>
            <w:shd w:val="clear" w:color="auto" w:fill="auto"/>
            <w:noWrap/>
            <w:vAlign w:val="bottom"/>
            <w:hideMark/>
          </w:tcPr>
          <w:p w14:paraId="7C2ED3E4" w14:textId="77777777" w:rsidR="00437A66" w:rsidRPr="0068554E" w:rsidRDefault="00437A66" w:rsidP="001D3859">
            <w:pPr>
              <w:rPr>
                <w:rFonts w:asciiTheme="minorHAnsi" w:hAnsiTheme="minorHAnsi"/>
                <w:sz w:val="20"/>
                <w:szCs w:val="20"/>
                <w:lang w:eastAsia="fr-FR"/>
              </w:rPr>
            </w:pPr>
          </w:p>
        </w:tc>
      </w:tr>
      <w:tr w:rsidR="00437A66" w:rsidRPr="0068554E" w14:paraId="46B3A649" w14:textId="77777777" w:rsidTr="00437A66">
        <w:trPr>
          <w:trHeight w:val="375"/>
          <w:jc w:val="center"/>
        </w:trPr>
        <w:tc>
          <w:tcPr>
            <w:tcW w:w="4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7438CF"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091" w:type="dxa"/>
            <w:tcBorders>
              <w:top w:val="single" w:sz="4" w:space="0" w:color="auto"/>
              <w:left w:val="nil"/>
              <w:bottom w:val="single" w:sz="4" w:space="0" w:color="auto"/>
              <w:right w:val="single" w:sz="4" w:space="0" w:color="auto"/>
            </w:tcBorders>
            <w:shd w:val="clear" w:color="000000" w:fill="D9D9D9"/>
            <w:noWrap/>
            <w:vAlign w:val="center"/>
            <w:hideMark/>
          </w:tcPr>
          <w:p w14:paraId="40B464AB"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69" w:type="dxa"/>
            <w:tcBorders>
              <w:top w:val="single" w:sz="4" w:space="0" w:color="auto"/>
              <w:left w:val="nil"/>
              <w:bottom w:val="single" w:sz="4" w:space="0" w:color="auto"/>
              <w:right w:val="single" w:sz="4" w:space="0" w:color="auto"/>
            </w:tcBorders>
            <w:shd w:val="clear" w:color="000000" w:fill="D9D9D9"/>
            <w:noWrap/>
            <w:vAlign w:val="center"/>
            <w:hideMark/>
          </w:tcPr>
          <w:p w14:paraId="6386DD8B"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830" w:type="dxa"/>
            <w:tcBorders>
              <w:top w:val="single" w:sz="4" w:space="0" w:color="auto"/>
              <w:left w:val="nil"/>
              <w:bottom w:val="single" w:sz="4" w:space="0" w:color="auto"/>
              <w:right w:val="single" w:sz="4" w:space="0" w:color="auto"/>
            </w:tcBorders>
            <w:shd w:val="clear" w:color="000000" w:fill="D9D9D9"/>
            <w:noWrap/>
            <w:vAlign w:val="center"/>
            <w:hideMark/>
          </w:tcPr>
          <w:p w14:paraId="47EE0D2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54" w:type="dxa"/>
            <w:tcBorders>
              <w:top w:val="single" w:sz="4" w:space="0" w:color="auto"/>
              <w:left w:val="nil"/>
              <w:bottom w:val="single" w:sz="4" w:space="0" w:color="auto"/>
              <w:right w:val="single" w:sz="4" w:space="0" w:color="auto"/>
            </w:tcBorders>
            <w:shd w:val="clear" w:color="000000" w:fill="D9D9D9"/>
            <w:noWrap/>
            <w:vAlign w:val="center"/>
            <w:hideMark/>
          </w:tcPr>
          <w:p w14:paraId="127AEA49"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206" w:type="dxa"/>
            <w:tcBorders>
              <w:top w:val="single" w:sz="4" w:space="0" w:color="auto"/>
              <w:left w:val="nil"/>
              <w:bottom w:val="single" w:sz="4" w:space="0" w:color="auto"/>
              <w:right w:val="single" w:sz="4" w:space="0" w:color="auto"/>
            </w:tcBorders>
            <w:shd w:val="clear" w:color="000000" w:fill="D9D9D9"/>
            <w:noWrap/>
            <w:vAlign w:val="center"/>
            <w:hideMark/>
          </w:tcPr>
          <w:p w14:paraId="107A9B95"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76" w:type="dxa"/>
            <w:tcBorders>
              <w:top w:val="single" w:sz="4" w:space="0" w:color="auto"/>
              <w:left w:val="nil"/>
              <w:bottom w:val="single" w:sz="4" w:space="0" w:color="auto"/>
              <w:right w:val="single" w:sz="4" w:space="0" w:color="auto"/>
            </w:tcBorders>
            <w:shd w:val="clear" w:color="000000" w:fill="D9D9D9"/>
            <w:noWrap/>
            <w:vAlign w:val="center"/>
            <w:hideMark/>
          </w:tcPr>
          <w:p w14:paraId="4AAF6B49"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7A66" w:rsidRPr="0068554E" w14:paraId="7B4A7C96" w14:textId="77777777" w:rsidTr="00437A66">
        <w:trPr>
          <w:trHeight w:val="405"/>
          <w:jc w:val="center"/>
        </w:trPr>
        <w:tc>
          <w:tcPr>
            <w:tcW w:w="13141" w:type="dxa"/>
            <w:gridSpan w:val="7"/>
            <w:tcBorders>
              <w:top w:val="nil"/>
              <w:left w:val="single" w:sz="4" w:space="0" w:color="auto"/>
              <w:bottom w:val="nil"/>
              <w:right w:val="single" w:sz="4" w:space="0" w:color="000000"/>
            </w:tcBorders>
            <w:shd w:val="clear" w:color="000000" w:fill="BDD7EE"/>
            <w:noWrap/>
            <w:vAlign w:val="bottom"/>
            <w:hideMark/>
          </w:tcPr>
          <w:p w14:paraId="74FF2565"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N°4 : DALOA</w:t>
            </w:r>
          </w:p>
        </w:tc>
      </w:tr>
      <w:tr w:rsidR="00437A66" w:rsidRPr="0068554E" w14:paraId="223977F6" w14:textId="77777777" w:rsidTr="00437A66">
        <w:trPr>
          <w:trHeight w:val="450"/>
          <w:jc w:val="center"/>
        </w:trPr>
        <w:tc>
          <w:tcPr>
            <w:tcW w:w="415" w:type="dxa"/>
            <w:tcBorders>
              <w:top w:val="single" w:sz="4" w:space="0" w:color="auto"/>
              <w:left w:val="single" w:sz="4" w:space="0" w:color="auto"/>
              <w:bottom w:val="nil"/>
              <w:right w:val="single" w:sz="4" w:space="0" w:color="auto"/>
            </w:tcBorders>
            <w:shd w:val="clear" w:color="auto" w:fill="auto"/>
            <w:noWrap/>
            <w:vAlign w:val="bottom"/>
            <w:hideMark/>
          </w:tcPr>
          <w:p w14:paraId="739A9215"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726"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0BE318C2"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7A66" w:rsidRPr="0068554E" w14:paraId="2F450B0D" w14:textId="77777777" w:rsidTr="00437A66">
        <w:trPr>
          <w:trHeight w:val="405"/>
          <w:jc w:val="center"/>
        </w:trPr>
        <w:tc>
          <w:tcPr>
            <w:tcW w:w="415" w:type="dxa"/>
            <w:tcBorders>
              <w:top w:val="nil"/>
              <w:left w:val="single" w:sz="4" w:space="0" w:color="auto"/>
              <w:bottom w:val="nil"/>
              <w:right w:val="single" w:sz="4" w:space="0" w:color="auto"/>
            </w:tcBorders>
            <w:shd w:val="clear" w:color="auto" w:fill="auto"/>
            <w:noWrap/>
            <w:vAlign w:val="bottom"/>
            <w:hideMark/>
          </w:tcPr>
          <w:p w14:paraId="11BBD5A9"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091" w:type="dxa"/>
            <w:tcBorders>
              <w:top w:val="nil"/>
              <w:left w:val="nil"/>
              <w:bottom w:val="nil"/>
              <w:right w:val="single" w:sz="4" w:space="0" w:color="auto"/>
            </w:tcBorders>
            <w:shd w:val="clear" w:color="000000" w:fill="A9D08E"/>
            <w:noWrap/>
            <w:vAlign w:val="bottom"/>
            <w:hideMark/>
          </w:tcPr>
          <w:p w14:paraId="6E007E32"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69" w:type="dxa"/>
            <w:tcBorders>
              <w:top w:val="nil"/>
              <w:left w:val="nil"/>
              <w:bottom w:val="nil"/>
              <w:right w:val="single" w:sz="4" w:space="0" w:color="auto"/>
            </w:tcBorders>
            <w:shd w:val="clear" w:color="auto" w:fill="auto"/>
            <w:noWrap/>
            <w:vAlign w:val="center"/>
            <w:hideMark/>
          </w:tcPr>
          <w:p w14:paraId="23F64126"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30" w:type="dxa"/>
            <w:tcBorders>
              <w:top w:val="nil"/>
              <w:left w:val="nil"/>
              <w:bottom w:val="nil"/>
              <w:right w:val="single" w:sz="4" w:space="0" w:color="auto"/>
            </w:tcBorders>
            <w:shd w:val="clear" w:color="auto" w:fill="auto"/>
            <w:noWrap/>
            <w:vAlign w:val="center"/>
            <w:hideMark/>
          </w:tcPr>
          <w:p w14:paraId="392E0162"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654" w:type="dxa"/>
            <w:tcBorders>
              <w:top w:val="nil"/>
              <w:left w:val="nil"/>
              <w:bottom w:val="nil"/>
              <w:right w:val="single" w:sz="4" w:space="0" w:color="auto"/>
            </w:tcBorders>
            <w:shd w:val="clear" w:color="auto" w:fill="auto"/>
            <w:noWrap/>
            <w:vAlign w:val="center"/>
            <w:hideMark/>
          </w:tcPr>
          <w:p w14:paraId="34F7D76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30E88B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7F9FC49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74DE034" w14:textId="77777777" w:rsidTr="00437A66">
        <w:trPr>
          <w:trHeight w:val="765"/>
          <w:jc w:val="center"/>
        </w:trPr>
        <w:tc>
          <w:tcPr>
            <w:tcW w:w="415" w:type="dxa"/>
            <w:tcBorders>
              <w:top w:val="nil"/>
              <w:left w:val="single" w:sz="4" w:space="0" w:color="auto"/>
              <w:bottom w:val="nil"/>
              <w:right w:val="nil"/>
            </w:tcBorders>
            <w:shd w:val="clear" w:color="auto" w:fill="auto"/>
            <w:noWrap/>
            <w:vAlign w:val="bottom"/>
            <w:hideMark/>
          </w:tcPr>
          <w:p w14:paraId="06C5CEDD"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6D9D9F4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69" w:type="dxa"/>
            <w:tcBorders>
              <w:top w:val="nil"/>
              <w:left w:val="nil"/>
              <w:bottom w:val="nil"/>
              <w:right w:val="single" w:sz="4" w:space="0" w:color="auto"/>
            </w:tcBorders>
            <w:shd w:val="clear" w:color="auto" w:fill="auto"/>
            <w:noWrap/>
            <w:vAlign w:val="center"/>
            <w:hideMark/>
          </w:tcPr>
          <w:p w14:paraId="52F4E42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ff</w:t>
            </w:r>
          </w:p>
        </w:tc>
        <w:tc>
          <w:tcPr>
            <w:tcW w:w="830" w:type="dxa"/>
            <w:tcBorders>
              <w:top w:val="nil"/>
              <w:left w:val="nil"/>
              <w:bottom w:val="nil"/>
              <w:right w:val="single" w:sz="4" w:space="0" w:color="auto"/>
            </w:tcBorders>
            <w:shd w:val="clear" w:color="auto" w:fill="auto"/>
            <w:noWrap/>
            <w:vAlign w:val="center"/>
            <w:hideMark/>
          </w:tcPr>
          <w:p w14:paraId="17E07E6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single" w:sz="4" w:space="0" w:color="auto"/>
            </w:tcBorders>
            <w:shd w:val="clear" w:color="auto" w:fill="auto"/>
            <w:noWrap/>
            <w:vAlign w:val="center"/>
            <w:hideMark/>
          </w:tcPr>
          <w:p w14:paraId="1A5E53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FB1131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736404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FE1CB4A" w14:textId="77777777" w:rsidTr="00437A66">
        <w:trPr>
          <w:trHeight w:val="480"/>
          <w:jc w:val="center"/>
        </w:trPr>
        <w:tc>
          <w:tcPr>
            <w:tcW w:w="415" w:type="dxa"/>
            <w:tcBorders>
              <w:top w:val="nil"/>
              <w:left w:val="single" w:sz="4" w:space="0" w:color="auto"/>
              <w:bottom w:val="nil"/>
              <w:right w:val="nil"/>
            </w:tcBorders>
            <w:shd w:val="clear" w:color="auto" w:fill="auto"/>
            <w:noWrap/>
            <w:vAlign w:val="bottom"/>
            <w:hideMark/>
          </w:tcPr>
          <w:p w14:paraId="419F0BFF"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0D9C1F10"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3960721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4405CEE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2DE0032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5E6040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64363D7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6ED9B7F" w14:textId="77777777" w:rsidTr="00437A66">
        <w:trPr>
          <w:trHeight w:val="420"/>
          <w:jc w:val="center"/>
        </w:trPr>
        <w:tc>
          <w:tcPr>
            <w:tcW w:w="415" w:type="dxa"/>
            <w:tcBorders>
              <w:top w:val="nil"/>
              <w:left w:val="single" w:sz="4" w:space="0" w:color="auto"/>
              <w:bottom w:val="nil"/>
              <w:right w:val="nil"/>
            </w:tcBorders>
            <w:shd w:val="clear" w:color="auto" w:fill="auto"/>
            <w:noWrap/>
            <w:vAlign w:val="bottom"/>
            <w:hideMark/>
          </w:tcPr>
          <w:p w14:paraId="6440986B"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091" w:type="dxa"/>
            <w:tcBorders>
              <w:top w:val="nil"/>
              <w:left w:val="single" w:sz="4" w:space="0" w:color="auto"/>
              <w:bottom w:val="nil"/>
              <w:right w:val="single" w:sz="4" w:space="0" w:color="auto"/>
            </w:tcBorders>
            <w:shd w:val="clear" w:color="000000" w:fill="A9D08E"/>
            <w:noWrap/>
            <w:vAlign w:val="bottom"/>
            <w:hideMark/>
          </w:tcPr>
          <w:p w14:paraId="1D24261A"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69" w:type="dxa"/>
            <w:tcBorders>
              <w:top w:val="nil"/>
              <w:left w:val="nil"/>
              <w:bottom w:val="nil"/>
              <w:right w:val="single" w:sz="4" w:space="0" w:color="auto"/>
            </w:tcBorders>
            <w:shd w:val="clear" w:color="auto" w:fill="auto"/>
            <w:noWrap/>
            <w:vAlign w:val="center"/>
            <w:hideMark/>
          </w:tcPr>
          <w:p w14:paraId="0ED6762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547EC32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E118FF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2CD376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5D2114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56AE24E" w14:textId="77777777" w:rsidTr="00437A66">
        <w:trPr>
          <w:trHeight w:val="765"/>
          <w:jc w:val="center"/>
        </w:trPr>
        <w:tc>
          <w:tcPr>
            <w:tcW w:w="415" w:type="dxa"/>
            <w:tcBorders>
              <w:top w:val="nil"/>
              <w:left w:val="single" w:sz="4" w:space="0" w:color="auto"/>
              <w:bottom w:val="nil"/>
              <w:right w:val="nil"/>
            </w:tcBorders>
            <w:shd w:val="clear" w:color="auto" w:fill="auto"/>
            <w:noWrap/>
            <w:vAlign w:val="bottom"/>
            <w:hideMark/>
          </w:tcPr>
          <w:p w14:paraId="747334A5"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02B7922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Nettoyage terrain et fouilles aire de manœuvre et aire de rotation</w:t>
            </w:r>
          </w:p>
        </w:tc>
        <w:tc>
          <w:tcPr>
            <w:tcW w:w="469" w:type="dxa"/>
            <w:tcBorders>
              <w:top w:val="nil"/>
              <w:left w:val="nil"/>
              <w:bottom w:val="nil"/>
              <w:right w:val="single" w:sz="4" w:space="0" w:color="auto"/>
            </w:tcBorders>
            <w:shd w:val="clear" w:color="auto" w:fill="auto"/>
            <w:noWrap/>
            <w:vAlign w:val="center"/>
            <w:hideMark/>
          </w:tcPr>
          <w:p w14:paraId="576ED7E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Ens</w:t>
            </w:r>
          </w:p>
        </w:tc>
        <w:tc>
          <w:tcPr>
            <w:tcW w:w="830" w:type="dxa"/>
            <w:tcBorders>
              <w:top w:val="nil"/>
              <w:left w:val="nil"/>
              <w:bottom w:val="nil"/>
              <w:right w:val="single" w:sz="4" w:space="0" w:color="auto"/>
            </w:tcBorders>
            <w:shd w:val="clear" w:color="auto" w:fill="auto"/>
            <w:noWrap/>
            <w:vAlign w:val="center"/>
            <w:hideMark/>
          </w:tcPr>
          <w:p w14:paraId="525CBA4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single" w:sz="4" w:space="0" w:color="auto"/>
            </w:tcBorders>
            <w:shd w:val="clear" w:color="auto" w:fill="auto"/>
            <w:noWrap/>
            <w:vAlign w:val="center"/>
            <w:hideMark/>
          </w:tcPr>
          <w:p w14:paraId="4A639AC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6A357B5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0CA8C0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A266A22"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4078842E"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6A73BB3D"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74E30DE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4598D1E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12B937F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6A4457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70A889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8DBF5D1" w14:textId="77777777" w:rsidTr="00437A66">
        <w:trPr>
          <w:trHeight w:val="420"/>
          <w:jc w:val="center"/>
        </w:trPr>
        <w:tc>
          <w:tcPr>
            <w:tcW w:w="415" w:type="dxa"/>
            <w:tcBorders>
              <w:top w:val="nil"/>
              <w:left w:val="single" w:sz="4" w:space="0" w:color="auto"/>
              <w:bottom w:val="nil"/>
              <w:right w:val="single" w:sz="4" w:space="0" w:color="auto"/>
            </w:tcBorders>
            <w:shd w:val="clear" w:color="auto" w:fill="auto"/>
            <w:noWrap/>
            <w:vAlign w:val="bottom"/>
            <w:hideMark/>
          </w:tcPr>
          <w:p w14:paraId="2EC2886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091" w:type="dxa"/>
            <w:tcBorders>
              <w:top w:val="nil"/>
              <w:left w:val="nil"/>
              <w:bottom w:val="nil"/>
              <w:right w:val="single" w:sz="4" w:space="0" w:color="auto"/>
            </w:tcBorders>
            <w:shd w:val="clear" w:color="000000" w:fill="A9D08E"/>
            <w:noWrap/>
            <w:vAlign w:val="bottom"/>
            <w:hideMark/>
          </w:tcPr>
          <w:p w14:paraId="77F86AA0" w14:textId="3043A856"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w:t>
            </w:r>
            <w:r w:rsidR="00C00046">
              <w:rPr>
                <w:rFonts w:asciiTheme="minorHAnsi" w:hAnsiTheme="minorHAnsi"/>
                <w:b/>
                <w:bCs/>
                <w:color w:val="FF0000"/>
                <w:sz w:val="32"/>
                <w:szCs w:val="32"/>
                <w:lang w:eastAsia="fr-FR"/>
              </w:rPr>
              <w:t xml:space="preserve"> de manœuvre et aire de lavage</w:t>
            </w:r>
          </w:p>
        </w:tc>
        <w:tc>
          <w:tcPr>
            <w:tcW w:w="469" w:type="dxa"/>
            <w:tcBorders>
              <w:top w:val="nil"/>
              <w:left w:val="nil"/>
              <w:bottom w:val="nil"/>
              <w:right w:val="single" w:sz="4" w:space="0" w:color="auto"/>
            </w:tcBorders>
            <w:shd w:val="clear" w:color="auto" w:fill="auto"/>
            <w:noWrap/>
            <w:vAlign w:val="center"/>
            <w:hideMark/>
          </w:tcPr>
          <w:p w14:paraId="101F82B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23E5C93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4164578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17EEA7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CF61D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223AB45"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39723994"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nil"/>
            </w:tcBorders>
            <w:shd w:val="clear" w:color="auto" w:fill="auto"/>
            <w:noWrap/>
            <w:vAlign w:val="bottom"/>
            <w:hideMark/>
          </w:tcPr>
          <w:p w14:paraId="6E17B6C2"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xml:space="preserve">Aire de manœuvre </w:t>
            </w:r>
          </w:p>
        </w:tc>
        <w:tc>
          <w:tcPr>
            <w:tcW w:w="469" w:type="dxa"/>
            <w:tcBorders>
              <w:top w:val="nil"/>
              <w:left w:val="single" w:sz="4" w:space="0" w:color="auto"/>
              <w:bottom w:val="nil"/>
              <w:right w:val="single" w:sz="4" w:space="0" w:color="auto"/>
            </w:tcBorders>
            <w:shd w:val="clear" w:color="auto" w:fill="auto"/>
            <w:noWrap/>
            <w:vAlign w:val="bottom"/>
            <w:hideMark/>
          </w:tcPr>
          <w:p w14:paraId="1ECB2212"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830" w:type="dxa"/>
            <w:tcBorders>
              <w:top w:val="nil"/>
              <w:left w:val="nil"/>
              <w:bottom w:val="nil"/>
              <w:right w:val="single" w:sz="4" w:space="0" w:color="auto"/>
            </w:tcBorders>
            <w:shd w:val="clear" w:color="auto" w:fill="auto"/>
            <w:noWrap/>
            <w:vAlign w:val="bottom"/>
            <w:hideMark/>
          </w:tcPr>
          <w:p w14:paraId="71E6CE19"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654" w:type="dxa"/>
            <w:tcBorders>
              <w:top w:val="nil"/>
              <w:left w:val="nil"/>
              <w:bottom w:val="nil"/>
              <w:right w:val="single" w:sz="4" w:space="0" w:color="auto"/>
            </w:tcBorders>
            <w:shd w:val="clear" w:color="auto" w:fill="auto"/>
            <w:noWrap/>
            <w:vAlign w:val="bottom"/>
            <w:hideMark/>
          </w:tcPr>
          <w:p w14:paraId="3E7D92D0"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206" w:type="dxa"/>
            <w:tcBorders>
              <w:top w:val="nil"/>
              <w:left w:val="nil"/>
              <w:bottom w:val="nil"/>
              <w:right w:val="single" w:sz="4" w:space="0" w:color="auto"/>
            </w:tcBorders>
            <w:shd w:val="clear" w:color="auto" w:fill="auto"/>
            <w:noWrap/>
            <w:vAlign w:val="bottom"/>
            <w:hideMark/>
          </w:tcPr>
          <w:p w14:paraId="7276079B"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476" w:type="dxa"/>
            <w:tcBorders>
              <w:top w:val="nil"/>
              <w:left w:val="nil"/>
              <w:bottom w:val="nil"/>
              <w:right w:val="single" w:sz="4" w:space="0" w:color="auto"/>
            </w:tcBorders>
            <w:shd w:val="clear" w:color="auto" w:fill="auto"/>
            <w:noWrap/>
            <w:vAlign w:val="bottom"/>
            <w:hideMark/>
          </w:tcPr>
          <w:p w14:paraId="350EC18A"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321A4706"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7D6E2B43"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067EA83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9" w:type="dxa"/>
            <w:tcBorders>
              <w:top w:val="nil"/>
              <w:left w:val="nil"/>
              <w:bottom w:val="nil"/>
              <w:right w:val="single" w:sz="4" w:space="0" w:color="auto"/>
            </w:tcBorders>
            <w:shd w:val="clear" w:color="auto" w:fill="auto"/>
            <w:noWrap/>
            <w:vAlign w:val="center"/>
            <w:hideMark/>
          </w:tcPr>
          <w:p w14:paraId="44074D9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6737B7D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5F94E98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6ED0D1B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C0B21B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FFC8A44"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35237238"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2BE19B4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9" w:type="dxa"/>
            <w:tcBorders>
              <w:top w:val="nil"/>
              <w:left w:val="nil"/>
              <w:bottom w:val="nil"/>
              <w:right w:val="single" w:sz="4" w:space="0" w:color="auto"/>
            </w:tcBorders>
            <w:shd w:val="clear" w:color="auto" w:fill="auto"/>
            <w:noWrap/>
            <w:vAlign w:val="center"/>
            <w:hideMark/>
          </w:tcPr>
          <w:p w14:paraId="090F7AF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31EE279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87159A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F88D29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F04389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C21B333"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46514B7D"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37C9CCC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9" w:type="dxa"/>
            <w:tcBorders>
              <w:top w:val="nil"/>
              <w:left w:val="nil"/>
              <w:bottom w:val="nil"/>
              <w:right w:val="single" w:sz="4" w:space="0" w:color="auto"/>
            </w:tcBorders>
            <w:shd w:val="clear" w:color="auto" w:fill="auto"/>
            <w:noWrap/>
            <w:vAlign w:val="center"/>
            <w:hideMark/>
          </w:tcPr>
          <w:p w14:paraId="53C0F9D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2D3E160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41E10C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71AC36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76A2519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1C25B31" w14:textId="77777777" w:rsidTr="00437A66">
        <w:trPr>
          <w:trHeight w:val="750"/>
          <w:jc w:val="center"/>
        </w:trPr>
        <w:tc>
          <w:tcPr>
            <w:tcW w:w="415" w:type="dxa"/>
            <w:tcBorders>
              <w:top w:val="nil"/>
              <w:left w:val="single" w:sz="4" w:space="0" w:color="auto"/>
              <w:bottom w:val="nil"/>
              <w:right w:val="nil"/>
            </w:tcBorders>
            <w:shd w:val="clear" w:color="auto" w:fill="auto"/>
            <w:noWrap/>
            <w:vAlign w:val="bottom"/>
            <w:hideMark/>
          </w:tcPr>
          <w:p w14:paraId="43E48A29"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091" w:type="dxa"/>
            <w:tcBorders>
              <w:top w:val="nil"/>
              <w:left w:val="single" w:sz="4" w:space="0" w:color="auto"/>
              <w:bottom w:val="nil"/>
              <w:right w:val="single" w:sz="4" w:space="0" w:color="auto"/>
            </w:tcBorders>
            <w:shd w:val="clear" w:color="auto" w:fill="auto"/>
            <w:vAlign w:val="bottom"/>
            <w:hideMark/>
          </w:tcPr>
          <w:p w14:paraId="3195308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9" w:type="dxa"/>
            <w:tcBorders>
              <w:top w:val="nil"/>
              <w:left w:val="nil"/>
              <w:bottom w:val="nil"/>
              <w:right w:val="single" w:sz="4" w:space="0" w:color="auto"/>
            </w:tcBorders>
            <w:shd w:val="clear" w:color="auto" w:fill="auto"/>
            <w:noWrap/>
            <w:vAlign w:val="center"/>
            <w:hideMark/>
          </w:tcPr>
          <w:p w14:paraId="437422A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5963536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581,00  </w:t>
            </w:r>
          </w:p>
        </w:tc>
        <w:tc>
          <w:tcPr>
            <w:tcW w:w="654" w:type="dxa"/>
            <w:tcBorders>
              <w:top w:val="nil"/>
              <w:left w:val="nil"/>
              <w:bottom w:val="nil"/>
              <w:right w:val="single" w:sz="4" w:space="0" w:color="auto"/>
            </w:tcBorders>
            <w:shd w:val="clear" w:color="auto" w:fill="auto"/>
            <w:noWrap/>
            <w:vAlign w:val="center"/>
            <w:hideMark/>
          </w:tcPr>
          <w:p w14:paraId="5283DA0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7512F0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7086784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1D91708"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4831679A"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2A606214"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9" w:type="dxa"/>
            <w:tcBorders>
              <w:top w:val="nil"/>
              <w:left w:val="nil"/>
              <w:bottom w:val="nil"/>
              <w:right w:val="single" w:sz="4" w:space="0" w:color="auto"/>
            </w:tcBorders>
            <w:shd w:val="clear" w:color="auto" w:fill="auto"/>
            <w:noWrap/>
            <w:vAlign w:val="center"/>
            <w:hideMark/>
          </w:tcPr>
          <w:p w14:paraId="4E9F58A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5218F22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220DD8A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083DFB8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CE82B7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B117BCE" w14:textId="77777777" w:rsidTr="00437A66">
        <w:trPr>
          <w:trHeight w:val="465"/>
          <w:jc w:val="center"/>
        </w:trPr>
        <w:tc>
          <w:tcPr>
            <w:tcW w:w="415" w:type="dxa"/>
            <w:tcBorders>
              <w:top w:val="nil"/>
              <w:left w:val="single" w:sz="4" w:space="0" w:color="auto"/>
              <w:bottom w:val="nil"/>
              <w:right w:val="single" w:sz="4" w:space="0" w:color="auto"/>
            </w:tcBorders>
            <w:shd w:val="clear" w:color="auto" w:fill="auto"/>
            <w:noWrap/>
            <w:vAlign w:val="bottom"/>
            <w:hideMark/>
          </w:tcPr>
          <w:p w14:paraId="00553F5D"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nil"/>
              <w:bottom w:val="nil"/>
              <w:right w:val="nil"/>
            </w:tcBorders>
            <w:shd w:val="clear" w:color="auto" w:fill="auto"/>
            <w:noWrap/>
            <w:vAlign w:val="bottom"/>
            <w:hideMark/>
          </w:tcPr>
          <w:p w14:paraId="616C81C4" w14:textId="762E41D5" w:rsidR="00437A66" w:rsidRPr="0068554E" w:rsidRDefault="00C00046" w:rsidP="001D3859">
            <w:pPr>
              <w:rPr>
                <w:rFonts w:asciiTheme="minorHAnsi" w:hAnsiTheme="minorHAnsi"/>
                <w:b/>
                <w:bCs/>
                <w:sz w:val="28"/>
                <w:szCs w:val="28"/>
                <w:lang w:eastAsia="fr-FR"/>
              </w:rPr>
            </w:pPr>
            <w:r>
              <w:rPr>
                <w:rFonts w:asciiTheme="minorHAnsi" w:hAnsiTheme="minorHAnsi"/>
                <w:b/>
                <w:bCs/>
                <w:sz w:val="28"/>
                <w:szCs w:val="28"/>
                <w:lang w:eastAsia="fr-FR"/>
              </w:rPr>
              <w:t>Aire de lavage</w:t>
            </w:r>
          </w:p>
        </w:tc>
        <w:tc>
          <w:tcPr>
            <w:tcW w:w="469" w:type="dxa"/>
            <w:tcBorders>
              <w:top w:val="nil"/>
              <w:left w:val="single" w:sz="4" w:space="0" w:color="auto"/>
              <w:bottom w:val="nil"/>
              <w:right w:val="single" w:sz="4" w:space="0" w:color="auto"/>
            </w:tcBorders>
            <w:shd w:val="clear" w:color="auto" w:fill="auto"/>
            <w:noWrap/>
            <w:vAlign w:val="bottom"/>
            <w:hideMark/>
          </w:tcPr>
          <w:p w14:paraId="1ABB28C5"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830" w:type="dxa"/>
            <w:tcBorders>
              <w:top w:val="nil"/>
              <w:left w:val="nil"/>
              <w:bottom w:val="nil"/>
              <w:right w:val="single" w:sz="4" w:space="0" w:color="auto"/>
            </w:tcBorders>
            <w:shd w:val="clear" w:color="auto" w:fill="auto"/>
            <w:noWrap/>
            <w:vAlign w:val="bottom"/>
            <w:hideMark/>
          </w:tcPr>
          <w:p w14:paraId="1917DEB7"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654" w:type="dxa"/>
            <w:tcBorders>
              <w:top w:val="nil"/>
              <w:left w:val="nil"/>
              <w:bottom w:val="nil"/>
              <w:right w:val="single" w:sz="4" w:space="0" w:color="auto"/>
            </w:tcBorders>
            <w:shd w:val="clear" w:color="auto" w:fill="auto"/>
            <w:noWrap/>
            <w:vAlign w:val="bottom"/>
            <w:hideMark/>
          </w:tcPr>
          <w:p w14:paraId="43C7E174"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206" w:type="dxa"/>
            <w:tcBorders>
              <w:top w:val="nil"/>
              <w:left w:val="nil"/>
              <w:bottom w:val="nil"/>
              <w:right w:val="single" w:sz="4" w:space="0" w:color="auto"/>
            </w:tcBorders>
            <w:shd w:val="clear" w:color="auto" w:fill="auto"/>
            <w:noWrap/>
            <w:vAlign w:val="bottom"/>
            <w:hideMark/>
          </w:tcPr>
          <w:p w14:paraId="66210A36"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476" w:type="dxa"/>
            <w:tcBorders>
              <w:top w:val="nil"/>
              <w:left w:val="nil"/>
              <w:bottom w:val="nil"/>
              <w:right w:val="single" w:sz="4" w:space="0" w:color="auto"/>
            </w:tcBorders>
            <w:shd w:val="clear" w:color="auto" w:fill="auto"/>
            <w:noWrap/>
            <w:vAlign w:val="bottom"/>
            <w:hideMark/>
          </w:tcPr>
          <w:p w14:paraId="1C91A91D"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06A9A234"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08C73F24"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5ECE0F7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9" w:type="dxa"/>
            <w:tcBorders>
              <w:top w:val="nil"/>
              <w:left w:val="nil"/>
              <w:bottom w:val="nil"/>
              <w:right w:val="single" w:sz="4" w:space="0" w:color="auto"/>
            </w:tcBorders>
            <w:shd w:val="clear" w:color="auto" w:fill="auto"/>
            <w:noWrap/>
            <w:vAlign w:val="center"/>
            <w:hideMark/>
          </w:tcPr>
          <w:p w14:paraId="2234E5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6262EC4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080F6B5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529497C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98FA49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7D2671C"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34C04F9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50BA8EF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9" w:type="dxa"/>
            <w:tcBorders>
              <w:top w:val="nil"/>
              <w:left w:val="nil"/>
              <w:bottom w:val="nil"/>
              <w:right w:val="single" w:sz="4" w:space="0" w:color="auto"/>
            </w:tcBorders>
            <w:shd w:val="clear" w:color="auto" w:fill="auto"/>
            <w:noWrap/>
            <w:vAlign w:val="center"/>
            <w:hideMark/>
          </w:tcPr>
          <w:p w14:paraId="200AEF7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5E91BDB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827D74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B7A37F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AC2375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C6B898B"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5DCAA132"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4196D71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9" w:type="dxa"/>
            <w:tcBorders>
              <w:top w:val="nil"/>
              <w:left w:val="nil"/>
              <w:bottom w:val="nil"/>
              <w:right w:val="single" w:sz="4" w:space="0" w:color="auto"/>
            </w:tcBorders>
            <w:shd w:val="clear" w:color="auto" w:fill="auto"/>
            <w:noWrap/>
            <w:vAlign w:val="center"/>
            <w:hideMark/>
          </w:tcPr>
          <w:p w14:paraId="52C6D56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30F61C9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6CB3F24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E6329D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D49346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D4F8EAD" w14:textId="77777777" w:rsidTr="00437A66">
        <w:trPr>
          <w:trHeight w:val="750"/>
          <w:jc w:val="center"/>
        </w:trPr>
        <w:tc>
          <w:tcPr>
            <w:tcW w:w="415" w:type="dxa"/>
            <w:tcBorders>
              <w:top w:val="nil"/>
              <w:left w:val="single" w:sz="4" w:space="0" w:color="auto"/>
              <w:bottom w:val="nil"/>
              <w:right w:val="nil"/>
            </w:tcBorders>
            <w:shd w:val="clear" w:color="auto" w:fill="auto"/>
            <w:noWrap/>
            <w:vAlign w:val="bottom"/>
            <w:hideMark/>
          </w:tcPr>
          <w:p w14:paraId="1488493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4B6E049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9" w:type="dxa"/>
            <w:tcBorders>
              <w:top w:val="nil"/>
              <w:left w:val="nil"/>
              <w:bottom w:val="nil"/>
              <w:right w:val="single" w:sz="4" w:space="0" w:color="auto"/>
            </w:tcBorders>
            <w:shd w:val="clear" w:color="auto" w:fill="auto"/>
            <w:noWrap/>
            <w:vAlign w:val="center"/>
            <w:hideMark/>
          </w:tcPr>
          <w:p w14:paraId="56B322D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314C9A5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72,00  </w:t>
            </w:r>
          </w:p>
        </w:tc>
        <w:tc>
          <w:tcPr>
            <w:tcW w:w="654" w:type="dxa"/>
            <w:tcBorders>
              <w:top w:val="nil"/>
              <w:left w:val="nil"/>
              <w:bottom w:val="nil"/>
              <w:right w:val="single" w:sz="4" w:space="0" w:color="auto"/>
            </w:tcBorders>
            <w:shd w:val="clear" w:color="auto" w:fill="auto"/>
            <w:noWrap/>
            <w:vAlign w:val="center"/>
            <w:hideMark/>
          </w:tcPr>
          <w:p w14:paraId="62C9448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5E57023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AFC54D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02CB613" w14:textId="77777777" w:rsidTr="00437A66">
        <w:trPr>
          <w:trHeight w:val="390"/>
          <w:jc w:val="center"/>
        </w:trPr>
        <w:tc>
          <w:tcPr>
            <w:tcW w:w="415" w:type="dxa"/>
            <w:tcBorders>
              <w:top w:val="nil"/>
              <w:left w:val="single" w:sz="4" w:space="0" w:color="auto"/>
              <w:bottom w:val="nil"/>
              <w:right w:val="nil"/>
            </w:tcBorders>
            <w:shd w:val="clear" w:color="auto" w:fill="auto"/>
            <w:noWrap/>
            <w:vAlign w:val="bottom"/>
            <w:hideMark/>
          </w:tcPr>
          <w:p w14:paraId="00216322"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1BE4D27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9" w:type="dxa"/>
            <w:tcBorders>
              <w:top w:val="nil"/>
              <w:left w:val="nil"/>
              <w:bottom w:val="nil"/>
              <w:right w:val="single" w:sz="4" w:space="0" w:color="auto"/>
            </w:tcBorders>
            <w:shd w:val="clear" w:color="auto" w:fill="auto"/>
            <w:noWrap/>
            <w:vAlign w:val="center"/>
            <w:hideMark/>
          </w:tcPr>
          <w:p w14:paraId="346BD5A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27F08AD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520C0B4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3319E8E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0408C9A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4B0FF0D"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2E51EFC3"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1867E528"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64CEF6C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72DE734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5AF8769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8E9F04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1B26A9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C54478F" w14:textId="77777777" w:rsidTr="00437A66">
        <w:trPr>
          <w:trHeight w:val="420"/>
          <w:jc w:val="center"/>
        </w:trPr>
        <w:tc>
          <w:tcPr>
            <w:tcW w:w="415" w:type="dxa"/>
            <w:tcBorders>
              <w:top w:val="nil"/>
              <w:left w:val="single" w:sz="4" w:space="0" w:color="auto"/>
              <w:bottom w:val="nil"/>
              <w:right w:val="single" w:sz="4" w:space="0" w:color="auto"/>
            </w:tcBorders>
            <w:shd w:val="clear" w:color="auto" w:fill="auto"/>
            <w:noWrap/>
            <w:vAlign w:val="bottom"/>
            <w:hideMark/>
          </w:tcPr>
          <w:p w14:paraId="15354C6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091" w:type="dxa"/>
            <w:tcBorders>
              <w:top w:val="nil"/>
              <w:left w:val="nil"/>
              <w:bottom w:val="nil"/>
              <w:right w:val="single" w:sz="4" w:space="0" w:color="auto"/>
            </w:tcBorders>
            <w:shd w:val="clear" w:color="000000" w:fill="A9D08E"/>
            <w:noWrap/>
            <w:vAlign w:val="bottom"/>
            <w:hideMark/>
          </w:tcPr>
          <w:p w14:paraId="38C195A4"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69" w:type="dxa"/>
            <w:tcBorders>
              <w:top w:val="nil"/>
              <w:left w:val="nil"/>
              <w:bottom w:val="nil"/>
              <w:right w:val="single" w:sz="4" w:space="0" w:color="auto"/>
            </w:tcBorders>
            <w:shd w:val="clear" w:color="auto" w:fill="auto"/>
            <w:noWrap/>
            <w:vAlign w:val="center"/>
            <w:hideMark/>
          </w:tcPr>
          <w:p w14:paraId="7596763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2841FA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062CC34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7E4C4A1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FC24EC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5F2EA1E" w14:textId="77777777" w:rsidTr="00437A66">
        <w:trPr>
          <w:trHeight w:val="1140"/>
          <w:jc w:val="center"/>
        </w:trPr>
        <w:tc>
          <w:tcPr>
            <w:tcW w:w="415" w:type="dxa"/>
            <w:tcBorders>
              <w:top w:val="nil"/>
              <w:left w:val="single" w:sz="4" w:space="0" w:color="auto"/>
              <w:bottom w:val="nil"/>
              <w:right w:val="nil"/>
            </w:tcBorders>
            <w:shd w:val="clear" w:color="auto" w:fill="auto"/>
            <w:noWrap/>
            <w:vAlign w:val="bottom"/>
            <w:hideMark/>
          </w:tcPr>
          <w:p w14:paraId="784A260B"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4FA25FD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69" w:type="dxa"/>
            <w:tcBorders>
              <w:top w:val="nil"/>
              <w:left w:val="nil"/>
              <w:bottom w:val="nil"/>
              <w:right w:val="single" w:sz="4" w:space="0" w:color="auto"/>
            </w:tcBorders>
            <w:shd w:val="clear" w:color="auto" w:fill="auto"/>
            <w:noWrap/>
            <w:vAlign w:val="center"/>
            <w:hideMark/>
          </w:tcPr>
          <w:p w14:paraId="2342BD7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526ACD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3,00  </w:t>
            </w:r>
          </w:p>
        </w:tc>
        <w:tc>
          <w:tcPr>
            <w:tcW w:w="654" w:type="dxa"/>
            <w:tcBorders>
              <w:top w:val="nil"/>
              <w:left w:val="nil"/>
              <w:bottom w:val="nil"/>
              <w:right w:val="single" w:sz="4" w:space="0" w:color="auto"/>
            </w:tcBorders>
            <w:shd w:val="clear" w:color="auto" w:fill="auto"/>
            <w:noWrap/>
            <w:vAlign w:val="center"/>
            <w:hideMark/>
          </w:tcPr>
          <w:p w14:paraId="665B8B5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60FD2D2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6BBABD0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F2D0E96"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030C77D0"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105D243B"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6043B1B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2005B8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691A1A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BF3FD7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0A5021C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9E360CE" w14:textId="77777777" w:rsidTr="00437A66">
        <w:trPr>
          <w:trHeight w:val="405"/>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3E955FEB"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9044"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038D8288" w14:textId="77777777" w:rsidR="00437A66" w:rsidRPr="0068554E" w:rsidRDefault="00437A66"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n°4 - SOLUTION DE BASE</w:t>
            </w:r>
          </w:p>
        </w:tc>
        <w:tc>
          <w:tcPr>
            <w:tcW w:w="2206" w:type="dxa"/>
            <w:tcBorders>
              <w:top w:val="nil"/>
              <w:left w:val="nil"/>
              <w:bottom w:val="double" w:sz="6" w:space="0" w:color="auto"/>
              <w:right w:val="double" w:sz="6" w:space="0" w:color="auto"/>
            </w:tcBorders>
            <w:shd w:val="clear" w:color="000000" w:fill="FFFF00"/>
            <w:noWrap/>
            <w:vAlign w:val="center"/>
            <w:hideMark/>
          </w:tcPr>
          <w:p w14:paraId="66D54BCF"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c>
          <w:tcPr>
            <w:tcW w:w="1476" w:type="dxa"/>
            <w:tcBorders>
              <w:top w:val="double" w:sz="6" w:space="0" w:color="auto"/>
              <w:left w:val="nil"/>
              <w:bottom w:val="double" w:sz="6" w:space="0" w:color="auto"/>
              <w:right w:val="double" w:sz="6" w:space="0" w:color="auto"/>
            </w:tcBorders>
            <w:shd w:val="clear" w:color="000000" w:fill="FFFF00"/>
            <w:noWrap/>
            <w:vAlign w:val="bottom"/>
            <w:hideMark/>
          </w:tcPr>
          <w:p w14:paraId="1FCA2B14"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r>
      <w:tr w:rsidR="00437A66" w:rsidRPr="0068554E" w14:paraId="54B42513" w14:textId="77777777" w:rsidTr="00437A66">
        <w:trPr>
          <w:trHeight w:val="390"/>
          <w:jc w:val="center"/>
        </w:trPr>
        <w:tc>
          <w:tcPr>
            <w:tcW w:w="13141" w:type="dxa"/>
            <w:gridSpan w:val="7"/>
            <w:tcBorders>
              <w:top w:val="nil"/>
              <w:left w:val="nil"/>
              <w:bottom w:val="single" w:sz="4" w:space="0" w:color="auto"/>
              <w:right w:val="nil"/>
            </w:tcBorders>
            <w:shd w:val="clear" w:color="auto" w:fill="auto"/>
            <w:noWrap/>
            <w:vAlign w:val="bottom"/>
            <w:hideMark/>
          </w:tcPr>
          <w:p w14:paraId="13057DB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3A44B219" w14:textId="77777777" w:rsidTr="00437A66">
        <w:trPr>
          <w:trHeight w:val="405"/>
          <w:jc w:val="center"/>
        </w:trPr>
        <w:tc>
          <w:tcPr>
            <w:tcW w:w="415" w:type="dxa"/>
            <w:tcBorders>
              <w:top w:val="nil"/>
              <w:left w:val="single" w:sz="4" w:space="0" w:color="auto"/>
              <w:bottom w:val="nil"/>
              <w:right w:val="single" w:sz="4" w:space="0" w:color="auto"/>
            </w:tcBorders>
            <w:shd w:val="clear" w:color="auto" w:fill="auto"/>
            <w:noWrap/>
            <w:vAlign w:val="bottom"/>
            <w:hideMark/>
          </w:tcPr>
          <w:p w14:paraId="1DFF3D12"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272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3D695FB"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437A66" w:rsidRPr="0068554E" w14:paraId="6E3814BF" w14:textId="77777777" w:rsidTr="00437A66">
        <w:trPr>
          <w:trHeight w:val="405"/>
          <w:jc w:val="center"/>
        </w:trPr>
        <w:tc>
          <w:tcPr>
            <w:tcW w:w="415" w:type="dxa"/>
            <w:tcBorders>
              <w:top w:val="nil"/>
              <w:left w:val="single" w:sz="4" w:space="0" w:color="auto"/>
              <w:bottom w:val="nil"/>
              <w:right w:val="single" w:sz="4" w:space="0" w:color="auto"/>
            </w:tcBorders>
            <w:shd w:val="clear" w:color="auto" w:fill="auto"/>
            <w:noWrap/>
            <w:vAlign w:val="bottom"/>
            <w:hideMark/>
          </w:tcPr>
          <w:p w14:paraId="787142D8"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091" w:type="dxa"/>
            <w:tcBorders>
              <w:top w:val="nil"/>
              <w:left w:val="nil"/>
              <w:bottom w:val="nil"/>
              <w:right w:val="single" w:sz="4" w:space="0" w:color="auto"/>
            </w:tcBorders>
            <w:shd w:val="clear" w:color="000000" w:fill="A9D08E"/>
            <w:noWrap/>
            <w:vAlign w:val="bottom"/>
            <w:hideMark/>
          </w:tcPr>
          <w:p w14:paraId="2C1E4989"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69" w:type="dxa"/>
            <w:tcBorders>
              <w:top w:val="nil"/>
              <w:left w:val="nil"/>
              <w:bottom w:val="nil"/>
              <w:right w:val="single" w:sz="4" w:space="0" w:color="auto"/>
            </w:tcBorders>
            <w:shd w:val="clear" w:color="auto" w:fill="auto"/>
            <w:noWrap/>
            <w:vAlign w:val="center"/>
            <w:hideMark/>
          </w:tcPr>
          <w:p w14:paraId="20F7EA5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61E679E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61DE77E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2EAA46C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56A688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0F316E4"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7880D533"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01800270"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69" w:type="dxa"/>
            <w:tcBorders>
              <w:top w:val="nil"/>
              <w:left w:val="nil"/>
              <w:bottom w:val="nil"/>
              <w:right w:val="single" w:sz="4" w:space="0" w:color="auto"/>
            </w:tcBorders>
            <w:shd w:val="clear" w:color="auto" w:fill="auto"/>
            <w:noWrap/>
            <w:vAlign w:val="center"/>
            <w:hideMark/>
          </w:tcPr>
          <w:p w14:paraId="26EA2E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0101C86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3C711C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5A67C17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976785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15F3556"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78C203A3"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46128A1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69" w:type="dxa"/>
            <w:tcBorders>
              <w:top w:val="nil"/>
              <w:left w:val="nil"/>
              <w:bottom w:val="nil"/>
              <w:right w:val="single" w:sz="4" w:space="0" w:color="auto"/>
            </w:tcBorders>
            <w:shd w:val="clear" w:color="auto" w:fill="auto"/>
            <w:noWrap/>
            <w:vAlign w:val="center"/>
            <w:hideMark/>
          </w:tcPr>
          <w:p w14:paraId="504944C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25E0D37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3D1CA2F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0EA5B74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0675D45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6753AC8"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6C8E257E"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2441395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69" w:type="dxa"/>
            <w:tcBorders>
              <w:top w:val="nil"/>
              <w:left w:val="nil"/>
              <w:bottom w:val="nil"/>
              <w:right w:val="single" w:sz="4" w:space="0" w:color="auto"/>
            </w:tcBorders>
            <w:shd w:val="clear" w:color="auto" w:fill="auto"/>
            <w:noWrap/>
            <w:vAlign w:val="center"/>
            <w:hideMark/>
          </w:tcPr>
          <w:p w14:paraId="7541FEC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7FD8AE6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36A86F0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76B83AE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4B7B3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D9799C0"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3A5CEE50"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091" w:type="dxa"/>
            <w:tcBorders>
              <w:top w:val="nil"/>
              <w:left w:val="single" w:sz="4" w:space="0" w:color="auto"/>
              <w:bottom w:val="nil"/>
              <w:right w:val="single" w:sz="4" w:space="0" w:color="auto"/>
            </w:tcBorders>
            <w:shd w:val="clear" w:color="auto" w:fill="auto"/>
            <w:vAlign w:val="bottom"/>
            <w:hideMark/>
          </w:tcPr>
          <w:p w14:paraId="1A2F3CD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69" w:type="dxa"/>
            <w:tcBorders>
              <w:top w:val="nil"/>
              <w:left w:val="nil"/>
              <w:bottom w:val="nil"/>
              <w:right w:val="single" w:sz="4" w:space="0" w:color="auto"/>
            </w:tcBorders>
            <w:shd w:val="clear" w:color="auto" w:fill="auto"/>
            <w:noWrap/>
            <w:vAlign w:val="center"/>
            <w:hideMark/>
          </w:tcPr>
          <w:p w14:paraId="213EE74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053AF4A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41C828B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36CEFF5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E25DC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C7772B0" w14:textId="77777777" w:rsidTr="00437A66">
        <w:trPr>
          <w:trHeight w:val="795"/>
          <w:jc w:val="center"/>
        </w:trPr>
        <w:tc>
          <w:tcPr>
            <w:tcW w:w="415" w:type="dxa"/>
            <w:tcBorders>
              <w:top w:val="nil"/>
              <w:left w:val="single" w:sz="4" w:space="0" w:color="auto"/>
              <w:bottom w:val="nil"/>
              <w:right w:val="nil"/>
            </w:tcBorders>
            <w:shd w:val="clear" w:color="auto" w:fill="auto"/>
            <w:noWrap/>
            <w:vAlign w:val="bottom"/>
            <w:hideMark/>
          </w:tcPr>
          <w:p w14:paraId="4BF237CF"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91" w:type="dxa"/>
            <w:tcBorders>
              <w:top w:val="nil"/>
              <w:left w:val="single" w:sz="4" w:space="0" w:color="auto"/>
              <w:bottom w:val="nil"/>
              <w:right w:val="single" w:sz="4" w:space="0" w:color="auto"/>
            </w:tcBorders>
            <w:shd w:val="clear" w:color="auto" w:fill="auto"/>
            <w:vAlign w:val="bottom"/>
            <w:hideMark/>
          </w:tcPr>
          <w:p w14:paraId="2653F0F8"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69" w:type="dxa"/>
            <w:tcBorders>
              <w:top w:val="nil"/>
              <w:left w:val="nil"/>
              <w:bottom w:val="nil"/>
              <w:right w:val="single" w:sz="4" w:space="0" w:color="auto"/>
            </w:tcBorders>
            <w:shd w:val="clear" w:color="auto" w:fill="auto"/>
            <w:noWrap/>
            <w:vAlign w:val="center"/>
            <w:hideMark/>
          </w:tcPr>
          <w:p w14:paraId="7D501BB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0544B34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nil"/>
            </w:tcBorders>
            <w:shd w:val="clear" w:color="auto" w:fill="auto"/>
            <w:noWrap/>
            <w:vAlign w:val="center"/>
            <w:hideMark/>
          </w:tcPr>
          <w:p w14:paraId="379E2BE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4A07A5A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26A8B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01802" w14:paraId="389C5DE2" w14:textId="77777777" w:rsidTr="00437A66">
        <w:trPr>
          <w:trHeight w:val="48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3D77B011"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9044"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33AA45D5" w14:textId="77777777" w:rsidR="00437A66" w:rsidRPr="0068554E" w:rsidRDefault="00437A66"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n°4 - OPTION</w:t>
            </w:r>
          </w:p>
        </w:tc>
        <w:tc>
          <w:tcPr>
            <w:tcW w:w="2206" w:type="dxa"/>
            <w:tcBorders>
              <w:top w:val="double" w:sz="6" w:space="0" w:color="auto"/>
              <w:left w:val="nil"/>
              <w:bottom w:val="double" w:sz="6" w:space="0" w:color="auto"/>
              <w:right w:val="double" w:sz="6" w:space="0" w:color="auto"/>
            </w:tcBorders>
            <w:shd w:val="clear" w:color="000000" w:fill="FFFF00"/>
            <w:noWrap/>
            <w:vAlign w:val="center"/>
            <w:hideMark/>
          </w:tcPr>
          <w:p w14:paraId="2645C510"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76" w:type="dxa"/>
            <w:tcBorders>
              <w:top w:val="double" w:sz="6" w:space="0" w:color="auto"/>
              <w:left w:val="nil"/>
              <w:bottom w:val="double" w:sz="6" w:space="0" w:color="auto"/>
              <w:right w:val="double" w:sz="6" w:space="0" w:color="auto"/>
            </w:tcBorders>
            <w:shd w:val="clear" w:color="000000" w:fill="FFFF00"/>
            <w:noWrap/>
            <w:vAlign w:val="bottom"/>
            <w:hideMark/>
          </w:tcPr>
          <w:p w14:paraId="5DA5B1A1"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61CA6C42" w14:textId="77777777" w:rsidR="00437A66" w:rsidRPr="0068554E" w:rsidRDefault="00437A66" w:rsidP="001D3859">
      <w:pPr>
        <w:spacing w:before="120" w:after="120"/>
        <w:jc w:val="center"/>
        <w:rPr>
          <w:rFonts w:asciiTheme="minorHAnsi" w:hAnsiTheme="minorHAnsi"/>
          <w:b/>
          <w:lang w:val="en-US"/>
        </w:rPr>
      </w:pPr>
    </w:p>
    <w:p w14:paraId="2DA812EB" w14:textId="77777777" w:rsidR="00437A66" w:rsidRPr="0068554E" w:rsidRDefault="00437A66" w:rsidP="001D3859">
      <w:pPr>
        <w:spacing w:before="120" w:after="120"/>
        <w:jc w:val="center"/>
        <w:rPr>
          <w:rFonts w:asciiTheme="minorHAnsi" w:hAnsiTheme="minorHAnsi"/>
          <w:b/>
          <w:lang w:val="en-US"/>
        </w:rPr>
      </w:pPr>
    </w:p>
    <w:tbl>
      <w:tblPr>
        <w:tblW w:w="13081" w:type="dxa"/>
        <w:jc w:val="center"/>
        <w:tblCellMar>
          <w:left w:w="70" w:type="dxa"/>
          <w:right w:w="70" w:type="dxa"/>
        </w:tblCellMar>
        <w:tblLook w:val="04A0" w:firstRow="1" w:lastRow="0" w:firstColumn="1" w:lastColumn="0" w:noHBand="0" w:noVBand="1"/>
      </w:tblPr>
      <w:tblGrid>
        <w:gridCol w:w="421"/>
        <w:gridCol w:w="7031"/>
        <w:gridCol w:w="478"/>
        <w:gridCol w:w="830"/>
        <w:gridCol w:w="654"/>
        <w:gridCol w:w="2206"/>
        <w:gridCol w:w="1476"/>
      </w:tblGrid>
      <w:tr w:rsidR="00437A66" w:rsidRPr="0068554E" w14:paraId="79C0589B" w14:textId="77777777" w:rsidTr="00437A66">
        <w:trPr>
          <w:trHeight w:val="480"/>
          <w:jc w:val="center"/>
        </w:trPr>
        <w:tc>
          <w:tcPr>
            <w:tcW w:w="13081"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23EA8D47" w14:textId="77777777" w:rsidR="00E77B1A" w:rsidRPr="0068554E" w:rsidRDefault="00E77B1A" w:rsidP="001D3859">
            <w:pPr>
              <w:jc w:val="center"/>
              <w:rPr>
                <w:rFonts w:asciiTheme="minorHAnsi" w:hAnsiTheme="minorHAnsi"/>
              </w:rPr>
            </w:pPr>
            <w:r w:rsidRPr="0068554E">
              <w:rPr>
                <w:rFonts w:asciiTheme="minorHAnsi" w:hAnsiTheme="minorHAnsi"/>
              </w:rPr>
              <w:t>DECOMPOSITION DU PRIX GLOBAL ET FORFAITAIRE (DPGF)</w:t>
            </w:r>
          </w:p>
          <w:p w14:paraId="783A9057" w14:textId="77777777" w:rsidR="00437A66" w:rsidRPr="0068554E" w:rsidRDefault="00E77B1A"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7A66" w:rsidRPr="0068554E" w14:paraId="47AC91E2" w14:textId="77777777" w:rsidTr="00437A66">
        <w:trPr>
          <w:trHeight w:val="270"/>
          <w:jc w:val="center"/>
        </w:trPr>
        <w:tc>
          <w:tcPr>
            <w:tcW w:w="415" w:type="dxa"/>
            <w:tcBorders>
              <w:top w:val="nil"/>
              <w:left w:val="nil"/>
              <w:bottom w:val="nil"/>
              <w:right w:val="nil"/>
            </w:tcBorders>
            <w:shd w:val="clear" w:color="auto" w:fill="auto"/>
            <w:noWrap/>
            <w:vAlign w:val="bottom"/>
            <w:hideMark/>
          </w:tcPr>
          <w:p w14:paraId="63142E03" w14:textId="77777777" w:rsidR="00437A66" w:rsidRPr="0068554E" w:rsidRDefault="00437A66" w:rsidP="001D3859">
            <w:pPr>
              <w:jc w:val="center"/>
              <w:rPr>
                <w:rFonts w:asciiTheme="minorHAnsi" w:hAnsiTheme="minorHAnsi"/>
                <w:b/>
                <w:bCs/>
                <w:sz w:val="36"/>
                <w:szCs w:val="36"/>
                <w:lang w:eastAsia="fr-FR"/>
              </w:rPr>
            </w:pPr>
          </w:p>
        </w:tc>
        <w:tc>
          <w:tcPr>
            <w:tcW w:w="7031" w:type="dxa"/>
            <w:tcBorders>
              <w:top w:val="nil"/>
              <w:left w:val="nil"/>
              <w:bottom w:val="nil"/>
              <w:right w:val="nil"/>
            </w:tcBorders>
            <w:shd w:val="clear" w:color="auto" w:fill="auto"/>
            <w:noWrap/>
            <w:vAlign w:val="bottom"/>
            <w:hideMark/>
          </w:tcPr>
          <w:p w14:paraId="18362519" w14:textId="77777777" w:rsidR="00437A66" w:rsidRPr="0068554E" w:rsidRDefault="00437A66" w:rsidP="001D3859">
            <w:pPr>
              <w:rPr>
                <w:rFonts w:asciiTheme="minorHAnsi" w:hAnsiTheme="minorHAnsi"/>
                <w:sz w:val="20"/>
                <w:szCs w:val="20"/>
                <w:lang w:eastAsia="fr-FR"/>
              </w:rPr>
            </w:pPr>
          </w:p>
        </w:tc>
        <w:tc>
          <w:tcPr>
            <w:tcW w:w="469" w:type="dxa"/>
            <w:tcBorders>
              <w:top w:val="nil"/>
              <w:left w:val="nil"/>
              <w:bottom w:val="nil"/>
              <w:right w:val="nil"/>
            </w:tcBorders>
            <w:shd w:val="clear" w:color="auto" w:fill="auto"/>
            <w:noWrap/>
            <w:vAlign w:val="bottom"/>
            <w:hideMark/>
          </w:tcPr>
          <w:p w14:paraId="7039FB28" w14:textId="77777777" w:rsidR="00437A66" w:rsidRPr="0068554E" w:rsidRDefault="00437A66" w:rsidP="001D3859">
            <w:pPr>
              <w:rPr>
                <w:rFonts w:asciiTheme="minorHAnsi" w:hAnsiTheme="minorHAnsi"/>
                <w:sz w:val="20"/>
                <w:szCs w:val="20"/>
                <w:lang w:eastAsia="fr-FR"/>
              </w:rPr>
            </w:pPr>
          </w:p>
        </w:tc>
        <w:tc>
          <w:tcPr>
            <w:tcW w:w="830" w:type="dxa"/>
            <w:tcBorders>
              <w:top w:val="nil"/>
              <w:left w:val="nil"/>
              <w:bottom w:val="nil"/>
              <w:right w:val="nil"/>
            </w:tcBorders>
            <w:shd w:val="clear" w:color="auto" w:fill="auto"/>
            <w:noWrap/>
            <w:vAlign w:val="bottom"/>
            <w:hideMark/>
          </w:tcPr>
          <w:p w14:paraId="7B652DE1" w14:textId="77777777" w:rsidR="00437A66" w:rsidRPr="0068554E" w:rsidRDefault="00437A66" w:rsidP="001D3859">
            <w:pPr>
              <w:rPr>
                <w:rFonts w:asciiTheme="minorHAnsi" w:hAnsiTheme="minorHAnsi"/>
                <w:sz w:val="20"/>
                <w:szCs w:val="20"/>
                <w:lang w:eastAsia="fr-FR"/>
              </w:rPr>
            </w:pPr>
          </w:p>
        </w:tc>
        <w:tc>
          <w:tcPr>
            <w:tcW w:w="654" w:type="dxa"/>
            <w:tcBorders>
              <w:top w:val="nil"/>
              <w:left w:val="nil"/>
              <w:bottom w:val="nil"/>
              <w:right w:val="nil"/>
            </w:tcBorders>
            <w:shd w:val="clear" w:color="auto" w:fill="auto"/>
            <w:noWrap/>
            <w:vAlign w:val="bottom"/>
            <w:hideMark/>
          </w:tcPr>
          <w:p w14:paraId="739E16C8" w14:textId="77777777" w:rsidR="00437A66" w:rsidRPr="0068554E" w:rsidRDefault="00437A66" w:rsidP="001D3859">
            <w:pPr>
              <w:rPr>
                <w:rFonts w:asciiTheme="minorHAnsi" w:hAnsiTheme="minorHAnsi"/>
                <w:sz w:val="20"/>
                <w:szCs w:val="20"/>
                <w:lang w:eastAsia="fr-FR"/>
              </w:rPr>
            </w:pPr>
          </w:p>
        </w:tc>
        <w:tc>
          <w:tcPr>
            <w:tcW w:w="2206" w:type="dxa"/>
            <w:tcBorders>
              <w:top w:val="nil"/>
              <w:left w:val="nil"/>
              <w:bottom w:val="nil"/>
              <w:right w:val="nil"/>
            </w:tcBorders>
            <w:shd w:val="clear" w:color="auto" w:fill="auto"/>
            <w:noWrap/>
            <w:vAlign w:val="bottom"/>
            <w:hideMark/>
          </w:tcPr>
          <w:p w14:paraId="12DCF537" w14:textId="77777777" w:rsidR="00437A66" w:rsidRPr="0068554E" w:rsidRDefault="00437A66" w:rsidP="001D3859">
            <w:pPr>
              <w:rPr>
                <w:rFonts w:asciiTheme="minorHAnsi" w:hAnsiTheme="minorHAnsi"/>
                <w:sz w:val="20"/>
                <w:szCs w:val="20"/>
                <w:lang w:eastAsia="fr-FR"/>
              </w:rPr>
            </w:pPr>
          </w:p>
        </w:tc>
        <w:tc>
          <w:tcPr>
            <w:tcW w:w="1476" w:type="dxa"/>
            <w:tcBorders>
              <w:top w:val="nil"/>
              <w:left w:val="nil"/>
              <w:bottom w:val="nil"/>
              <w:right w:val="nil"/>
            </w:tcBorders>
            <w:shd w:val="clear" w:color="auto" w:fill="auto"/>
            <w:noWrap/>
            <w:vAlign w:val="bottom"/>
            <w:hideMark/>
          </w:tcPr>
          <w:p w14:paraId="41B7EA84" w14:textId="77777777" w:rsidR="00437A66" w:rsidRPr="0068554E" w:rsidRDefault="00437A66" w:rsidP="001D3859">
            <w:pPr>
              <w:rPr>
                <w:rFonts w:asciiTheme="minorHAnsi" w:hAnsiTheme="minorHAnsi"/>
                <w:sz w:val="20"/>
                <w:szCs w:val="20"/>
                <w:lang w:eastAsia="fr-FR"/>
              </w:rPr>
            </w:pPr>
          </w:p>
        </w:tc>
      </w:tr>
      <w:tr w:rsidR="00437A66" w:rsidRPr="0068554E" w14:paraId="73A98569" w14:textId="77777777" w:rsidTr="00437A66">
        <w:trPr>
          <w:trHeight w:val="375"/>
          <w:jc w:val="center"/>
        </w:trPr>
        <w:tc>
          <w:tcPr>
            <w:tcW w:w="41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65735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031" w:type="dxa"/>
            <w:tcBorders>
              <w:top w:val="single" w:sz="4" w:space="0" w:color="auto"/>
              <w:left w:val="nil"/>
              <w:bottom w:val="single" w:sz="4" w:space="0" w:color="auto"/>
              <w:right w:val="single" w:sz="4" w:space="0" w:color="auto"/>
            </w:tcBorders>
            <w:shd w:val="clear" w:color="000000" w:fill="D9D9D9"/>
            <w:noWrap/>
            <w:vAlign w:val="center"/>
            <w:hideMark/>
          </w:tcPr>
          <w:p w14:paraId="49062A64"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69" w:type="dxa"/>
            <w:tcBorders>
              <w:top w:val="single" w:sz="4" w:space="0" w:color="auto"/>
              <w:left w:val="nil"/>
              <w:bottom w:val="single" w:sz="4" w:space="0" w:color="auto"/>
              <w:right w:val="single" w:sz="4" w:space="0" w:color="auto"/>
            </w:tcBorders>
            <w:shd w:val="clear" w:color="000000" w:fill="D9D9D9"/>
            <w:noWrap/>
            <w:vAlign w:val="center"/>
            <w:hideMark/>
          </w:tcPr>
          <w:p w14:paraId="0C95261B"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830" w:type="dxa"/>
            <w:tcBorders>
              <w:top w:val="single" w:sz="4" w:space="0" w:color="auto"/>
              <w:left w:val="nil"/>
              <w:bottom w:val="single" w:sz="4" w:space="0" w:color="auto"/>
              <w:right w:val="single" w:sz="4" w:space="0" w:color="auto"/>
            </w:tcBorders>
            <w:shd w:val="clear" w:color="000000" w:fill="D9D9D9"/>
            <w:noWrap/>
            <w:vAlign w:val="center"/>
            <w:hideMark/>
          </w:tcPr>
          <w:p w14:paraId="50E3A33D"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54" w:type="dxa"/>
            <w:tcBorders>
              <w:top w:val="single" w:sz="4" w:space="0" w:color="auto"/>
              <w:left w:val="nil"/>
              <w:bottom w:val="single" w:sz="4" w:space="0" w:color="auto"/>
              <w:right w:val="single" w:sz="4" w:space="0" w:color="auto"/>
            </w:tcBorders>
            <w:shd w:val="clear" w:color="000000" w:fill="D9D9D9"/>
            <w:noWrap/>
            <w:vAlign w:val="center"/>
            <w:hideMark/>
          </w:tcPr>
          <w:p w14:paraId="47FA354C"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206" w:type="dxa"/>
            <w:tcBorders>
              <w:top w:val="single" w:sz="4" w:space="0" w:color="auto"/>
              <w:left w:val="nil"/>
              <w:bottom w:val="single" w:sz="4" w:space="0" w:color="auto"/>
              <w:right w:val="single" w:sz="4" w:space="0" w:color="auto"/>
            </w:tcBorders>
            <w:shd w:val="clear" w:color="000000" w:fill="D9D9D9"/>
            <w:noWrap/>
            <w:vAlign w:val="center"/>
            <w:hideMark/>
          </w:tcPr>
          <w:p w14:paraId="64DB922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76" w:type="dxa"/>
            <w:tcBorders>
              <w:top w:val="single" w:sz="4" w:space="0" w:color="auto"/>
              <w:left w:val="nil"/>
              <w:bottom w:val="single" w:sz="4" w:space="0" w:color="auto"/>
              <w:right w:val="single" w:sz="4" w:space="0" w:color="auto"/>
            </w:tcBorders>
            <w:shd w:val="clear" w:color="000000" w:fill="D9D9D9"/>
            <w:noWrap/>
            <w:vAlign w:val="center"/>
            <w:hideMark/>
          </w:tcPr>
          <w:p w14:paraId="5682D16F"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7A66" w:rsidRPr="0068554E" w14:paraId="668411B4" w14:textId="77777777" w:rsidTr="00437A66">
        <w:trPr>
          <w:trHeight w:val="405"/>
          <w:jc w:val="center"/>
        </w:trPr>
        <w:tc>
          <w:tcPr>
            <w:tcW w:w="13081" w:type="dxa"/>
            <w:gridSpan w:val="7"/>
            <w:tcBorders>
              <w:top w:val="nil"/>
              <w:left w:val="single" w:sz="4" w:space="0" w:color="auto"/>
              <w:bottom w:val="nil"/>
              <w:right w:val="single" w:sz="4" w:space="0" w:color="000000"/>
            </w:tcBorders>
            <w:shd w:val="clear" w:color="000000" w:fill="BDD7EE"/>
            <w:noWrap/>
            <w:vAlign w:val="bottom"/>
            <w:hideMark/>
          </w:tcPr>
          <w:p w14:paraId="496FF12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N°5 : DIMBOKRO</w:t>
            </w:r>
          </w:p>
        </w:tc>
      </w:tr>
      <w:tr w:rsidR="00437A66" w:rsidRPr="0068554E" w14:paraId="20DE00E5" w14:textId="77777777" w:rsidTr="00437A66">
        <w:trPr>
          <w:trHeight w:val="450"/>
          <w:jc w:val="center"/>
        </w:trPr>
        <w:tc>
          <w:tcPr>
            <w:tcW w:w="415" w:type="dxa"/>
            <w:tcBorders>
              <w:top w:val="single" w:sz="4" w:space="0" w:color="auto"/>
              <w:left w:val="single" w:sz="4" w:space="0" w:color="auto"/>
              <w:bottom w:val="nil"/>
              <w:right w:val="single" w:sz="4" w:space="0" w:color="auto"/>
            </w:tcBorders>
            <w:shd w:val="clear" w:color="auto" w:fill="auto"/>
            <w:noWrap/>
            <w:vAlign w:val="bottom"/>
            <w:hideMark/>
          </w:tcPr>
          <w:p w14:paraId="73A815BB"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666"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1256A3FE"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7A66" w:rsidRPr="0068554E" w14:paraId="681F5593" w14:textId="77777777" w:rsidTr="00437A66">
        <w:trPr>
          <w:trHeight w:val="450"/>
          <w:jc w:val="center"/>
        </w:trPr>
        <w:tc>
          <w:tcPr>
            <w:tcW w:w="415" w:type="dxa"/>
            <w:tcBorders>
              <w:top w:val="nil"/>
              <w:left w:val="single" w:sz="4" w:space="0" w:color="auto"/>
              <w:bottom w:val="nil"/>
              <w:right w:val="single" w:sz="4" w:space="0" w:color="auto"/>
            </w:tcBorders>
            <w:shd w:val="clear" w:color="auto" w:fill="auto"/>
            <w:noWrap/>
            <w:vAlign w:val="bottom"/>
            <w:hideMark/>
          </w:tcPr>
          <w:p w14:paraId="7FD51ED0"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0</w:t>
            </w:r>
          </w:p>
        </w:tc>
        <w:tc>
          <w:tcPr>
            <w:tcW w:w="7031" w:type="dxa"/>
            <w:tcBorders>
              <w:top w:val="nil"/>
              <w:left w:val="nil"/>
              <w:bottom w:val="nil"/>
              <w:right w:val="single" w:sz="4" w:space="0" w:color="auto"/>
            </w:tcBorders>
            <w:shd w:val="clear" w:color="000000" w:fill="A9D08E"/>
            <w:noWrap/>
            <w:vAlign w:val="bottom"/>
            <w:hideMark/>
          </w:tcPr>
          <w:p w14:paraId="2E0C18A9"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69" w:type="dxa"/>
            <w:tcBorders>
              <w:top w:val="nil"/>
              <w:left w:val="nil"/>
              <w:bottom w:val="nil"/>
              <w:right w:val="single" w:sz="4" w:space="0" w:color="auto"/>
            </w:tcBorders>
            <w:shd w:val="clear" w:color="auto" w:fill="auto"/>
            <w:noWrap/>
            <w:vAlign w:val="center"/>
            <w:hideMark/>
          </w:tcPr>
          <w:p w14:paraId="211AD20E"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30" w:type="dxa"/>
            <w:tcBorders>
              <w:top w:val="nil"/>
              <w:left w:val="nil"/>
              <w:bottom w:val="nil"/>
              <w:right w:val="single" w:sz="4" w:space="0" w:color="auto"/>
            </w:tcBorders>
            <w:shd w:val="clear" w:color="auto" w:fill="auto"/>
            <w:noWrap/>
            <w:vAlign w:val="center"/>
            <w:hideMark/>
          </w:tcPr>
          <w:p w14:paraId="1CF9219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C89F0F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72EE61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E2D3A38" w14:textId="77777777" w:rsidR="00437A66" w:rsidRPr="0068554E" w:rsidRDefault="00437A66" w:rsidP="001D3859">
            <w:pPr>
              <w:jc w:val="center"/>
              <w:rPr>
                <w:rFonts w:asciiTheme="minorHAnsi" w:hAnsiTheme="minorHAnsi"/>
                <w:lang w:eastAsia="fr-FR"/>
              </w:rPr>
            </w:pPr>
          </w:p>
        </w:tc>
      </w:tr>
      <w:tr w:rsidR="00437A66" w:rsidRPr="0068554E" w14:paraId="40DB7B6E" w14:textId="77777777" w:rsidTr="00437A66">
        <w:trPr>
          <w:trHeight w:val="765"/>
          <w:jc w:val="center"/>
        </w:trPr>
        <w:tc>
          <w:tcPr>
            <w:tcW w:w="415" w:type="dxa"/>
            <w:tcBorders>
              <w:top w:val="nil"/>
              <w:left w:val="single" w:sz="4" w:space="0" w:color="auto"/>
              <w:bottom w:val="nil"/>
              <w:right w:val="nil"/>
            </w:tcBorders>
            <w:shd w:val="clear" w:color="auto" w:fill="auto"/>
            <w:noWrap/>
            <w:vAlign w:val="bottom"/>
            <w:hideMark/>
          </w:tcPr>
          <w:p w14:paraId="1522E370"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767BFCE7"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69" w:type="dxa"/>
            <w:tcBorders>
              <w:top w:val="nil"/>
              <w:left w:val="nil"/>
              <w:bottom w:val="nil"/>
              <w:right w:val="single" w:sz="4" w:space="0" w:color="auto"/>
            </w:tcBorders>
            <w:shd w:val="clear" w:color="auto" w:fill="auto"/>
            <w:noWrap/>
            <w:vAlign w:val="center"/>
            <w:hideMark/>
          </w:tcPr>
          <w:p w14:paraId="0DA2131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ff</w:t>
            </w:r>
          </w:p>
        </w:tc>
        <w:tc>
          <w:tcPr>
            <w:tcW w:w="830" w:type="dxa"/>
            <w:tcBorders>
              <w:top w:val="nil"/>
              <w:left w:val="nil"/>
              <w:bottom w:val="nil"/>
              <w:right w:val="single" w:sz="4" w:space="0" w:color="auto"/>
            </w:tcBorders>
            <w:shd w:val="clear" w:color="auto" w:fill="auto"/>
            <w:noWrap/>
            <w:vAlign w:val="center"/>
            <w:hideMark/>
          </w:tcPr>
          <w:p w14:paraId="1DC440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single" w:sz="4" w:space="0" w:color="auto"/>
            </w:tcBorders>
            <w:shd w:val="clear" w:color="auto" w:fill="auto"/>
            <w:noWrap/>
            <w:vAlign w:val="center"/>
            <w:hideMark/>
          </w:tcPr>
          <w:p w14:paraId="0CF085C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024917F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928E4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4A53B74" w14:textId="77777777" w:rsidTr="00437A66">
        <w:trPr>
          <w:trHeight w:val="480"/>
          <w:jc w:val="center"/>
        </w:trPr>
        <w:tc>
          <w:tcPr>
            <w:tcW w:w="415" w:type="dxa"/>
            <w:tcBorders>
              <w:top w:val="nil"/>
              <w:left w:val="single" w:sz="4" w:space="0" w:color="auto"/>
              <w:bottom w:val="nil"/>
              <w:right w:val="nil"/>
            </w:tcBorders>
            <w:shd w:val="clear" w:color="auto" w:fill="auto"/>
            <w:noWrap/>
            <w:vAlign w:val="bottom"/>
            <w:hideMark/>
          </w:tcPr>
          <w:p w14:paraId="3F1AFCDC"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09634BDB"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4161D26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60D2461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7DD887F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6E43EB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D467FE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2A3D977" w14:textId="77777777" w:rsidTr="00437A66">
        <w:trPr>
          <w:trHeight w:val="420"/>
          <w:jc w:val="center"/>
        </w:trPr>
        <w:tc>
          <w:tcPr>
            <w:tcW w:w="415" w:type="dxa"/>
            <w:tcBorders>
              <w:top w:val="nil"/>
              <w:left w:val="single" w:sz="4" w:space="0" w:color="auto"/>
              <w:bottom w:val="nil"/>
              <w:right w:val="nil"/>
            </w:tcBorders>
            <w:shd w:val="clear" w:color="auto" w:fill="auto"/>
            <w:noWrap/>
            <w:vAlign w:val="bottom"/>
            <w:hideMark/>
          </w:tcPr>
          <w:p w14:paraId="51E67AA6"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031" w:type="dxa"/>
            <w:tcBorders>
              <w:top w:val="nil"/>
              <w:left w:val="single" w:sz="4" w:space="0" w:color="auto"/>
              <w:bottom w:val="nil"/>
              <w:right w:val="single" w:sz="4" w:space="0" w:color="auto"/>
            </w:tcBorders>
            <w:shd w:val="clear" w:color="000000" w:fill="A9D08E"/>
            <w:noWrap/>
            <w:vAlign w:val="bottom"/>
            <w:hideMark/>
          </w:tcPr>
          <w:p w14:paraId="11FC2446"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69" w:type="dxa"/>
            <w:tcBorders>
              <w:top w:val="nil"/>
              <w:left w:val="nil"/>
              <w:bottom w:val="nil"/>
              <w:right w:val="single" w:sz="4" w:space="0" w:color="auto"/>
            </w:tcBorders>
            <w:shd w:val="clear" w:color="auto" w:fill="auto"/>
            <w:noWrap/>
            <w:vAlign w:val="center"/>
            <w:hideMark/>
          </w:tcPr>
          <w:p w14:paraId="11084F7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06DD97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7E12419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1D6C00B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364873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331943B" w14:textId="77777777" w:rsidTr="00437A66">
        <w:trPr>
          <w:trHeight w:val="765"/>
          <w:jc w:val="center"/>
        </w:trPr>
        <w:tc>
          <w:tcPr>
            <w:tcW w:w="415" w:type="dxa"/>
            <w:tcBorders>
              <w:top w:val="nil"/>
              <w:left w:val="single" w:sz="4" w:space="0" w:color="auto"/>
              <w:bottom w:val="nil"/>
              <w:right w:val="nil"/>
            </w:tcBorders>
            <w:shd w:val="clear" w:color="auto" w:fill="auto"/>
            <w:noWrap/>
            <w:vAlign w:val="bottom"/>
            <w:hideMark/>
          </w:tcPr>
          <w:p w14:paraId="72DA8291"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43CFFAC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 et aire de rotation</w:t>
            </w:r>
          </w:p>
        </w:tc>
        <w:tc>
          <w:tcPr>
            <w:tcW w:w="469" w:type="dxa"/>
            <w:tcBorders>
              <w:top w:val="nil"/>
              <w:left w:val="nil"/>
              <w:bottom w:val="nil"/>
              <w:right w:val="single" w:sz="4" w:space="0" w:color="auto"/>
            </w:tcBorders>
            <w:shd w:val="clear" w:color="auto" w:fill="auto"/>
            <w:noWrap/>
            <w:vAlign w:val="center"/>
            <w:hideMark/>
          </w:tcPr>
          <w:p w14:paraId="1CD5435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Ens</w:t>
            </w:r>
          </w:p>
        </w:tc>
        <w:tc>
          <w:tcPr>
            <w:tcW w:w="830" w:type="dxa"/>
            <w:tcBorders>
              <w:top w:val="nil"/>
              <w:left w:val="nil"/>
              <w:bottom w:val="nil"/>
              <w:right w:val="single" w:sz="4" w:space="0" w:color="auto"/>
            </w:tcBorders>
            <w:shd w:val="clear" w:color="auto" w:fill="auto"/>
            <w:noWrap/>
            <w:vAlign w:val="center"/>
            <w:hideMark/>
          </w:tcPr>
          <w:p w14:paraId="3C855BA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single" w:sz="4" w:space="0" w:color="auto"/>
            </w:tcBorders>
            <w:shd w:val="clear" w:color="auto" w:fill="auto"/>
            <w:noWrap/>
            <w:vAlign w:val="center"/>
            <w:hideMark/>
          </w:tcPr>
          <w:p w14:paraId="63195FC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5F7CD7F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37539A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066389F"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30109019"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0674E1CF"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4D0763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2F885E8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1DA064F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D4D7F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11A136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B8D7E00" w14:textId="77777777" w:rsidTr="00437A66">
        <w:trPr>
          <w:trHeight w:val="420"/>
          <w:jc w:val="center"/>
        </w:trPr>
        <w:tc>
          <w:tcPr>
            <w:tcW w:w="415" w:type="dxa"/>
            <w:tcBorders>
              <w:top w:val="nil"/>
              <w:left w:val="single" w:sz="4" w:space="0" w:color="auto"/>
              <w:bottom w:val="nil"/>
              <w:right w:val="single" w:sz="4" w:space="0" w:color="auto"/>
            </w:tcBorders>
            <w:shd w:val="clear" w:color="auto" w:fill="auto"/>
            <w:noWrap/>
            <w:vAlign w:val="bottom"/>
            <w:hideMark/>
          </w:tcPr>
          <w:p w14:paraId="5C96F112"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031" w:type="dxa"/>
            <w:tcBorders>
              <w:top w:val="nil"/>
              <w:left w:val="nil"/>
              <w:bottom w:val="nil"/>
              <w:right w:val="single" w:sz="4" w:space="0" w:color="auto"/>
            </w:tcBorders>
            <w:shd w:val="clear" w:color="000000" w:fill="A9D08E"/>
            <w:noWrap/>
            <w:vAlign w:val="bottom"/>
            <w:hideMark/>
          </w:tcPr>
          <w:p w14:paraId="25AB1A0E" w14:textId="1271273A"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w:t>
            </w:r>
            <w:r w:rsidR="00C00046">
              <w:rPr>
                <w:rFonts w:asciiTheme="minorHAnsi" w:hAnsiTheme="minorHAnsi"/>
                <w:b/>
                <w:bCs/>
                <w:color w:val="FF0000"/>
                <w:sz w:val="32"/>
                <w:szCs w:val="32"/>
                <w:lang w:eastAsia="fr-FR"/>
              </w:rPr>
              <w:t xml:space="preserve"> de manœuvre et aire de lavage</w:t>
            </w:r>
          </w:p>
        </w:tc>
        <w:tc>
          <w:tcPr>
            <w:tcW w:w="469" w:type="dxa"/>
            <w:tcBorders>
              <w:top w:val="nil"/>
              <w:left w:val="nil"/>
              <w:bottom w:val="nil"/>
              <w:right w:val="single" w:sz="4" w:space="0" w:color="auto"/>
            </w:tcBorders>
            <w:shd w:val="clear" w:color="auto" w:fill="auto"/>
            <w:noWrap/>
            <w:vAlign w:val="center"/>
            <w:hideMark/>
          </w:tcPr>
          <w:p w14:paraId="30134EB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6FC0D00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52FA545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6881A04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FEEE9D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A718683"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1E2795E0"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nil"/>
            </w:tcBorders>
            <w:shd w:val="clear" w:color="auto" w:fill="auto"/>
            <w:noWrap/>
            <w:vAlign w:val="bottom"/>
            <w:hideMark/>
          </w:tcPr>
          <w:p w14:paraId="6FAD7DFA"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Aire de manœuvre</w:t>
            </w:r>
          </w:p>
        </w:tc>
        <w:tc>
          <w:tcPr>
            <w:tcW w:w="469" w:type="dxa"/>
            <w:tcBorders>
              <w:top w:val="nil"/>
              <w:left w:val="single" w:sz="4" w:space="0" w:color="auto"/>
              <w:bottom w:val="nil"/>
              <w:right w:val="single" w:sz="4" w:space="0" w:color="auto"/>
            </w:tcBorders>
            <w:shd w:val="clear" w:color="auto" w:fill="auto"/>
            <w:noWrap/>
            <w:vAlign w:val="bottom"/>
            <w:hideMark/>
          </w:tcPr>
          <w:p w14:paraId="6DC6C439"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830" w:type="dxa"/>
            <w:tcBorders>
              <w:top w:val="nil"/>
              <w:left w:val="nil"/>
              <w:bottom w:val="nil"/>
              <w:right w:val="single" w:sz="4" w:space="0" w:color="auto"/>
            </w:tcBorders>
            <w:shd w:val="clear" w:color="auto" w:fill="auto"/>
            <w:noWrap/>
            <w:vAlign w:val="bottom"/>
            <w:hideMark/>
          </w:tcPr>
          <w:p w14:paraId="7D62A7D4"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654" w:type="dxa"/>
            <w:tcBorders>
              <w:top w:val="nil"/>
              <w:left w:val="nil"/>
              <w:bottom w:val="nil"/>
              <w:right w:val="single" w:sz="4" w:space="0" w:color="auto"/>
            </w:tcBorders>
            <w:shd w:val="clear" w:color="auto" w:fill="auto"/>
            <w:noWrap/>
            <w:vAlign w:val="bottom"/>
            <w:hideMark/>
          </w:tcPr>
          <w:p w14:paraId="4CCD6A39"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206" w:type="dxa"/>
            <w:tcBorders>
              <w:top w:val="nil"/>
              <w:left w:val="nil"/>
              <w:bottom w:val="nil"/>
              <w:right w:val="single" w:sz="4" w:space="0" w:color="auto"/>
            </w:tcBorders>
            <w:shd w:val="clear" w:color="auto" w:fill="auto"/>
            <w:noWrap/>
            <w:vAlign w:val="bottom"/>
            <w:hideMark/>
          </w:tcPr>
          <w:p w14:paraId="7F70F06F"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476" w:type="dxa"/>
            <w:tcBorders>
              <w:top w:val="nil"/>
              <w:left w:val="nil"/>
              <w:bottom w:val="nil"/>
              <w:right w:val="single" w:sz="4" w:space="0" w:color="auto"/>
            </w:tcBorders>
            <w:shd w:val="clear" w:color="auto" w:fill="auto"/>
            <w:noWrap/>
            <w:vAlign w:val="bottom"/>
            <w:hideMark/>
          </w:tcPr>
          <w:p w14:paraId="2AC4C976"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2B1C6EAB"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504236D7"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031" w:type="dxa"/>
            <w:tcBorders>
              <w:top w:val="nil"/>
              <w:left w:val="single" w:sz="4" w:space="0" w:color="auto"/>
              <w:bottom w:val="nil"/>
              <w:right w:val="single" w:sz="4" w:space="0" w:color="auto"/>
            </w:tcBorders>
            <w:shd w:val="clear" w:color="auto" w:fill="auto"/>
            <w:vAlign w:val="bottom"/>
            <w:hideMark/>
          </w:tcPr>
          <w:p w14:paraId="173EBB7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9" w:type="dxa"/>
            <w:tcBorders>
              <w:top w:val="nil"/>
              <w:left w:val="nil"/>
              <w:bottom w:val="nil"/>
              <w:right w:val="single" w:sz="4" w:space="0" w:color="auto"/>
            </w:tcBorders>
            <w:shd w:val="clear" w:color="auto" w:fill="auto"/>
            <w:noWrap/>
            <w:vAlign w:val="center"/>
            <w:hideMark/>
          </w:tcPr>
          <w:p w14:paraId="5CAB54A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33DC0F0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C39FA8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774DE01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019ACFA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52F8206"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7CCE506A"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11EFE3F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9" w:type="dxa"/>
            <w:tcBorders>
              <w:top w:val="nil"/>
              <w:left w:val="nil"/>
              <w:bottom w:val="nil"/>
              <w:right w:val="single" w:sz="4" w:space="0" w:color="auto"/>
            </w:tcBorders>
            <w:shd w:val="clear" w:color="auto" w:fill="auto"/>
            <w:noWrap/>
            <w:vAlign w:val="center"/>
            <w:hideMark/>
          </w:tcPr>
          <w:p w14:paraId="3B0A2B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102C841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6D3382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01DD79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3E4376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8BD0EAD"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3A9C252E"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134B1913"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9" w:type="dxa"/>
            <w:tcBorders>
              <w:top w:val="nil"/>
              <w:left w:val="nil"/>
              <w:bottom w:val="nil"/>
              <w:right w:val="single" w:sz="4" w:space="0" w:color="auto"/>
            </w:tcBorders>
            <w:shd w:val="clear" w:color="auto" w:fill="auto"/>
            <w:noWrap/>
            <w:vAlign w:val="center"/>
            <w:hideMark/>
          </w:tcPr>
          <w:p w14:paraId="430DACB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7EA6E46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6394548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4C7B791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7E21E9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4981B13" w14:textId="77777777" w:rsidTr="00437A66">
        <w:trPr>
          <w:trHeight w:val="750"/>
          <w:jc w:val="center"/>
        </w:trPr>
        <w:tc>
          <w:tcPr>
            <w:tcW w:w="415" w:type="dxa"/>
            <w:tcBorders>
              <w:top w:val="nil"/>
              <w:left w:val="single" w:sz="4" w:space="0" w:color="auto"/>
              <w:bottom w:val="nil"/>
              <w:right w:val="nil"/>
            </w:tcBorders>
            <w:shd w:val="clear" w:color="auto" w:fill="auto"/>
            <w:noWrap/>
            <w:vAlign w:val="bottom"/>
            <w:hideMark/>
          </w:tcPr>
          <w:p w14:paraId="07E8F20C"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0E9A58C1"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9" w:type="dxa"/>
            <w:tcBorders>
              <w:top w:val="nil"/>
              <w:left w:val="nil"/>
              <w:bottom w:val="nil"/>
              <w:right w:val="single" w:sz="4" w:space="0" w:color="auto"/>
            </w:tcBorders>
            <w:shd w:val="clear" w:color="auto" w:fill="auto"/>
            <w:noWrap/>
            <w:vAlign w:val="center"/>
            <w:hideMark/>
          </w:tcPr>
          <w:p w14:paraId="524BA5E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3B2854D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469,00  </w:t>
            </w:r>
          </w:p>
        </w:tc>
        <w:tc>
          <w:tcPr>
            <w:tcW w:w="654" w:type="dxa"/>
            <w:tcBorders>
              <w:top w:val="nil"/>
              <w:left w:val="nil"/>
              <w:bottom w:val="nil"/>
              <w:right w:val="single" w:sz="4" w:space="0" w:color="auto"/>
            </w:tcBorders>
            <w:shd w:val="clear" w:color="auto" w:fill="auto"/>
            <w:noWrap/>
            <w:vAlign w:val="center"/>
            <w:hideMark/>
          </w:tcPr>
          <w:p w14:paraId="154B0E8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7B7A004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269817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B5BE4ED"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0A53A33D"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45AA0E09"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9" w:type="dxa"/>
            <w:tcBorders>
              <w:top w:val="nil"/>
              <w:left w:val="nil"/>
              <w:bottom w:val="nil"/>
              <w:right w:val="single" w:sz="4" w:space="0" w:color="auto"/>
            </w:tcBorders>
            <w:shd w:val="clear" w:color="auto" w:fill="auto"/>
            <w:noWrap/>
            <w:vAlign w:val="center"/>
            <w:hideMark/>
          </w:tcPr>
          <w:p w14:paraId="27E955E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3D9212B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27E55B2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4E71BD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1231EA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A130E4E" w14:textId="77777777" w:rsidTr="00437A66">
        <w:trPr>
          <w:trHeight w:val="465"/>
          <w:jc w:val="center"/>
        </w:trPr>
        <w:tc>
          <w:tcPr>
            <w:tcW w:w="415" w:type="dxa"/>
            <w:tcBorders>
              <w:top w:val="nil"/>
              <w:left w:val="single" w:sz="4" w:space="0" w:color="auto"/>
              <w:bottom w:val="nil"/>
              <w:right w:val="single" w:sz="4" w:space="0" w:color="auto"/>
            </w:tcBorders>
            <w:shd w:val="clear" w:color="auto" w:fill="auto"/>
            <w:noWrap/>
            <w:vAlign w:val="bottom"/>
            <w:hideMark/>
          </w:tcPr>
          <w:p w14:paraId="1F6A4665"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nil"/>
              <w:bottom w:val="nil"/>
              <w:right w:val="nil"/>
            </w:tcBorders>
            <w:shd w:val="clear" w:color="auto" w:fill="auto"/>
            <w:noWrap/>
            <w:vAlign w:val="bottom"/>
            <w:hideMark/>
          </w:tcPr>
          <w:p w14:paraId="4B1B528E" w14:textId="3DAC50A9" w:rsidR="00437A66" w:rsidRPr="0068554E" w:rsidRDefault="00C00046" w:rsidP="001D3859">
            <w:pPr>
              <w:rPr>
                <w:rFonts w:asciiTheme="minorHAnsi" w:hAnsiTheme="minorHAnsi"/>
                <w:b/>
                <w:bCs/>
                <w:sz w:val="28"/>
                <w:szCs w:val="28"/>
                <w:lang w:eastAsia="fr-FR"/>
              </w:rPr>
            </w:pPr>
            <w:r>
              <w:rPr>
                <w:rFonts w:asciiTheme="minorHAnsi" w:hAnsiTheme="minorHAnsi"/>
                <w:b/>
                <w:bCs/>
                <w:sz w:val="28"/>
                <w:szCs w:val="28"/>
                <w:lang w:eastAsia="fr-FR"/>
              </w:rPr>
              <w:t>Aire de lavage</w:t>
            </w:r>
          </w:p>
        </w:tc>
        <w:tc>
          <w:tcPr>
            <w:tcW w:w="469" w:type="dxa"/>
            <w:tcBorders>
              <w:top w:val="nil"/>
              <w:left w:val="single" w:sz="4" w:space="0" w:color="auto"/>
              <w:bottom w:val="nil"/>
              <w:right w:val="single" w:sz="4" w:space="0" w:color="auto"/>
            </w:tcBorders>
            <w:shd w:val="clear" w:color="auto" w:fill="auto"/>
            <w:noWrap/>
            <w:vAlign w:val="bottom"/>
            <w:hideMark/>
          </w:tcPr>
          <w:p w14:paraId="723ADE76"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830" w:type="dxa"/>
            <w:tcBorders>
              <w:top w:val="nil"/>
              <w:left w:val="nil"/>
              <w:bottom w:val="nil"/>
              <w:right w:val="single" w:sz="4" w:space="0" w:color="auto"/>
            </w:tcBorders>
            <w:shd w:val="clear" w:color="auto" w:fill="auto"/>
            <w:noWrap/>
            <w:vAlign w:val="bottom"/>
            <w:hideMark/>
          </w:tcPr>
          <w:p w14:paraId="57753CA4"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654" w:type="dxa"/>
            <w:tcBorders>
              <w:top w:val="nil"/>
              <w:left w:val="nil"/>
              <w:bottom w:val="nil"/>
              <w:right w:val="single" w:sz="4" w:space="0" w:color="auto"/>
            </w:tcBorders>
            <w:shd w:val="clear" w:color="auto" w:fill="auto"/>
            <w:noWrap/>
            <w:vAlign w:val="bottom"/>
            <w:hideMark/>
          </w:tcPr>
          <w:p w14:paraId="47A44F72"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206" w:type="dxa"/>
            <w:tcBorders>
              <w:top w:val="nil"/>
              <w:left w:val="nil"/>
              <w:bottom w:val="nil"/>
              <w:right w:val="single" w:sz="4" w:space="0" w:color="auto"/>
            </w:tcBorders>
            <w:shd w:val="clear" w:color="auto" w:fill="auto"/>
            <w:noWrap/>
            <w:vAlign w:val="bottom"/>
            <w:hideMark/>
          </w:tcPr>
          <w:p w14:paraId="0588A986" w14:textId="77777777" w:rsidR="00437A66" w:rsidRPr="0068554E" w:rsidRDefault="00437A66" w:rsidP="001D3859">
            <w:pP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476" w:type="dxa"/>
            <w:tcBorders>
              <w:top w:val="nil"/>
              <w:left w:val="nil"/>
              <w:bottom w:val="nil"/>
              <w:right w:val="single" w:sz="4" w:space="0" w:color="auto"/>
            </w:tcBorders>
            <w:shd w:val="clear" w:color="auto" w:fill="auto"/>
            <w:noWrap/>
            <w:vAlign w:val="bottom"/>
            <w:hideMark/>
          </w:tcPr>
          <w:p w14:paraId="66DC3CBD"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6A078DDA"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3818928A"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21BA878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9" w:type="dxa"/>
            <w:tcBorders>
              <w:top w:val="nil"/>
              <w:left w:val="nil"/>
              <w:bottom w:val="nil"/>
              <w:right w:val="single" w:sz="4" w:space="0" w:color="auto"/>
            </w:tcBorders>
            <w:shd w:val="clear" w:color="auto" w:fill="auto"/>
            <w:noWrap/>
            <w:vAlign w:val="center"/>
            <w:hideMark/>
          </w:tcPr>
          <w:p w14:paraId="0BEF411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74A17F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72A8114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34ABB9C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B02807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8DA7EE4"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3ED9D39D"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45980BB2"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9" w:type="dxa"/>
            <w:tcBorders>
              <w:top w:val="nil"/>
              <w:left w:val="nil"/>
              <w:bottom w:val="nil"/>
              <w:right w:val="single" w:sz="4" w:space="0" w:color="auto"/>
            </w:tcBorders>
            <w:shd w:val="clear" w:color="auto" w:fill="auto"/>
            <w:noWrap/>
            <w:vAlign w:val="center"/>
            <w:hideMark/>
          </w:tcPr>
          <w:p w14:paraId="7505877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702A342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1E205D5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5AA8C4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785F37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AEB20C8" w14:textId="77777777" w:rsidTr="00437A66">
        <w:trPr>
          <w:trHeight w:val="375"/>
          <w:jc w:val="center"/>
        </w:trPr>
        <w:tc>
          <w:tcPr>
            <w:tcW w:w="415" w:type="dxa"/>
            <w:tcBorders>
              <w:top w:val="nil"/>
              <w:left w:val="single" w:sz="4" w:space="0" w:color="auto"/>
              <w:bottom w:val="nil"/>
              <w:right w:val="nil"/>
            </w:tcBorders>
            <w:shd w:val="clear" w:color="auto" w:fill="auto"/>
            <w:noWrap/>
            <w:vAlign w:val="bottom"/>
            <w:hideMark/>
          </w:tcPr>
          <w:p w14:paraId="4142B610"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374F575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9" w:type="dxa"/>
            <w:tcBorders>
              <w:top w:val="nil"/>
              <w:left w:val="nil"/>
              <w:bottom w:val="nil"/>
              <w:right w:val="single" w:sz="4" w:space="0" w:color="auto"/>
            </w:tcBorders>
            <w:shd w:val="clear" w:color="auto" w:fill="auto"/>
            <w:noWrap/>
            <w:vAlign w:val="center"/>
            <w:hideMark/>
          </w:tcPr>
          <w:p w14:paraId="79D72C3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4EC7A12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5B7F36E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3A6A29E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5D6C25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D52F46A" w14:textId="77777777" w:rsidTr="00437A66">
        <w:trPr>
          <w:trHeight w:val="750"/>
          <w:jc w:val="center"/>
        </w:trPr>
        <w:tc>
          <w:tcPr>
            <w:tcW w:w="415" w:type="dxa"/>
            <w:tcBorders>
              <w:top w:val="nil"/>
              <w:left w:val="single" w:sz="4" w:space="0" w:color="auto"/>
              <w:bottom w:val="nil"/>
              <w:right w:val="nil"/>
            </w:tcBorders>
            <w:shd w:val="clear" w:color="auto" w:fill="auto"/>
            <w:noWrap/>
            <w:vAlign w:val="bottom"/>
            <w:hideMark/>
          </w:tcPr>
          <w:p w14:paraId="59557EEF"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3FF36E6A"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9" w:type="dxa"/>
            <w:tcBorders>
              <w:top w:val="nil"/>
              <w:left w:val="nil"/>
              <w:bottom w:val="nil"/>
              <w:right w:val="single" w:sz="4" w:space="0" w:color="auto"/>
            </w:tcBorders>
            <w:shd w:val="clear" w:color="auto" w:fill="auto"/>
            <w:noWrap/>
            <w:vAlign w:val="center"/>
            <w:hideMark/>
          </w:tcPr>
          <w:p w14:paraId="78DFBF4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m²</w:t>
            </w:r>
          </w:p>
        </w:tc>
        <w:tc>
          <w:tcPr>
            <w:tcW w:w="830" w:type="dxa"/>
            <w:tcBorders>
              <w:top w:val="nil"/>
              <w:left w:val="nil"/>
              <w:bottom w:val="nil"/>
              <w:right w:val="single" w:sz="4" w:space="0" w:color="auto"/>
            </w:tcBorders>
            <w:shd w:val="clear" w:color="auto" w:fill="auto"/>
            <w:noWrap/>
            <w:vAlign w:val="center"/>
            <w:hideMark/>
          </w:tcPr>
          <w:p w14:paraId="3ABB1BA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72,00  </w:t>
            </w:r>
          </w:p>
        </w:tc>
        <w:tc>
          <w:tcPr>
            <w:tcW w:w="654" w:type="dxa"/>
            <w:tcBorders>
              <w:top w:val="nil"/>
              <w:left w:val="nil"/>
              <w:bottom w:val="nil"/>
              <w:right w:val="single" w:sz="4" w:space="0" w:color="auto"/>
            </w:tcBorders>
            <w:shd w:val="clear" w:color="auto" w:fill="auto"/>
            <w:noWrap/>
            <w:vAlign w:val="center"/>
            <w:hideMark/>
          </w:tcPr>
          <w:p w14:paraId="371FD8E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5BD1524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084EAD1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50B90F8" w14:textId="77777777" w:rsidTr="00437A66">
        <w:trPr>
          <w:trHeight w:val="390"/>
          <w:jc w:val="center"/>
        </w:trPr>
        <w:tc>
          <w:tcPr>
            <w:tcW w:w="415" w:type="dxa"/>
            <w:tcBorders>
              <w:top w:val="nil"/>
              <w:left w:val="single" w:sz="4" w:space="0" w:color="auto"/>
              <w:bottom w:val="nil"/>
              <w:right w:val="nil"/>
            </w:tcBorders>
            <w:shd w:val="clear" w:color="auto" w:fill="auto"/>
            <w:noWrap/>
            <w:vAlign w:val="bottom"/>
            <w:hideMark/>
          </w:tcPr>
          <w:p w14:paraId="02777508" w14:textId="77777777" w:rsidR="00437A66" w:rsidRPr="0068554E" w:rsidRDefault="00437A66"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3BD1644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9" w:type="dxa"/>
            <w:tcBorders>
              <w:top w:val="nil"/>
              <w:left w:val="nil"/>
              <w:bottom w:val="nil"/>
              <w:right w:val="single" w:sz="4" w:space="0" w:color="auto"/>
            </w:tcBorders>
            <w:shd w:val="clear" w:color="auto" w:fill="auto"/>
            <w:noWrap/>
            <w:vAlign w:val="center"/>
            <w:hideMark/>
          </w:tcPr>
          <w:p w14:paraId="6B02119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4969344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6408709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32D381E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772A83B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2F97102"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17C5483F"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06715DAD"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46235F9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5616B7A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408FC04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5CF67D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60D0527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07E69C2" w14:textId="77777777" w:rsidTr="00437A66">
        <w:trPr>
          <w:trHeight w:val="420"/>
          <w:jc w:val="center"/>
        </w:trPr>
        <w:tc>
          <w:tcPr>
            <w:tcW w:w="415" w:type="dxa"/>
            <w:tcBorders>
              <w:top w:val="nil"/>
              <w:left w:val="single" w:sz="4" w:space="0" w:color="auto"/>
              <w:bottom w:val="nil"/>
              <w:right w:val="single" w:sz="4" w:space="0" w:color="auto"/>
            </w:tcBorders>
            <w:shd w:val="clear" w:color="auto" w:fill="auto"/>
            <w:noWrap/>
            <w:vAlign w:val="bottom"/>
            <w:hideMark/>
          </w:tcPr>
          <w:p w14:paraId="26712D46"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031" w:type="dxa"/>
            <w:tcBorders>
              <w:top w:val="nil"/>
              <w:left w:val="nil"/>
              <w:bottom w:val="nil"/>
              <w:right w:val="single" w:sz="4" w:space="0" w:color="auto"/>
            </w:tcBorders>
            <w:shd w:val="clear" w:color="000000" w:fill="A9D08E"/>
            <w:noWrap/>
            <w:vAlign w:val="bottom"/>
            <w:hideMark/>
          </w:tcPr>
          <w:p w14:paraId="5EE29E36"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69" w:type="dxa"/>
            <w:tcBorders>
              <w:top w:val="nil"/>
              <w:left w:val="nil"/>
              <w:bottom w:val="nil"/>
              <w:right w:val="single" w:sz="4" w:space="0" w:color="auto"/>
            </w:tcBorders>
            <w:shd w:val="clear" w:color="auto" w:fill="auto"/>
            <w:noWrap/>
            <w:vAlign w:val="center"/>
            <w:hideMark/>
          </w:tcPr>
          <w:p w14:paraId="36DC57E8"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3E25346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3458141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32073A1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A4CD46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79DC2907" w14:textId="77777777" w:rsidTr="00437A66">
        <w:trPr>
          <w:trHeight w:val="1140"/>
          <w:jc w:val="center"/>
        </w:trPr>
        <w:tc>
          <w:tcPr>
            <w:tcW w:w="415" w:type="dxa"/>
            <w:tcBorders>
              <w:top w:val="nil"/>
              <w:left w:val="single" w:sz="4" w:space="0" w:color="auto"/>
              <w:bottom w:val="nil"/>
              <w:right w:val="nil"/>
            </w:tcBorders>
            <w:shd w:val="clear" w:color="auto" w:fill="auto"/>
            <w:noWrap/>
            <w:vAlign w:val="bottom"/>
            <w:hideMark/>
          </w:tcPr>
          <w:p w14:paraId="1CAC239A" w14:textId="77777777" w:rsidR="00437A66" w:rsidRPr="0068554E" w:rsidRDefault="00437A66"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12DE828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69" w:type="dxa"/>
            <w:tcBorders>
              <w:top w:val="nil"/>
              <w:left w:val="nil"/>
              <w:bottom w:val="nil"/>
              <w:right w:val="single" w:sz="4" w:space="0" w:color="auto"/>
            </w:tcBorders>
            <w:shd w:val="clear" w:color="auto" w:fill="auto"/>
            <w:noWrap/>
            <w:vAlign w:val="center"/>
            <w:hideMark/>
          </w:tcPr>
          <w:p w14:paraId="7D42DFC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09904BA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3,00  </w:t>
            </w:r>
          </w:p>
        </w:tc>
        <w:tc>
          <w:tcPr>
            <w:tcW w:w="654" w:type="dxa"/>
            <w:tcBorders>
              <w:top w:val="nil"/>
              <w:left w:val="nil"/>
              <w:bottom w:val="nil"/>
              <w:right w:val="nil"/>
            </w:tcBorders>
            <w:shd w:val="clear" w:color="auto" w:fill="auto"/>
            <w:noWrap/>
            <w:vAlign w:val="center"/>
            <w:hideMark/>
          </w:tcPr>
          <w:p w14:paraId="7FB34EDC" w14:textId="77777777" w:rsidR="00437A66" w:rsidRPr="0068554E" w:rsidRDefault="00437A66" w:rsidP="001D3859">
            <w:pPr>
              <w:jc w:val="center"/>
              <w:rPr>
                <w:rFonts w:asciiTheme="minorHAnsi" w:hAnsiTheme="minorHAnsi"/>
                <w:lang w:eastAsia="fr-FR"/>
              </w:rPr>
            </w:pPr>
          </w:p>
        </w:tc>
        <w:tc>
          <w:tcPr>
            <w:tcW w:w="2206" w:type="dxa"/>
            <w:tcBorders>
              <w:top w:val="nil"/>
              <w:left w:val="single" w:sz="4" w:space="0" w:color="auto"/>
              <w:bottom w:val="nil"/>
              <w:right w:val="single" w:sz="4" w:space="0" w:color="auto"/>
            </w:tcBorders>
            <w:shd w:val="clear" w:color="auto" w:fill="auto"/>
            <w:noWrap/>
            <w:vAlign w:val="center"/>
            <w:hideMark/>
          </w:tcPr>
          <w:p w14:paraId="1CE53E2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18EAEF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478D4B1"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0E1EDAD2"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50BD65B5"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0CF3AC2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7B20B82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314665EC"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4C0E4F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71D274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6333A3A2" w14:textId="77777777" w:rsidTr="00437A66">
        <w:trPr>
          <w:trHeight w:val="420"/>
          <w:jc w:val="center"/>
        </w:trPr>
        <w:tc>
          <w:tcPr>
            <w:tcW w:w="415" w:type="dxa"/>
            <w:tcBorders>
              <w:top w:val="nil"/>
              <w:left w:val="single" w:sz="4" w:space="0" w:color="auto"/>
              <w:bottom w:val="nil"/>
              <w:right w:val="single" w:sz="4" w:space="0" w:color="auto"/>
            </w:tcBorders>
            <w:shd w:val="clear" w:color="auto" w:fill="auto"/>
            <w:noWrap/>
            <w:vAlign w:val="bottom"/>
            <w:hideMark/>
          </w:tcPr>
          <w:p w14:paraId="4A84547B"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031" w:type="dxa"/>
            <w:tcBorders>
              <w:top w:val="nil"/>
              <w:left w:val="nil"/>
              <w:bottom w:val="nil"/>
              <w:right w:val="single" w:sz="4" w:space="0" w:color="auto"/>
            </w:tcBorders>
            <w:shd w:val="clear" w:color="000000" w:fill="A9D08E"/>
            <w:noWrap/>
            <w:vAlign w:val="bottom"/>
            <w:hideMark/>
          </w:tcPr>
          <w:p w14:paraId="51A9C5C7"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Voie d'accès - 30ml</w:t>
            </w:r>
          </w:p>
        </w:tc>
        <w:tc>
          <w:tcPr>
            <w:tcW w:w="469" w:type="dxa"/>
            <w:tcBorders>
              <w:top w:val="nil"/>
              <w:left w:val="nil"/>
              <w:bottom w:val="nil"/>
              <w:right w:val="single" w:sz="4" w:space="0" w:color="auto"/>
            </w:tcBorders>
            <w:shd w:val="clear" w:color="auto" w:fill="auto"/>
            <w:noWrap/>
            <w:vAlign w:val="bottom"/>
            <w:hideMark/>
          </w:tcPr>
          <w:p w14:paraId="79154DFD" w14:textId="77777777" w:rsidR="00437A66" w:rsidRPr="0068554E" w:rsidRDefault="00437A66"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830" w:type="dxa"/>
            <w:tcBorders>
              <w:top w:val="nil"/>
              <w:left w:val="nil"/>
              <w:bottom w:val="nil"/>
              <w:right w:val="single" w:sz="4" w:space="0" w:color="auto"/>
            </w:tcBorders>
            <w:shd w:val="clear" w:color="auto" w:fill="auto"/>
            <w:noWrap/>
            <w:vAlign w:val="center"/>
            <w:hideMark/>
          </w:tcPr>
          <w:p w14:paraId="415DD5E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single" w:sz="4" w:space="0" w:color="auto"/>
            </w:tcBorders>
            <w:shd w:val="clear" w:color="auto" w:fill="auto"/>
            <w:noWrap/>
            <w:vAlign w:val="center"/>
            <w:hideMark/>
          </w:tcPr>
          <w:p w14:paraId="47E4B80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2C755AC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D27995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50702DA" w14:textId="77777777" w:rsidTr="00437A66">
        <w:trPr>
          <w:trHeight w:val="765"/>
          <w:jc w:val="center"/>
        </w:trPr>
        <w:tc>
          <w:tcPr>
            <w:tcW w:w="415" w:type="dxa"/>
            <w:tcBorders>
              <w:top w:val="nil"/>
              <w:left w:val="single" w:sz="4" w:space="0" w:color="auto"/>
              <w:bottom w:val="nil"/>
              <w:right w:val="nil"/>
            </w:tcBorders>
            <w:shd w:val="clear" w:color="auto" w:fill="auto"/>
            <w:noWrap/>
            <w:vAlign w:val="bottom"/>
            <w:hideMark/>
          </w:tcPr>
          <w:p w14:paraId="4F195AB0"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1AB8EDCD"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Voie d'accès en latérite sur 30cm avec compactage et accotements sommaires</w:t>
            </w:r>
          </w:p>
        </w:tc>
        <w:tc>
          <w:tcPr>
            <w:tcW w:w="469" w:type="dxa"/>
            <w:tcBorders>
              <w:top w:val="nil"/>
              <w:left w:val="nil"/>
              <w:bottom w:val="nil"/>
              <w:right w:val="single" w:sz="4" w:space="0" w:color="auto"/>
            </w:tcBorders>
            <w:shd w:val="clear" w:color="auto" w:fill="auto"/>
            <w:noWrap/>
            <w:vAlign w:val="center"/>
            <w:hideMark/>
          </w:tcPr>
          <w:p w14:paraId="43879F7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m³</w:t>
            </w:r>
          </w:p>
        </w:tc>
        <w:tc>
          <w:tcPr>
            <w:tcW w:w="830" w:type="dxa"/>
            <w:tcBorders>
              <w:top w:val="nil"/>
              <w:left w:val="nil"/>
              <w:bottom w:val="nil"/>
              <w:right w:val="single" w:sz="4" w:space="0" w:color="auto"/>
            </w:tcBorders>
            <w:shd w:val="clear" w:color="auto" w:fill="auto"/>
            <w:noWrap/>
            <w:vAlign w:val="center"/>
            <w:hideMark/>
          </w:tcPr>
          <w:p w14:paraId="44FDC22B" w14:textId="77777777" w:rsidR="00437A66" w:rsidRPr="0068554E" w:rsidRDefault="00437A66"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654" w:type="dxa"/>
            <w:tcBorders>
              <w:top w:val="nil"/>
              <w:left w:val="nil"/>
              <w:bottom w:val="nil"/>
              <w:right w:val="single" w:sz="4" w:space="0" w:color="auto"/>
            </w:tcBorders>
            <w:shd w:val="clear" w:color="auto" w:fill="auto"/>
            <w:noWrap/>
            <w:vAlign w:val="center"/>
            <w:hideMark/>
          </w:tcPr>
          <w:p w14:paraId="560EC3F6"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nil"/>
              <w:bottom w:val="nil"/>
              <w:right w:val="single" w:sz="4" w:space="0" w:color="auto"/>
            </w:tcBorders>
            <w:shd w:val="clear" w:color="auto" w:fill="auto"/>
            <w:noWrap/>
            <w:vAlign w:val="center"/>
            <w:hideMark/>
          </w:tcPr>
          <w:p w14:paraId="0F80942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52BF6EB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AAA6510" w14:textId="77777777" w:rsidTr="00437A66">
        <w:trPr>
          <w:trHeight w:val="405"/>
          <w:jc w:val="center"/>
        </w:trPr>
        <w:tc>
          <w:tcPr>
            <w:tcW w:w="415" w:type="dxa"/>
            <w:tcBorders>
              <w:top w:val="nil"/>
              <w:left w:val="single" w:sz="4" w:space="0" w:color="auto"/>
              <w:bottom w:val="nil"/>
              <w:right w:val="nil"/>
            </w:tcBorders>
            <w:shd w:val="clear" w:color="auto" w:fill="auto"/>
            <w:noWrap/>
            <w:vAlign w:val="bottom"/>
            <w:hideMark/>
          </w:tcPr>
          <w:p w14:paraId="49052AA7"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6642311E" w14:textId="77777777" w:rsidR="00437A66" w:rsidRPr="0068554E" w:rsidRDefault="00437A66"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9" w:type="dxa"/>
            <w:tcBorders>
              <w:top w:val="nil"/>
              <w:left w:val="nil"/>
              <w:bottom w:val="nil"/>
              <w:right w:val="single" w:sz="4" w:space="0" w:color="auto"/>
            </w:tcBorders>
            <w:shd w:val="clear" w:color="auto" w:fill="auto"/>
            <w:noWrap/>
            <w:vAlign w:val="center"/>
            <w:hideMark/>
          </w:tcPr>
          <w:p w14:paraId="14632DA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3BDC47A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0CB48FA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05F8D5CA"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62E561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149B0703" w14:textId="77777777" w:rsidTr="00437A66">
        <w:trPr>
          <w:trHeight w:val="405"/>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65F3D813"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8984"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56B532C2" w14:textId="77777777" w:rsidR="00437A66" w:rsidRPr="0068554E" w:rsidRDefault="00437A66"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n°5 - SOLUTION DE BASE</w:t>
            </w:r>
          </w:p>
        </w:tc>
        <w:tc>
          <w:tcPr>
            <w:tcW w:w="2206" w:type="dxa"/>
            <w:tcBorders>
              <w:top w:val="double" w:sz="6" w:space="0" w:color="auto"/>
              <w:left w:val="nil"/>
              <w:bottom w:val="double" w:sz="6" w:space="0" w:color="auto"/>
              <w:right w:val="double" w:sz="6" w:space="0" w:color="auto"/>
            </w:tcBorders>
            <w:shd w:val="clear" w:color="000000" w:fill="FFFF00"/>
            <w:noWrap/>
            <w:vAlign w:val="center"/>
            <w:hideMark/>
          </w:tcPr>
          <w:p w14:paraId="00691EDD"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c>
          <w:tcPr>
            <w:tcW w:w="1476" w:type="dxa"/>
            <w:tcBorders>
              <w:top w:val="double" w:sz="6" w:space="0" w:color="auto"/>
              <w:left w:val="nil"/>
              <w:bottom w:val="double" w:sz="6" w:space="0" w:color="auto"/>
              <w:right w:val="double" w:sz="6" w:space="0" w:color="auto"/>
            </w:tcBorders>
            <w:shd w:val="clear" w:color="000000" w:fill="FFFF00"/>
            <w:noWrap/>
            <w:vAlign w:val="bottom"/>
            <w:hideMark/>
          </w:tcPr>
          <w:p w14:paraId="5BD1A45A" w14:textId="77777777" w:rsidR="00437A66" w:rsidRPr="0068554E" w:rsidRDefault="00437A66" w:rsidP="001D3859">
            <w:pPr>
              <w:jc w:val="center"/>
              <w:rPr>
                <w:rFonts w:asciiTheme="minorHAnsi" w:hAnsiTheme="minorHAnsi"/>
                <w:b/>
                <w:bCs/>
                <w:lang w:eastAsia="fr-FR"/>
              </w:rPr>
            </w:pPr>
            <w:r w:rsidRPr="0068554E">
              <w:rPr>
                <w:rFonts w:asciiTheme="minorHAnsi" w:hAnsiTheme="minorHAnsi"/>
                <w:b/>
                <w:bCs/>
                <w:lang w:eastAsia="fr-FR"/>
              </w:rPr>
              <w:t> </w:t>
            </w:r>
          </w:p>
        </w:tc>
      </w:tr>
      <w:tr w:rsidR="00437A66" w:rsidRPr="0068554E" w14:paraId="3E81ED10" w14:textId="77777777" w:rsidTr="00437A66">
        <w:trPr>
          <w:trHeight w:val="390"/>
          <w:jc w:val="center"/>
        </w:trPr>
        <w:tc>
          <w:tcPr>
            <w:tcW w:w="13081" w:type="dxa"/>
            <w:gridSpan w:val="7"/>
            <w:tcBorders>
              <w:top w:val="nil"/>
              <w:left w:val="nil"/>
              <w:bottom w:val="single" w:sz="4" w:space="0" w:color="auto"/>
              <w:right w:val="nil"/>
            </w:tcBorders>
            <w:shd w:val="clear" w:color="auto" w:fill="auto"/>
            <w:noWrap/>
            <w:vAlign w:val="bottom"/>
            <w:hideMark/>
          </w:tcPr>
          <w:p w14:paraId="1A68B8B0"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7A66" w:rsidRPr="0068554E" w14:paraId="578E8921" w14:textId="77777777" w:rsidTr="00437A66">
        <w:trPr>
          <w:trHeight w:val="405"/>
          <w:jc w:val="center"/>
        </w:trPr>
        <w:tc>
          <w:tcPr>
            <w:tcW w:w="415" w:type="dxa"/>
            <w:tcBorders>
              <w:top w:val="nil"/>
              <w:left w:val="single" w:sz="4" w:space="0" w:color="auto"/>
              <w:bottom w:val="nil"/>
              <w:right w:val="single" w:sz="4" w:space="0" w:color="auto"/>
            </w:tcBorders>
            <w:shd w:val="clear" w:color="auto" w:fill="auto"/>
            <w:noWrap/>
            <w:vAlign w:val="bottom"/>
            <w:hideMark/>
          </w:tcPr>
          <w:p w14:paraId="19705056" w14:textId="77777777" w:rsidR="00437A66" w:rsidRPr="0068554E" w:rsidRDefault="00437A66"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266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4C6BEB3" w14:textId="77777777" w:rsidR="00437A66" w:rsidRPr="0068554E" w:rsidRDefault="00437A66"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437A66" w:rsidRPr="0068554E" w14:paraId="74C294A6" w14:textId="77777777" w:rsidTr="00437A66">
        <w:trPr>
          <w:trHeight w:val="405"/>
          <w:jc w:val="center"/>
        </w:trPr>
        <w:tc>
          <w:tcPr>
            <w:tcW w:w="415" w:type="dxa"/>
            <w:tcBorders>
              <w:top w:val="nil"/>
              <w:left w:val="single" w:sz="4" w:space="0" w:color="auto"/>
              <w:bottom w:val="nil"/>
              <w:right w:val="single" w:sz="4" w:space="0" w:color="auto"/>
            </w:tcBorders>
            <w:shd w:val="clear" w:color="auto" w:fill="auto"/>
            <w:noWrap/>
            <w:vAlign w:val="bottom"/>
            <w:hideMark/>
          </w:tcPr>
          <w:p w14:paraId="122FA85C" w14:textId="77777777" w:rsidR="00437A66" w:rsidRPr="0068554E" w:rsidRDefault="00437A66"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031" w:type="dxa"/>
            <w:tcBorders>
              <w:top w:val="nil"/>
              <w:left w:val="nil"/>
              <w:bottom w:val="nil"/>
              <w:right w:val="single" w:sz="4" w:space="0" w:color="auto"/>
            </w:tcBorders>
            <w:shd w:val="clear" w:color="000000" w:fill="A9D08E"/>
            <w:noWrap/>
            <w:vAlign w:val="bottom"/>
            <w:hideMark/>
          </w:tcPr>
          <w:p w14:paraId="495A7E14" w14:textId="77777777" w:rsidR="00437A66" w:rsidRPr="0068554E" w:rsidRDefault="00437A66"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69" w:type="dxa"/>
            <w:tcBorders>
              <w:top w:val="nil"/>
              <w:left w:val="nil"/>
              <w:bottom w:val="nil"/>
              <w:right w:val="single" w:sz="4" w:space="0" w:color="auto"/>
            </w:tcBorders>
            <w:shd w:val="clear" w:color="auto" w:fill="auto"/>
            <w:noWrap/>
            <w:vAlign w:val="center"/>
            <w:hideMark/>
          </w:tcPr>
          <w:p w14:paraId="2FA3A8F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830" w:type="dxa"/>
            <w:tcBorders>
              <w:top w:val="nil"/>
              <w:left w:val="nil"/>
              <w:bottom w:val="nil"/>
              <w:right w:val="single" w:sz="4" w:space="0" w:color="auto"/>
            </w:tcBorders>
            <w:shd w:val="clear" w:color="auto" w:fill="auto"/>
            <w:noWrap/>
            <w:vAlign w:val="center"/>
            <w:hideMark/>
          </w:tcPr>
          <w:p w14:paraId="34970F6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654" w:type="dxa"/>
            <w:tcBorders>
              <w:top w:val="nil"/>
              <w:left w:val="nil"/>
              <w:bottom w:val="nil"/>
              <w:right w:val="nil"/>
            </w:tcBorders>
            <w:shd w:val="clear" w:color="auto" w:fill="auto"/>
            <w:noWrap/>
            <w:vAlign w:val="center"/>
            <w:hideMark/>
          </w:tcPr>
          <w:p w14:paraId="223701A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3346C9E5"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DBC1D7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2C0532D6"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67CD9645"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550AB98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69" w:type="dxa"/>
            <w:tcBorders>
              <w:top w:val="nil"/>
              <w:left w:val="nil"/>
              <w:bottom w:val="nil"/>
              <w:right w:val="single" w:sz="4" w:space="0" w:color="auto"/>
            </w:tcBorders>
            <w:shd w:val="clear" w:color="auto" w:fill="auto"/>
            <w:noWrap/>
            <w:vAlign w:val="center"/>
            <w:hideMark/>
          </w:tcPr>
          <w:p w14:paraId="177CF99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307FE58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359462E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18A3E88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631B5E80"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576E0CF4"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5E7C0984"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5785FB9F"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69" w:type="dxa"/>
            <w:tcBorders>
              <w:top w:val="nil"/>
              <w:left w:val="nil"/>
              <w:bottom w:val="nil"/>
              <w:right w:val="single" w:sz="4" w:space="0" w:color="auto"/>
            </w:tcBorders>
            <w:shd w:val="clear" w:color="auto" w:fill="auto"/>
            <w:noWrap/>
            <w:vAlign w:val="center"/>
            <w:hideMark/>
          </w:tcPr>
          <w:p w14:paraId="4A12E77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52469EDD"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7A496DEE"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6E0B480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41D65B0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01474632"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33F3D371"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2C0377FC"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69" w:type="dxa"/>
            <w:tcBorders>
              <w:top w:val="nil"/>
              <w:left w:val="nil"/>
              <w:bottom w:val="nil"/>
              <w:right w:val="single" w:sz="4" w:space="0" w:color="auto"/>
            </w:tcBorders>
            <w:shd w:val="clear" w:color="auto" w:fill="auto"/>
            <w:noWrap/>
            <w:vAlign w:val="center"/>
            <w:hideMark/>
          </w:tcPr>
          <w:p w14:paraId="1C1EC18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62F3671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2EC660F4"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0B823FB2"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1ED234FB"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40ED39DB" w14:textId="77777777" w:rsidTr="00437A66">
        <w:trPr>
          <w:trHeight w:val="450"/>
          <w:jc w:val="center"/>
        </w:trPr>
        <w:tc>
          <w:tcPr>
            <w:tcW w:w="415" w:type="dxa"/>
            <w:tcBorders>
              <w:top w:val="nil"/>
              <w:left w:val="single" w:sz="4" w:space="0" w:color="auto"/>
              <w:bottom w:val="nil"/>
              <w:right w:val="nil"/>
            </w:tcBorders>
            <w:shd w:val="clear" w:color="auto" w:fill="auto"/>
            <w:noWrap/>
            <w:vAlign w:val="bottom"/>
            <w:hideMark/>
          </w:tcPr>
          <w:p w14:paraId="265CAACE"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4C1174FB"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69" w:type="dxa"/>
            <w:tcBorders>
              <w:top w:val="nil"/>
              <w:left w:val="nil"/>
              <w:bottom w:val="nil"/>
              <w:right w:val="single" w:sz="4" w:space="0" w:color="auto"/>
            </w:tcBorders>
            <w:shd w:val="clear" w:color="auto" w:fill="auto"/>
            <w:noWrap/>
            <w:vAlign w:val="center"/>
            <w:hideMark/>
          </w:tcPr>
          <w:p w14:paraId="54C1A5D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2404642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2,00  </w:t>
            </w:r>
          </w:p>
        </w:tc>
        <w:tc>
          <w:tcPr>
            <w:tcW w:w="654" w:type="dxa"/>
            <w:tcBorders>
              <w:top w:val="nil"/>
              <w:left w:val="nil"/>
              <w:bottom w:val="nil"/>
              <w:right w:val="nil"/>
            </w:tcBorders>
            <w:shd w:val="clear" w:color="auto" w:fill="auto"/>
            <w:noWrap/>
            <w:vAlign w:val="center"/>
            <w:hideMark/>
          </w:tcPr>
          <w:p w14:paraId="578207D9"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3274031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27A6B151"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8554E" w14:paraId="301B4377" w14:textId="77777777" w:rsidTr="00437A66">
        <w:trPr>
          <w:trHeight w:val="720"/>
          <w:jc w:val="center"/>
        </w:trPr>
        <w:tc>
          <w:tcPr>
            <w:tcW w:w="415" w:type="dxa"/>
            <w:tcBorders>
              <w:top w:val="nil"/>
              <w:left w:val="single" w:sz="4" w:space="0" w:color="auto"/>
              <w:bottom w:val="nil"/>
              <w:right w:val="nil"/>
            </w:tcBorders>
            <w:shd w:val="clear" w:color="auto" w:fill="auto"/>
            <w:noWrap/>
            <w:vAlign w:val="bottom"/>
            <w:hideMark/>
          </w:tcPr>
          <w:p w14:paraId="67D160B2"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031" w:type="dxa"/>
            <w:tcBorders>
              <w:top w:val="nil"/>
              <w:left w:val="single" w:sz="4" w:space="0" w:color="auto"/>
              <w:bottom w:val="nil"/>
              <w:right w:val="single" w:sz="4" w:space="0" w:color="auto"/>
            </w:tcBorders>
            <w:shd w:val="clear" w:color="auto" w:fill="auto"/>
            <w:vAlign w:val="bottom"/>
            <w:hideMark/>
          </w:tcPr>
          <w:p w14:paraId="66777A35" w14:textId="77777777" w:rsidR="00437A66" w:rsidRPr="0068554E" w:rsidRDefault="00437A66"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69" w:type="dxa"/>
            <w:tcBorders>
              <w:top w:val="nil"/>
              <w:left w:val="nil"/>
              <w:bottom w:val="nil"/>
              <w:right w:val="single" w:sz="4" w:space="0" w:color="auto"/>
            </w:tcBorders>
            <w:shd w:val="clear" w:color="auto" w:fill="auto"/>
            <w:noWrap/>
            <w:vAlign w:val="center"/>
            <w:hideMark/>
          </w:tcPr>
          <w:p w14:paraId="1098328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u</w:t>
            </w:r>
          </w:p>
        </w:tc>
        <w:tc>
          <w:tcPr>
            <w:tcW w:w="830" w:type="dxa"/>
            <w:tcBorders>
              <w:top w:val="nil"/>
              <w:left w:val="nil"/>
              <w:bottom w:val="nil"/>
              <w:right w:val="single" w:sz="4" w:space="0" w:color="auto"/>
            </w:tcBorders>
            <w:shd w:val="clear" w:color="auto" w:fill="auto"/>
            <w:noWrap/>
            <w:vAlign w:val="center"/>
            <w:hideMark/>
          </w:tcPr>
          <w:p w14:paraId="39D70E67"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xml:space="preserve">1,00  </w:t>
            </w:r>
          </w:p>
        </w:tc>
        <w:tc>
          <w:tcPr>
            <w:tcW w:w="654" w:type="dxa"/>
            <w:tcBorders>
              <w:top w:val="nil"/>
              <w:left w:val="nil"/>
              <w:bottom w:val="nil"/>
              <w:right w:val="nil"/>
            </w:tcBorders>
            <w:shd w:val="clear" w:color="auto" w:fill="auto"/>
            <w:noWrap/>
            <w:vAlign w:val="center"/>
            <w:hideMark/>
          </w:tcPr>
          <w:p w14:paraId="0A50697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2206" w:type="dxa"/>
            <w:tcBorders>
              <w:top w:val="nil"/>
              <w:left w:val="single" w:sz="4" w:space="0" w:color="auto"/>
              <w:bottom w:val="nil"/>
              <w:right w:val="single" w:sz="4" w:space="0" w:color="auto"/>
            </w:tcBorders>
            <w:shd w:val="clear" w:color="auto" w:fill="auto"/>
            <w:noWrap/>
            <w:vAlign w:val="center"/>
            <w:hideMark/>
          </w:tcPr>
          <w:p w14:paraId="49EA270F"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c>
          <w:tcPr>
            <w:tcW w:w="1476" w:type="dxa"/>
            <w:tcBorders>
              <w:top w:val="nil"/>
              <w:left w:val="nil"/>
              <w:bottom w:val="nil"/>
              <w:right w:val="single" w:sz="4" w:space="0" w:color="auto"/>
            </w:tcBorders>
            <w:shd w:val="clear" w:color="auto" w:fill="auto"/>
            <w:noWrap/>
            <w:vAlign w:val="bottom"/>
            <w:hideMark/>
          </w:tcPr>
          <w:p w14:paraId="36E952D3" w14:textId="77777777" w:rsidR="00437A66" w:rsidRPr="0068554E" w:rsidRDefault="00437A66" w:rsidP="001D3859">
            <w:pPr>
              <w:jc w:val="center"/>
              <w:rPr>
                <w:rFonts w:asciiTheme="minorHAnsi" w:hAnsiTheme="minorHAnsi"/>
                <w:lang w:eastAsia="fr-FR"/>
              </w:rPr>
            </w:pPr>
            <w:r w:rsidRPr="0068554E">
              <w:rPr>
                <w:rFonts w:asciiTheme="minorHAnsi" w:hAnsiTheme="minorHAnsi"/>
                <w:lang w:eastAsia="fr-FR"/>
              </w:rPr>
              <w:t> </w:t>
            </w:r>
          </w:p>
        </w:tc>
      </w:tr>
      <w:tr w:rsidR="00437A66" w:rsidRPr="00601802" w14:paraId="48427170" w14:textId="77777777" w:rsidTr="00437A66">
        <w:trPr>
          <w:trHeight w:val="480"/>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14:paraId="20F80BC4" w14:textId="77777777" w:rsidR="00437A66" w:rsidRPr="0068554E" w:rsidRDefault="00437A66"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8984"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66E82861" w14:textId="77777777" w:rsidR="00437A66" w:rsidRPr="0068554E" w:rsidRDefault="00437A66"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n°5 - OPTION</w:t>
            </w:r>
          </w:p>
        </w:tc>
        <w:tc>
          <w:tcPr>
            <w:tcW w:w="2206" w:type="dxa"/>
            <w:tcBorders>
              <w:top w:val="double" w:sz="6" w:space="0" w:color="auto"/>
              <w:left w:val="nil"/>
              <w:bottom w:val="double" w:sz="6" w:space="0" w:color="auto"/>
              <w:right w:val="double" w:sz="6" w:space="0" w:color="auto"/>
            </w:tcBorders>
            <w:shd w:val="clear" w:color="000000" w:fill="FFFF00"/>
            <w:noWrap/>
            <w:vAlign w:val="center"/>
            <w:hideMark/>
          </w:tcPr>
          <w:p w14:paraId="73620AB2"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76" w:type="dxa"/>
            <w:tcBorders>
              <w:top w:val="double" w:sz="6" w:space="0" w:color="auto"/>
              <w:left w:val="nil"/>
              <w:bottom w:val="double" w:sz="6" w:space="0" w:color="auto"/>
              <w:right w:val="double" w:sz="6" w:space="0" w:color="auto"/>
            </w:tcBorders>
            <w:shd w:val="clear" w:color="000000" w:fill="FFFF00"/>
            <w:noWrap/>
            <w:vAlign w:val="bottom"/>
            <w:hideMark/>
          </w:tcPr>
          <w:p w14:paraId="1341395D" w14:textId="77777777" w:rsidR="00437A66" w:rsidRPr="0068554E" w:rsidRDefault="00437A66"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3806A88F" w14:textId="77777777" w:rsidR="00437A66" w:rsidRPr="0068554E" w:rsidRDefault="00437A66" w:rsidP="001D3859">
      <w:pPr>
        <w:spacing w:before="120" w:after="120"/>
        <w:jc w:val="center"/>
        <w:rPr>
          <w:rFonts w:asciiTheme="minorHAnsi" w:hAnsiTheme="minorHAnsi"/>
          <w:b/>
          <w:lang w:val="en-US"/>
        </w:rPr>
      </w:pPr>
    </w:p>
    <w:p w14:paraId="727D4BBD" w14:textId="77777777" w:rsidR="00437A66" w:rsidRPr="0068554E" w:rsidRDefault="00437A66" w:rsidP="001D3859">
      <w:pPr>
        <w:spacing w:before="120" w:after="120"/>
        <w:jc w:val="center"/>
        <w:rPr>
          <w:rFonts w:asciiTheme="minorHAnsi" w:hAnsiTheme="minorHAnsi"/>
          <w:b/>
          <w:lang w:val="en-US"/>
        </w:rPr>
      </w:pPr>
    </w:p>
    <w:tbl>
      <w:tblPr>
        <w:tblW w:w="13501" w:type="dxa"/>
        <w:jc w:val="center"/>
        <w:tblCellMar>
          <w:left w:w="70" w:type="dxa"/>
          <w:right w:w="70" w:type="dxa"/>
        </w:tblCellMar>
        <w:tblLook w:val="04A0" w:firstRow="1" w:lastRow="0" w:firstColumn="1" w:lastColumn="0" w:noHBand="0" w:noVBand="1"/>
      </w:tblPr>
      <w:tblGrid>
        <w:gridCol w:w="421"/>
        <w:gridCol w:w="7742"/>
        <w:gridCol w:w="478"/>
        <w:gridCol w:w="809"/>
        <w:gridCol w:w="623"/>
        <w:gridCol w:w="2100"/>
        <w:gridCol w:w="1405"/>
      </w:tblGrid>
      <w:tr w:rsidR="00430C35" w:rsidRPr="0068554E" w14:paraId="025AAF9A" w14:textId="77777777" w:rsidTr="00430C35">
        <w:trPr>
          <w:trHeight w:val="525"/>
          <w:jc w:val="center"/>
        </w:trPr>
        <w:tc>
          <w:tcPr>
            <w:tcW w:w="13501"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4BCF910A" w14:textId="77777777" w:rsidR="00E77B1A" w:rsidRPr="0068554E" w:rsidRDefault="00E77B1A" w:rsidP="001D3859">
            <w:pPr>
              <w:jc w:val="center"/>
              <w:rPr>
                <w:rFonts w:asciiTheme="minorHAnsi" w:hAnsiTheme="minorHAnsi"/>
              </w:rPr>
            </w:pPr>
            <w:r w:rsidRPr="0068554E">
              <w:rPr>
                <w:rFonts w:asciiTheme="minorHAnsi" w:hAnsiTheme="minorHAnsi"/>
              </w:rPr>
              <w:t>DECOMPOSITION DU PRIX GLOBAL ET FORFAITAIRE (DPGF)</w:t>
            </w:r>
          </w:p>
          <w:p w14:paraId="74FBFE60" w14:textId="77777777" w:rsidR="00430C35" w:rsidRPr="0068554E" w:rsidRDefault="00E77B1A"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0C35" w:rsidRPr="0068554E" w14:paraId="146BAB30" w14:textId="77777777" w:rsidTr="00430C35">
        <w:trPr>
          <w:trHeight w:val="225"/>
          <w:jc w:val="center"/>
        </w:trPr>
        <w:tc>
          <w:tcPr>
            <w:tcW w:w="395" w:type="dxa"/>
            <w:tcBorders>
              <w:top w:val="nil"/>
              <w:left w:val="nil"/>
              <w:bottom w:val="nil"/>
              <w:right w:val="nil"/>
            </w:tcBorders>
            <w:shd w:val="clear" w:color="000000" w:fill="auto"/>
            <w:noWrap/>
            <w:vAlign w:val="center"/>
            <w:hideMark/>
          </w:tcPr>
          <w:p w14:paraId="6C0F4AD5" w14:textId="77777777" w:rsidR="00430C35" w:rsidRPr="0068554E" w:rsidRDefault="00430C35" w:rsidP="001D3859">
            <w:pPr>
              <w:jc w:val="center"/>
              <w:rPr>
                <w:rFonts w:asciiTheme="minorHAnsi" w:hAnsiTheme="minorHAnsi"/>
                <w:b/>
                <w:bCs/>
                <w:sz w:val="36"/>
                <w:szCs w:val="36"/>
                <w:lang w:eastAsia="fr-FR"/>
              </w:rPr>
            </w:pPr>
          </w:p>
        </w:tc>
        <w:tc>
          <w:tcPr>
            <w:tcW w:w="7742" w:type="dxa"/>
            <w:tcBorders>
              <w:top w:val="nil"/>
              <w:left w:val="nil"/>
              <w:bottom w:val="nil"/>
              <w:right w:val="nil"/>
            </w:tcBorders>
            <w:shd w:val="clear" w:color="000000" w:fill="auto"/>
            <w:noWrap/>
            <w:vAlign w:val="center"/>
            <w:hideMark/>
          </w:tcPr>
          <w:p w14:paraId="21B6CDCF" w14:textId="77777777" w:rsidR="00430C35" w:rsidRPr="0068554E" w:rsidRDefault="00430C35" w:rsidP="001D3859">
            <w:pPr>
              <w:jc w:val="center"/>
              <w:rPr>
                <w:rFonts w:asciiTheme="minorHAnsi" w:hAnsiTheme="minorHAnsi"/>
                <w:sz w:val="20"/>
                <w:szCs w:val="20"/>
                <w:lang w:eastAsia="fr-FR"/>
              </w:rPr>
            </w:pPr>
          </w:p>
        </w:tc>
        <w:tc>
          <w:tcPr>
            <w:tcW w:w="446" w:type="dxa"/>
            <w:tcBorders>
              <w:top w:val="nil"/>
              <w:left w:val="nil"/>
              <w:bottom w:val="nil"/>
              <w:right w:val="nil"/>
            </w:tcBorders>
            <w:shd w:val="clear" w:color="000000" w:fill="auto"/>
            <w:noWrap/>
            <w:vAlign w:val="center"/>
            <w:hideMark/>
          </w:tcPr>
          <w:p w14:paraId="7D02557D" w14:textId="77777777" w:rsidR="00430C35" w:rsidRPr="0068554E" w:rsidRDefault="00430C35" w:rsidP="001D3859">
            <w:pPr>
              <w:jc w:val="center"/>
              <w:rPr>
                <w:rFonts w:asciiTheme="minorHAnsi" w:hAnsiTheme="minorHAnsi"/>
                <w:sz w:val="20"/>
                <w:szCs w:val="20"/>
                <w:lang w:eastAsia="fr-FR"/>
              </w:rPr>
            </w:pPr>
          </w:p>
        </w:tc>
        <w:tc>
          <w:tcPr>
            <w:tcW w:w="790" w:type="dxa"/>
            <w:tcBorders>
              <w:top w:val="nil"/>
              <w:left w:val="nil"/>
              <w:bottom w:val="nil"/>
              <w:right w:val="nil"/>
            </w:tcBorders>
            <w:shd w:val="clear" w:color="000000" w:fill="auto"/>
            <w:noWrap/>
            <w:vAlign w:val="center"/>
            <w:hideMark/>
          </w:tcPr>
          <w:p w14:paraId="5D968DB3" w14:textId="77777777" w:rsidR="00430C35" w:rsidRPr="0068554E" w:rsidRDefault="00430C35" w:rsidP="001D3859">
            <w:pPr>
              <w:jc w:val="center"/>
              <w:rPr>
                <w:rFonts w:asciiTheme="minorHAnsi" w:hAnsiTheme="minorHAnsi"/>
                <w:sz w:val="20"/>
                <w:szCs w:val="20"/>
                <w:lang w:eastAsia="fr-FR"/>
              </w:rPr>
            </w:pPr>
          </w:p>
        </w:tc>
        <w:tc>
          <w:tcPr>
            <w:tcW w:w="623" w:type="dxa"/>
            <w:tcBorders>
              <w:top w:val="nil"/>
              <w:left w:val="nil"/>
              <w:bottom w:val="nil"/>
              <w:right w:val="nil"/>
            </w:tcBorders>
            <w:shd w:val="clear" w:color="000000" w:fill="auto"/>
            <w:noWrap/>
            <w:vAlign w:val="center"/>
            <w:hideMark/>
          </w:tcPr>
          <w:p w14:paraId="73C6FE71" w14:textId="77777777" w:rsidR="00430C35" w:rsidRPr="0068554E" w:rsidRDefault="00430C35" w:rsidP="001D3859">
            <w:pPr>
              <w:jc w:val="center"/>
              <w:rPr>
                <w:rFonts w:asciiTheme="minorHAnsi" w:hAnsiTheme="minorHAnsi"/>
                <w:sz w:val="20"/>
                <w:szCs w:val="20"/>
                <w:lang w:eastAsia="fr-FR"/>
              </w:rPr>
            </w:pPr>
          </w:p>
        </w:tc>
        <w:tc>
          <w:tcPr>
            <w:tcW w:w="2100" w:type="dxa"/>
            <w:tcBorders>
              <w:top w:val="nil"/>
              <w:left w:val="nil"/>
              <w:bottom w:val="nil"/>
              <w:right w:val="nil"/>
            </w:tcBorders>
            <w:shd w:val="clear" w:color="000000" w:fill="auto"/>
            <w:noWrap/>
            <w:vAlign w:val="center"/>
            <w:hideMark/>
          </w:tcPr>
          <w:p w14:paraId="341C1CE7" w14:textId="77777777" w:rsidR="00430C35" w:rsidRPr="0068554E" w:rsidRDefault="00430C35" w:rsidP="001D3859">
            <w:pPr>
              <w:jc w:val="center"/>
              <w:rPr>
                <w:rFonts w:asciiTheme="minorHAnsi" w:hAnsiTheme="minorHAnsi"/>
                <w:sz w:val="20"/>
                <w:szCs w:val="20"/>
                <w:lang w:eastAsia="fr-FR"/>
              </w:rPr>
            </w:pPr>
          </w:p>
        </w:tc>
        <w:tc>
          <w:tcPr>
            <w:tcW w:w="1405" w:type="dxa"/>
            <w:tcBorders>
              <w:top w:val="nil"/>
              <w:left w:val="nil"/>
              <w:bottom w:val="nil"/>
              <w:right w:val="nil"/>
            </w:tcBorders>
            <w:shd w:val="clear" w:color="auto" w:fill="auto"/>
            <w:noWrap/>
            <w:vAlign w:val="bottom"/>
            <w:hideMark/>
          </w:tcPr>
          <w:p w14:paraId="358D9A78" w14:textId="77777777" w:rsidR="00430C35" w:rsidRPr="0068554E" w:rsidRDefault="00430C35" w:rsidP="001D3859">
            <w:pPr>
              <w:jc w:val="center"/>
              <w:rPr>
                <w:rFonts w:asciiTheme="minorHAnsi" w:hAnsiTheme="minorHAnsi"/>
                <w:sz w:val="20"/>
                <w:szCs w:val="20"/>
                <w:lang w:eastAsia="fr-FR"/>
              </w:rPr>
            </w:pPr>
          </w:p>
        </w:tc>
      </w:tr>
      <w:tr w:rsidR="00430C35" w:rsidRPr="0068554E" w14:paraId="57F1994A" w14:textId="77777777" w:rsidTr="00430C35">
        <w:trPr>
          <w:trHeight w:val="375"/>
          <w:jc w:val="center"/>
        </w:trPr>
        <w:tc>
          <w:tcPr>
            <w:tcW w:w="39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930FC2"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742" w:type="dxa"/>
            <w:tcBorders>
              <w:top w:val="single" w:sz="4" w:space="0" w:color="auto"/>
              <w:left w:val="nil"/>
              <w:bottom w:val="single" w:sz="4" w:space="0" w:color="auto"/>
              <w:right w:val="single" w:sz="4" w:space="0" w:color="auto"/>
            </w:tcBorders>
            <w:shd w:val="clear" w:color="000000" w:fill="D9D9D9"/>
            <w:noWrap/>
            <w:vAlign w:val="center"/>
            <w:hideMark/>
          </w:tcPr>
          <w:p w14:paraId="01D02540"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46" w:type="dxa"/>
            <w:tcBorders>
              <w:top w:val="single" w:sz="4" w:space="0" w:color="auto"/>
              <w:left w:val="nil"/>
              <w:bottom w:val="single" w:sz="4" w:space="0" w:color="auto"/>
              <w:right w:val="single" w:sz="4" w:space="0" w:color="auto"/>
            </w:tcBorders>
            <w:shd w:val="clear" w:color="000000" w:fill="D9D9D9"/>
            <w:noWrap/>
            <w:vAlign w:val="center"/>
            <w:hideMark/>
          </w:tcPr>
          <w:p w14:paraId="2931BC54"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790" w:type="dxa"/>
            <w:tcBorders>
              <w:top w:val="single" w:sz="4" w:space="0" w:color="auto"/>
              <w:left w:val="nil"/>
              <w:bottom w:val="single" w:sz="4" w:space="0" w:color="auto"/>
              <w:right w:val="single" w:sz="4" w:space="0" w:color="auto"/>
            </w:tcBorders>
            <w:shd w:val="clear" w:color="000000" w:fill="D9D9D9"/>
            <w:noWrap/>
            <w:vAlign w:val="center"/>
            <w:hideMark/>
          </w:tcPr>
          <w:p w14:paraId="7412AAB4"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23" w:type="dxa"/>
            <w:tcBorders>
              <w:top w:val="single" w:sz="4" w:space="0" w:color="auto"/>
              <w:left w:val="nil"/>
              <w:bottom w:val="single" w:sz="4" w:space="0" w:color="auto"/>
              <w:right w:val="single" w:sz="4" w:space="0" w:color="auto"/>
            </w:tcBorders>
            <w:shd w:val="clear" w:color="000000" w:fill="D9D9D9"/>
            <w:noWrap/>
            <w:vAlign w:val="center"/>
            <w:hideMark/>
          </w:tcPr>
          <w:p w14:paraId="0B2BB830"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00" w:type="dxa"/>
            <w:tcBorders>
              <w:top w:val="single" w:sz="4" w:space="0" w:color="auto"/>
              <w:left w:val="nil"/>
              <w:bottom w:val="single" w:sz="4" w:space="0" w:color="auto"/>
              <w:right w:val="single" w:sz="4" w:space="0" w:color="auto"/>
            </w:tcBorders>
            <w:shd w:val="clear" w:color="000000" w:fill="D9D9D9"/>
            <w:noWrap/>
            <w:vAlign w:val="center"/>
            <w:hideMark/>
          </w:tcPr>
          <w:p w14:paraId="2745BDD0"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05" w:type="dxa"/>
            <w:tcBorders>
              <w:top w:val="single" w:sz="4" w:space="0" w:color="auto"/>
              <w:left w:val="nil"/>
              <w:bottom w:val="single" w:sz="4" w:space="0" w:color="auto"/>
              <w:right w:val="single" w:sz="4" w:space="0" w:color="auto"/>
            </w:tcBorders>
            <w:shd w:val="clear" w:color="000000" w:fill="D9D9D9"/>
            <w:noWrap/>
            <w:vAlign w:val="center"/>
            <w:hideMark/>
          </w:tcPr>
          <w:p w14:paraId="398FAD21"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0C35" w:rsidRPr="0068554E" w14:paraId="110FC82B" w14:textId="77777777" w:rsidTr="00430C35">
        <w:trPr>
          <w:trHeight w:val="405"/>
          <w:jc w:val="center"/>
        </w:trPr>
        <w:tc>
          <w:tcPr>
            <w:tcW w:w="13501" w:type="dxa"/>
            <w:gridSpan w:val="7"/>
            <w:tcBorders>
              <w:top w:val="nil"/>
              <w:left w:val="single" w:sz="4" w:space="0" w:color="auto"/>
              <w:bottom w:val="nil"/>
              <w:right w:val="single" w:sz="4" w:space="0" w:color="000000"/>
            </w:tcBorders>
            <w:shd w:val="clear" w:color="000000" w:fill="BDD7EE"/>
            <w:noWrap/>
            <w:vAlign w:val="bottom"/>
            <w:hideMark/>
          </w:tcPr>
          <w:p w14:paraId="6A927E9A"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N°6 : MAN</w:t>
            </w:r>
          </w:p>
        </w:tc>
      </w:tr>
      <w:tr w:rsidR="00430C35" w:rsidRPr="0068554E" w14:paraId="0BB0FDAF" w14:textId="77777777" w:rsidTr="00430C35">
        <w:trPr>
          <w:trHeight w:val="450"/>
          <w:jc w:val="center"/>
        </w:trPr>
        <w:tc>
          <w:tcPr>
            <w:tcW w:w="395" w:type="dxa"/>
            <w:tcBorders>
              <w:top w:val="single" w:sz="4" w:space="0" w:color="auto"/>
              <w:left w:val="single" w:sz="4" w:space="0" w:color="auto"/>
              <w:bottom w:val="nil"/>
              <w:right w:val="single" w:sz="4" w:space="0" w:color="auto"/>
            </w:tcBorders>
            <w:shd w:val="clear" w:color="auto" w:fill="auto"/>
            <w:noWrap/>
            <w:vAlign w:val="bottom"/>
            <w:hideMark/>
          </w:tcPr>
          <w:p w14:paraId="257ED484"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3106"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0DAB9CF4" w14:textId="77777777" w:rsidR="00430C35" w:rsidRPr="0068554E" w:rsidRDefault="00430C35"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0C35" w:rsidRPr="0068554E" w14:paraId="574DFA97" w14:textId="77777777" w:rsidTr="00430C35">
        <w:trPr>
          <w:trHeight w:val="405"/>
          <w:jc w:val="center"/>
        </w:trPr>
        <w:tc>
          <w:tcPr>
            <w:tcW w:w="395" w:type="dxa"/>
            <w:tcBorders>
              <w:top w:val="nil"/>
              <w:left w:val="single" w:sz="4" w:space="0" w:color="auto"/>
              <w:bottom w:val="nil"/>
              <w:right w:val="single" w:sz="4" w:space="0" w:color="auto"/>
            </w:tcBorders>
            <w:shd w:val="clear" w:color="auto" w:fill="auto"/>
            <w:noWrap/>
            <w:vAlign w:val="bottom"/>
            <w:hideMark/>
          </w:tcPr>
          <w:p w14:paraId="2000C92A"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742" w:type="dxa"/>
            <w:tcBorders>
              <w:top w:val="nil"/>
              <w:left w:val="nil"/>
              <w:bottom w:val="nil"/>
              <w:right w:val="single" w:sz="4" w:space="0" w:color="auto"/>
            </w:tcBorders>
            <w:shd w:val="clear" w:color="000000" w:fill="A9D08E"/>
            <w:noWrap/>
            <w:vAlign w:val="bottom"/>
            <w:hideMark/>
          </w:tcPr>
          <w:p w14:paraId="593218A3"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46" w:type="dxa"/>
            <w:tcBorders>
              <w:top w:val="nil"/>
              <w:left w:val="nil"/>
              <w:bottom w:val="nil"/>
              <w:right w:val="single" w:sz="4" w:space="0" w:color="auto"/>
            </w:tcBorders>
            <w:shd w:val="clear" w:color="auto" w:fill="auto"/>
            <w:noWrap/>
            <w:vAlign w:val="center"/>
            <w:hideMark/>
          </w:tcPr>
          <w:p w14:paraId="71E810E2"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0" w:type="dxa"/>
            <w:tcBorders>
              <w:top w:val="nil"/>
              <w:left w:val="nil"/>
              <w:bottom w:val="nil"/>
              <w:right w:val="single" w:sz="4" w:space="0" w:color="auto"/>
            </w:tcBorders>
            <w:shd w:val="clear" w:color="auto" w:fill="auto"/>
            <w:noWrap/>
            <w:vAlign w:val="center"/>
            <w:hideMark/>
          </w:tcPr>
          <w:p w14:paraId="6EDCAEF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33196D9"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2100" w:type="dxa"/>
            <w:tcBorders>
              <w:top w:val="nil"/>
              <w:left w:val="nil"/>
              <w:bottom w:val="nil"/>
              <w:right w:val="single" w:sz="4" w:space="0" w:color="auto"/>
            </w:tcBorders>
            <w:shd w:val="clear" w:color="auto" w:fill="auto"/>
            <w:noWrap/>
            <w:vAlign w:val="center"/>
            <w:hideMark/>
          </w:tcPr>
          <w:p w14:paraId="4074B735"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 </w:t>
            </w:r>
          </w:p>
        </w:tc>
        <w:tc>
          <w:tcPr>
            <w:tcW w:w="1405" w:type="dxa"/>
            <w:tcBorders>
              <w:top w:val="nil"/>
              <w:left w:val="nil"/>
              <w:bottom w:val="nil"/>
              <w:right w:val="single" w:sz="4" w:space="0" w:color="auto"/>
            </w:tcBorders>
            <w:shd w:val="clear" w:color="auto" w:fill="auto"/>
            <w:noWrap/>
            <w:vAlign w:val="bottom"/>
            <w:hideMark/>
          </w:tcPr>
          <w:p w14:paraId="58A544D1"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430C35" w:rsidRPr="0068554E" w14:paraId="23E21A2F" w14:textId="77777777" w:rsidTr="00430C35">
        <w:trPr>
          <w:trHeight w:val="765"/>
          <w:jc w:val="center"/>
        </w:trPr>
        <w:tc>
          <w:tcPr>
            <w:tcW w:w="395" w:type="dxa"/>
            <w:tcBorders>
              <w:top w:val="nil"/>
              <w:left w:val="single" w:sz="4" w:space="0" w:color="auto"/>
              <w:bottom w:val="nil"/>
              <w:right w:val="nil"/>
            </w:tcBorders>
            <w:shd w:val="clear" w:color="auto" w:fill="auto"/>
            <w:noWrap/>
            <w:vAlign w:val="bottom"/>
            <w:hideMark/>
          </w:tcPr>
          <w:p w14:paraId="65934593"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DE1069F"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46" w:type="dxa"/>
            <w:tcBorders>
              <w:top w:val="nil"/>
              <w:left w:val="nil"/>
              <w:bottom w:val="nil"/>
              <w:right w:val="single" w:sz="4" w:space="0" w:color="auto"/>
            </w:tcBorders>
            <w:shd w:val="clear" w:color="auto" w:fill="auto"/>
            <w:noWrap/>
            <w:vAlign w:val="center"/>
            <w:hideMark/>
          </w:tcPr>
          <w:p w14:paraId="1CC7E30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ff</w:t>
            </w:r>
          </w:p>
        </w:tc>
        <w:tc>
          <w:tcPr>
            <w:tcW w:w="790" w:type="dxa"/>
            <w:tcBorders>
              <w:top w:val="nil"/>
              <w:left w:val="nil"/>
              <w:bottom w:val="nil"/>
              <w:right w:val="single" w:sz="4" w:space="0" w:color="auto"/>
            </w:tcBorders>
            <w:shd w:val="clear" w:color="auto" w:fill="auto"/>
            <w:noWrap/>
            <w:vAlign w:val="center"/>
            <w:hideMark/>
          </w:tcPr>
          <w:p w14:paraId="3B5D07D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3" w:type="dxa"/>
            <w:tcBorders>
              <w:top w:val="nil"/>
              <w:left w:val="nil"/>
              <w:bottom w:val="nil"/>
              <w:right w:val="single" w:sz="4" w:space="0" w:color="auto"/>
            </w:tcBorders>
            <w:shd w:val="clear" w:color="auto" w:fill="auto"/>
            <w:noWrap/>
            <w:vAlign w:val="center"/>
            <w:hideMark/>
          </w:tcPr>
          <w:p w14:paraId="7B019DF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0815D9B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94CD70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7D0BBE6" w14:textId="77777777" w:rsidTr="00430C35">
        <w:trPr>
          <w:trHeight w:val="480"/>
          <w:jc w:val="center"/>
        </w:trPr>
        <w:tc>
          <w:tcPr>
            <w:tcW w:w="395" w:type="dxa"/>
            <w:tcBorders>
              <w:top w:val="nil"/>
              <w:left w:val="single" w:sz="4" w:space="0" w:color="auto"/>
              <w:bottom w:val="nil"/>
              <w:right w:val="nil"/>
            </w:tcBorders>
            <w:shd w:val="clear" w:color="auto" w:fill="auto"/>
            <w:noWrap/>
            <w:vAlign w:val="bottom"/>
            <w:hideMark/>
          </w:tcPr>
          <w:p w14:paraId="34135378"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742" w:type="dxa"/>
            <w:tcBorders>
              <w:top w:val="nil"/>
              <w:left w:val="single" w:sz="4" w:space="0" w:color="auto"/>
              <w:bottom w:val="nil"/>
              <w:right w:val="single" w:sz="4" w:space="0" w:color="auto"/>
            </w:tcBorders>
            <w:shd w:val="clear" w:color="auto" w:fill="auto"/>
            <w:vAlign w:val="bottom"/>
            <w:hideMark/>
          </w:tcPr>
          <w:p w14:paraId="6475E6A0"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1A1D85A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799C54D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nil"/>
            </w:tcBorders>
            <w:shd w:val="clear" w:color="auto" w:fill="auto"/>
            <w:noWrap/>
            <w:vAlign w:val="center"/>
            <w:hideMark/>
          </w:tcPr>
          <w:p w14:paraId="7D6FB6C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41C33E0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A2EFDE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6DBDBED" w14:textId="77777777" w:rsidTr="00430C35">
        <w:trPr>
          <w:trHeight w:val="420"/>
          <w:jc w:val="center"/>
        </w:trPr>
        <w:tc>
          <w:tcPr>
            <w:tcW w:w="395" w:type="dxa"/>
            <w:tcBorders>
              <w:top w:val="nil"/>
              <w:left w:val="single" w:sz="4" w:space="0" w:color="auto"/>
              <w:bottom w:val="nil"/>
              <w:right w:val="single" w:sz="4" w:space="0" w:color="auto"/>
            </w:tcBorders>
            <w:shd w:val="clear" w:color="auto" w:fill="auto"/>
            <w:noWrap/>
            <w:vAlign w:val="bottom"/>
            <w:hideMark/>
          </w:tcPr>
          <w:p w14:paraId="1DC54CFC"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742" w:type="dxa"/>
            <w:tcBorders>
              <w:top w:val="nil"/>
              <w:left w:val="nil"/>
              <w:bottom w:val="nil"/>
              <w:right w:val="single" w:sz="4" w:space="0" w:color="auto"/>
            </w:tcBorders>
            <w:shd w:val="clear" w:color="000000" w:fill="A9D08E"/>
            <w:noWrap/>
            <w:vAlign w:val="bottom"/>
            <w:hideMark/>
          </w:tcPr>
          <w:p w14:paraId="35271EB6"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46" w:type="dxa"/>
            <w:tcBorders>
              <w:top w:val="nil"/>
              <w:left w:val="nil"/>
              <w:bottom w:val="nil"/>
              <w:right w:val="single" w:sz="4" w:space="0" w:color="auto"/>
            </w:tcBorders>
            <w:shd w:val="clear" w:color="auto" w:fill="auto"/>
            <w:noWrap/>
            <w:vAlign w:val="center"/>
            <w:hideMark/>
          </w:tcPr>
          <w:p w14:paraId="38D20AA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6CF0718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F402A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BA57E2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6E5BEF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57CC6C5"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7B90F6E6"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035CD3A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w:t>
            </w:r>
          </w:p>
        </w:tc>
        <w:tc>
          <w:tcPr>
            <w:tcW w:w="446" w:type="dxa"/>
            <w:tcBorders>
              <w:top w:val="nil"/>
              <w:left w:val="nil"/>
              <w:bottom w:val="nil"/>
              <w:right w:val="single" w:sz="4" w:space="0" w:color="auto"/>
            </w:tcBorders>
            <w:shd w:val="clear" w:color="auto" w:fill="auto"/>
            <w:noWrap/>
            <w:vAlign w:val="center"/>
            <w:hideMark/>
          </w:tcPr>
          <w:p w14:paraId="1B30C8D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Ens</w:t>
            </w:r>
          </w:p>
        </w:tc>
        <w:tc>
          <w:tcPr>
            <w:tcW w:w="790" w:type="dxa"/>
            <w:tcBorders>
              <w:top w:val="nil"/>
              <w:left w:val="nil"/>
              <w:bottom w:val="nil"/>
              <w:right w:val="single" w:sz="4" w:space="0" w:color="auto"/>
            </w:tcBorders>
            <w:shd w:val="clear" w:color="auto" w:fill="auto"/>
            <w:noWrap/>
            <w:vAlign w:val="center"/>
            <w:hideMark/>
          </w:tcPr>
          <w:p w14:paraId="3995E72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3" w:type="dxa"/>
            <w:tcBorders>
              <w:top w:val="nil"/>
              <w:left w:val="nil"/>
              <w:bottom w:val="nil"/>
              <w:right w:val="single" w:sz="4" w:space="0" w:color="auto"/>
            </w:tcBorders>
            <w:shd w:val="clear" w:color="auto" w:fill="auto"/>
            <w:noWrap/>
            <w:vAlign w:val="center"/>
            <w:hideMark/>
          </w:tcPr>
          <w:p w14:paraId="46D09C9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C14A1F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E95D79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E450EF2" w14:textId="77777777" w:rsidTr="00430C35">
        <w:trPr>
          <w:trHeight w:val="390"/>
          <w:jc w:val="center"/>
        </w:trPr>
        <w:tc>
          <w:tcPr>
            <w:tcW w:w="395" w:type="dxa"/>
            <w:tcBorders>
              <w:top w:val="nil"/>
              <w:left w:val="single" w:sz="4" w:space="0" w:color="auto"/>
              <w:bottom w:val="nil"/>
              <w:right w:val="nil"/>
            </w:tcBorders>
            <w:shd w:val="clear" w:color="auto" w:fill="auto"/>
            <w:noWrap/>
            <w:vAlign w:val="bottom"/>
            <w:hideMark/>
          </w:tcPr>
          <w:p w14:paraId="7EE26AA0"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4F216E0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Fouilles clôture </w:t>
            </w:r>
          </w:p>
        </w:tc>
        <w:tc>
          <w:tcPr>
            <w:tcW w:w="446" w:type="dxa"/>
            <w:tcBorders>
              <w:top w:val="nil"/>
              <w:left w:val="nil"/>
              <w:bottom w:val="nil"/>
              <w:right w:val="single" w:sz="4" w:space="0" w:color="auto"/>
            </w:tcBorders>
            <w:shd w:val="clear" w:color="auto" w:fill="auto"/>
            <w:noWrap/>
            <w:vAlign w:val="center"/>
            <w:hideMark/>
          </w:tcPr>
          <w:p w14:paraId="50866CE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500C2DB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E42728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562FEBC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775D3A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C6C5C7B" w14:textId="77777777" w:rsidTr="00430C35">
        <w:trPr>
          <w:trHeight w:val="405"/>
          <w:jc w:val="center"/>
        </w:trPr>
        <w:tc>
          <w:tcPr>
            <w:tcW w:w="395" w:type="dxa"/>
            <w:tcBorders>
              <w:top w:val="nil"/>
              <w:left w:val="single" w:sz="4" w:space="0" w:color="auto"/>
              <w:bottom w:val="nil"/>
              <w:right w:val="nil"/>
            </w:tcBorders>
            <w:shd w:val="clear" w:color="auto" w:fill="auto"/>
            <w:noWrap/>
            <w:vAlign w:val="bottom"/>
            <w:hideMark/>
          </w:tcPr>
          <w:p w14:paraId="4A5B47FC"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2AE561DE"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3CE85AE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38F39D1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nil"/>
            </w:tcBorders>
            <w:shd w:val="clear" w:color="auto" w:fill="auto"/>
            <w:noWrap/>
            <w:vAlign w:val="center"/>
            <w:hideMark/>
          </w:tcPr>
          <w:p w14:paraId="74DF5B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7D52B6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7EF8FC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3BE0B92" w14:textId="77777777" w:rsidTr="00430C35">
        <w:trPr>
          <w:trHeight w:val="420"/>
          <w:jc w:val="center"/>
        </w:trPr>
        <w:tc>
          <w:tcPr>
            <w:tcW w:w="395" w:type="dxa"/>
            <w:tcBorders>
              <w:top w:val="nil"/>
              <w:left w:val="single" w:sz="4" w:space="0" w:color="auto"/>
              <w:bottom w:val="nil"/>
              <w:right w:val="single" w:sz="4" w:space="0" w:color="auto"/>
            </w:tcBorders>
            <w:shd w:val="clear" w:color="auto" w:fill="auto"/>
            <w:noWrap/>
            <w:vAlign w:val="bottom"/>
            <w:hideMark/>
          </w:tcPr>
          <w:p w14:paraId="34248638"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742" w:type="dxa"/>
            <w:tcBorders>
              <w:top w:val="nil"/>
              <w:left w:val="nil"/>
              <w:bottom w:val="nil"/>
              <w:right w:val="single" w:sz="4" w:space="0" w:color="auto"/>
            </w:tcBorders>
            <w:shd w:val="clear" w:color="000000" w:fill="A9D08E"/>
            <w:noWrap/>
            <w:vAlign w:val="bottom"/>
            <w:hideMark/>
          </w:tcPr>
          <w:p w14:paraId="783DDA46"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 de Manœuvre</w:t>
            </w:r>
          </w:p>
        </w:tc>
        <w:tc>
          <w:tcPr>
            <w:tcW w:w="446" w:type="dxa"/>
            <w:tcBorders>
              <w:top w:val="nil"/>
              <w:left w:val="nil"/>
              <w:bottom w:val="nil"/>
              <w:right w:val="single" w:sz="4" w:space="0" w:color="auto"/>
            </w:tcBorders>
            <w:shd w:val="clear" w:color="auto" w:fill="auto"/>
            <w:noWrap/>
            <w:vAlign w:val="center"/>
            <w:hideMark/>
          </w:tcPr>
          <w:p w14:paraId="77EB97A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2425D4F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A68900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86942A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92E63F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DF530C6"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2CCE97DD"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0CA4B92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46" w:type="dxa"/>
            <w:tcBorders>
              <w:top w:val="nil"/>
              <w:left w:val="nil"/>
              <w:bottom w:val="nil"/>
              <w:right w:val="single" w:sz="4" w:space="0" w:color="auto"/>
            </w:tcBorders>
            <w:shd w:val="clear" w:color="auto" w:fill="auto"/>
            <w:noWrap/>
            <w:vAlign w:val="center"/>
            <w:hideMark/>
          </w:tcPr>
          <w:p w14:paraId="265ED12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1E8B68F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545A4D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BD29EC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1A2239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4F2B690"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325CFAB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340B0FB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46" w:type="dxa"/>
            <w:tcBorders>
              <w:top w:val="nil"/>
              <w:left w:val="nil"/>
              <w:bottom w:val="nil"/>
              <w:right w:val="single" w:sz="4" w:space="0" w:color="auto"/>
            </w:tcBorders>
            <w:shd w:val="clear" w:color="auto" w:fill="auto"/>
            <w:noWrap/>
            <w:vAlign w:val="center"/>
            <w:hideMark/>
          </w:tcPr>
          <w:p w14:paraId="276642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190B9D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DB2BDE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D2B683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549A2A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F85F064"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1E52ABD9"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64976F4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46" w:type="dxa"/>
            <w:tcBorders>
              <w:top w:val="nil"/>
              <w:left w:val="nil"/>
              <w:bottom w:val="nil"/>
              <w:right w:val="single" w:sz="4" w:space="0" w:color="auto"/>
            </w:tcBorders>
            <w:shd w:val="clear" w:color="auto" w:fill="auto"/>
            <w:noWrap/>
            <w:vAlign w:val="center"/>
            <w:hideMark/>
          </w:tcPr>
          <w:p w14:paraId="209519F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1312C9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2D8E90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670954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81B6F3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42AAF38" w14:textId="77777777" w:rsidTr="00430C35">
        <w:trPr>
          <w:trHeight w:val="750"/>
          <w:jc w:val="center"/>
        </w:trPr>
        <w:tc>
          <w:tcPr>
            <w:tcW w:w="395" w:type="dxa"/>
            <w:tcBorders>
              <w:top w:val="nil"/>
              <w:left w:val="single" w:sz="4" w:space="0" w:color="auto"/>
              <w:bottom w:val="nil"/>
              <w:right w:val="nil"/>
            </w:tcBorders>
            <w:shd w:val="clear" w:color="auto" w:fill="auto"/>
            <w:noWrap/>
            <w:vAlign w:val="bottom"/>
            <w:hideMark/>
          </w:tcPr>
          <w:p w14:paraId="7063DF47"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4279946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46" w:type="dxa"/>
            <w:tcBorders>
              <w:top w:val="nil"/>
              <w:left w:val="nil"/>
              <w:bottom w:val="nil"/>
              <w:right w:val="single" w:sz="4" w:space="0" w:color="auto"/>
            </w:tcBorders>
            <w:shd w:val="clear" w:color="auto" w:fill="auto"/>
            <w:noWrap/>
            <w:vAlign w:val="center"/>
            <w:hideMark/>
          </w:tcPr>
          <w:p w14:paraId="4D3F76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16B039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597,00  </w:t>
            </w:r>
          </w:p>
        </w:tc>
        <w:tc>
          <w:tcPr>
            <w:tcW w:w="623" w:type="dxa"/>
            <w:tcBorders>
              <w:top w:val="nil"/>
              <w:left w:val="nil"/>
              <w:bottom w:val="nil"/>
              <w:right w:val="single" w:sz="4" w:space="0" w:color="auto"/>
            </w:tcBorders>
            <w:shd w:val="clear" w:color="auto" w:fill="auto"/>
            <w:noWrap/>
            <w:vAlign w:val="center"/>
            <w:hideMark/>
          </w:tcPr>
          <w:p w14:paraId="018A6E3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6B1EA9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280D9A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8297712" w14:textId="77777777" w:rsidTr="00430C35">
        <w:trPr>
          <w:trHeight w:val="390"/>
          <w:jc w:val="center"/>
        </w:trPr>
        <w:tc>
          <w:tcPr>
            <w:tcW w:w="395" w:type="dxa"/>
            <w:tcBorders>
              <w:top w:val="nil"/>
              <w:left w:val="single" w:sz="4" w:space="0" w:color="auto"/>
              <w:bottom w:val="nil"/>
              <w:right w:val="nil"/>
            </w:tcBorders>
            <w:shd w:val="clear" w:color="auto" w:fill="auto"/>
            <w:noWrap/>
            <w:vAlign w:val="bottom"/>
            <w:hideMark/>
          </w:tcPr>
          <w:p w14:paraId="749098C2"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6A414B2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46" w:type="dxa"/>
            <w:tcBorders>
              <w:top w:val="nil"/>
              <w:left w:val="nil"/>
              <w:bottom w:val="nil"/>
              <w:right w:val="single" w:sz="4" w:space="0" w:color="auto"/>
            </w:tcBorders>
            <w:shd w:val="clear" w:color="auto" w:fill="auto"/>
            <w:noWrap/>
            <w:vAlign w:val="center"/>
            <w:hideMark/>
          </w:tcPr>
          <w:p w14:paraId="65EC062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2AB600B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345EC1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C7FA52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7F048E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A6A8137" w14:textId="77777777" w:rsidTr="00430C35">
        <w:trPr>
          <w:trHeight w:val="390"/>
          <w:jc w:val="center"/>
        </w:trPr>
        <w:tc>
          <w:tcPr>
            <w:tcW w:w="395" w:type="dxa"/>
            <w:tcBorders>
              <w:top w:val="nil"/>
              <w:left w:val="single" w:sz="4" w:space="0" w:color="auto"/>
              <w:bottom w:val="nil"/>
              <w:right w:val="nil"/>
            </w:tcBorders>
            <w:shd w:val="clear" w:color="auto" w:fill="auto"/>
            <w:noWrap/>
            <w:vAlign w:val="bottom"/>
            <w:hideMark/>
          </w:tcPr>
          <w:p w14:paraId="29C9CD60"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3DD89B91"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39D4CC4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33ADF8B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42B69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077AE5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A675D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C66FDEE" w14:textId="77777777" w:rsidTr="00430C35">
        <w:trPr>
          <w:trHeight w:val="450"/>
          <w:jc w:val="center"/>
        </w:trPr>
        <w:tc>
          <w:tcPr>
            <w:tcW w:w="395" w:type="dxa"/>
            <w:tcBorders>
              <w:top w:val="nil"/>
              <w:left w:val="single" w:sz="4" w:space="0" w:color="auto"/>
              <w:bottom w:val="nil"/>
              <w:right w:val="single" w:sz="4" w:space="0" w:color="auto"/>
            </w:tcBorders>
            <w:shd w:val="clear" w:color="auto" w:fill="auto"/>
            <w:noWrap/>
            <w:vAlign w:val="bottom"/>
            <w:hideMark/>
          </w:tcPr>
          <w:p w14:paraId="22EBDBC2"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742" w:type="dxa"/>
            <w:tcBorders>
              <w:top w:val="nil"/>
              <w:left w:val="nil"/>
              <w:bottom w:val="nil"/>
              <w:right w:val="single" w:sz="4" w:space="0" w:color="auto"/>
            </w:tcBorders>
            <w:shd w:val="clear" w:color="000000" w:fill="A9D08E"/>
            <w:noWrap/>
            <w:vAlign w:val="bottom"/>
            <w:hideMark/>
          </w:tcPr>
          <w:p w14:paraId="4D5A6942"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46" w:type="dxa"/>
            <w:tcBorders>
              <w:top w:val="nil"/>
              <w:left w:val="nil"/>
              <w:bottom w:val="nil"/>
              <w:right w:val="single" w:sz="4" w:space="0" w:color="auto"/>
            </w:tcBorders>
            <w:shd w:val="clear" w:color="auto" w:fill="auto"/>
            <w:noWrap/>
            <w:vAlign w:val="bottom"/>
            <w:hideMark/>
          </w:tcPr>
          <w:p w14:paraId="2084E344" w14:textId="77777777" w:rsidR="00430C35" w:rsidRPr="0068554E" w:rsidRDefault="00430C35" w:rsidP="001D3859">
            <w:pP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90" w:type="dxa"/>
            <w:tcBorders>
              <w:top w:val="nil"/>
              <w:left w:val="nil"/>
              <w:bottom w:val="nil"/>
              <w:right w:val="single" w:sz="4" w:space="0" w:color="auto"/>
            </w:tcBorders>
            <w:shd w:val="clear" w:color="auto" w:fill="auto"/>
            <w:noWrap/>
            <w:vAlign w:val="center"/>
            <w:hideMark/>
          </w:tcPr>
          <w:p w14:paraId="250F7CD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E346B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C05D2E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6789E8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6817944" w14:textId="77777777" w:rsidTr="00430C35">
        <w:trPr>
          <w:trHeight w:val="330"/>
          <w:jc w:val="center"/>
        </w:trPr>
        <w:tc>
          <w:tcPr>
            <w:tcW w:w="395" w:type="dxa"/>
            <w:tcBorders>
              <w:top w:val="nil"/>
              <w:left w:val="single" w:sz="4" w:space="0" w:color="auto"/>
              <w:bottom w:val="nil"/>
              <w:right w:val="nil"/>
            </w:tcBorders>
            <w:shd w:val="clear" w:color="auto" w:fill="auto"/>
            <w:noWrap/>
            <w:vAlign w:val="bottom"/>
            <w:hideMark/>
          </w:tcPr>
          <w:p w14:paraId="16287F96"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000000" w:fill="F4B084"/>
            <w:noWrap/>
            <w:vAlign w:val="bottom"/>
            <w:hideMark/>
          </w:tcPr>
          <w:p w14:paraId="2AB3552A" w14:textId="77777777" w:rsidR="00430C35" w:rsidRPr="0068554E" w:rsidRDefault="00430C35"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(40ml x 2,40m)</w:t>
            </w:r>
          </w:p>
        </w:tc>
        <w:tc>
          <w:tcPr>
            <w:tcW w:w="446" w:type="dxa"/>
            <w:tcBorders>
              <w:top w:val="nil"/>
              <w:left w:val="nil"/>
              <w:bottom w:val="nil"/>
              <w:right w:val="single" w:sz="4" w:space="0" w:color="auto"/>
            </w:tcBorders>
            <w:shd w:val="clear" w:color="auto" w:fill="auto"/>
            <w:noWrap/>
            <w:vAlign w:val="center"/>
            <w:hideMark/>
          </w:tcPr>
          <w:p w14:paraId="3CD7048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0" w:type="dxa"/>
            <w:tcBorders>
              <w:top w:val="nil"/>
              <w:left w:val="nil"/>
              <w:bottom w:val="nil"/>
              <w:right w:val="single" w:sz="4" w:space="0" w:color="auto"/>
            </w:tcBorders>
            <w:shd w:val="clear" w:color="auto" w:fill="auto"/>
            <w:noWrap/>
            <w:vAlign w:val="center"/>
            <w:hideMark/>
          </w:tcPr>
          <w:p w14:paraId="1FD5617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8091BC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07C4DD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BC2AD5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9CA0EF1" w14:textId="77777777" w:rsidTr="00430C35">
        <w:trPr>
          <w:trHeight w:val="315"/>
          <w:jc w:val="center"/>
        </w:trPr>
        <w:tc>
          <w:tcPr>
            <w:tcW w:w="395" w:type="dxa"/>
            <w:tcBorders>
              <w:top w:val="nil"/>
              <w:left w:val="single" w:sz="4" w:space="0" w:color="auto"/>
              <w:bottom w:val="nil"/>
              <w:right w:val="nil"/>
            </w:tcBorders>
            <w:shd w:val="clear" w:color="auto" w:fill="auto"/>
            <w:noWrap/>
            <w:vAlign w:val="bottom"/>
            <w:hideMark/>
          </w:tcPr>
          <w:p w14:paraId="5015ED42"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743BE8B8"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46" w:type="dxa"/>
            <w:tcBorders>
              <w:top w:val="nil"/>
              <w:left w:val="nil"/>
              <w:bottom w:val="nil"/>
              <w:right w:val="single" w:sz="4" w:space="0" w:color="auto"/>
            </w:tcBorders>
            <w:shd w:val="clear" w:color="auto" w:fill="auto"/>
            <w:noWrap/>
            <w:vAlign w:val="center"/>
            <w:hideMark/>
          </w:tcPr>
          <w:p w14:paraId="395BE2B1"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0" w:type="dxa"/>
            <w:tcBorders>
              <w:top w:val="nil"/>
              <w:left w:val="nil"/>
              <w:bottom w:val="nil"/>
              <w:right w:val="single" w:sz="4" w:space="0" w:color="auto"/>
            </w:tcBorders>
            <w:shd w:val="clear" w:color="auto" w:fill="auto"/>
            <w:noWrap/>
            <w:vAlign w:val="center"/>
            <w:hideMark/>
          </w:tcPr>
          <w:p w14:paraId="15145F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49B0760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1AC41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185617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87FFE2B"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17ABFF15"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C657FB4"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Béton de propreté</w:t>
            </w:r>
          </w:p>
        </w:tc>
        <w:tc>
          <w:tcPr>
            <w:tcW w:w="446" w:type="dxa"/>
            <w:tcBorders>
              <w:top w:val="nil"/>
              <w:left w:val="nil"/>
              <w:bottom w:val="nil"/>
              <w:right w:val="single" w:sz="4" w:space="0" w:color="auto"/>
            </w:tcBorders>
            <w:shd w:val="clear" w:color="auto" w:fill="auto"/>
            <w:noWrap/>
            <w:vAlign w:val="center"/>
            <w:hideMark/>
          </w:tcPr>
          <w:p w14:paraId="1CE0E34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90" w:type="dxa"/>
            <w:tcBorders>
              <w:top w:val="nil"/>
              <w:left w:val="nil"/>
              <w:bottom w:val="nil"/>
              <w:right w:val="single" w:sz="4" w:space="0" w:color="auto"/>
            </w:tcBorders>
            <w:shd w:val="clear" w:color="auto" w:fill="auto"/>
            <w:noWrap/>
            <w:vAlign w:val="center"/>
            <w:hideMark/>
          </w:tcPr>
          <w:p w14:paraId="7A7BC7D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9ADC9D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B25DF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16FA399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35B4E36"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014686D3"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09AEFFE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de </w:t>
            </w:r>
            <w:r w:rsidR="00E77B1A" w:rsidRPr="0068554E">
              <w:rPr>
                <w:rFonts w:asciiTheme="minorHAnsi" w:hAnsiTheme="minorHAnsi"/>
                <w:color w:val="000000"/>
                <w:sz w:val="28"/>
                <w:szCs w:val="28"/>
                <w:lang w:eastAsia="fr-FR"/>
              </w:rPr>
              <w:t>propreté</w:t>
            </w:r>
            <w:r w:rsidRPr="0068554E">
              <w:rPr>
                <w:rFonts w:asciiTheme="minorHAnsi" w:hAnsiTheme="minorHAnsi"/>
                <w:color w:val="000000"/>
                <w:sz w:val="28"/>
                <w:szCs w:val="28"/>
                <w:lang w:eastAsia="fr-FR"/>
              </w:rPr>
              <w:t xml:space="preserve"> dosé  de 5cm à 150kg/m3</w:t>
            </w:r>
          </w:p>
        </w:tc>
        <w:tc>
          <w:tcPr>
            <w:tcW w:w="446" w:type="dxa"/>
            <w:tcBorders>
              <w:top w:val="nil"/>
              <w:left w:val="nil"/>
              <w:bottom w:val="nil"/>
              <w:right w:val="single" w:sz="4" w:space="0" w:color="auto"/>
            </w:tcBorders>
            <w:shd w:val="clear" w:color="auto" w:fill="auto"/>
            <w:noWrap/>
            <w:vAlign w:val="center"/>
            <w:hideMark/>
          </w:tcPr>
          <w:p w14:paraId="199C240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161FD19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DB94FC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936A8C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0F49DE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85276D1"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0D44189"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79E30F64"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Semelles </w:t>
            </w:r>
            <w:r w:rsidR="00E77B1A" w:rsidRPr="0068554E">
              <w:rPr>
                <w:rFonts w:asciiTheme="minorHAnsi" w:hAnsiTheme="minorHAnsi"/>
                <w:b/>
                <w:bCs/>
                <w:color w:val="000000"/>
                <w:sz w:val="28"/>
                <w:szCs w:val="28"/>
                <w:lang w:eastAsia="fr-FR"/>
              </w:rPr>
              <w:t>filantes</w:t>
            </w:r>
          </w:p>
        </w:tc>
        <w:tc>
          <w:tcPr>
            <w:tcW w:w="446" w:type="dxa"/>
            <w:tcBorders>
              <w:top w:val="nil"/>
              <w:left w:val="nil"/>
              <w:bottom w:val="nil"/>
              <w:right w:val="single" w:sz="4" w:space="0" w:color="auto"/>
            </w:tcBorders>
            <w:shd w:val="clear" w:color="auto" w:fill="auto"/>
            <w:noWrap/>
            <w:vAlign w:val="center"/>
            <w:hideMark/>
          </w:tcPr>
          <w:p w14:paraId="16D25B6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1F08490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BE601D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1E0367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19766D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42681A0"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6EA508DD"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4C51F76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46" w:type="dxa"/>
            <w:tcBorders>
              <w:top w:val="nil"/>
              <w:left w:val="nil"/>
              <w:bottom w:val="nil"/>
              <w:right w:val="single" w:sz="4" w:space="0" w:color="auto"/>
            </w:tcBorders>
            <w:shd w:val="clear" w:color="auto" w:fill="auto"/>
            <w:noWrap/>
            <w:vAlign w:val="center"/>
            <w:hideMark/>
          </w:tcPr>
          <w:p w14:paraId="7F8DF53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040589B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381DF3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085D2C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989BD0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EE8B970"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4447B22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0D8AC35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1F74780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522EABA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37C9F4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EF65C2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C3B02D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C787BFD"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11ED487"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26CC2CE4"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Ouvrage en infrastructure </w:t>
            </w:r>
          </w:p>
        </w:tc>
        <w:tc>
          <w:tcPr>
            <w:tcW w:w="446" w:type="dxa"/>
            <w:tcBorders>
              <w:top w:val="nil"/>
              <w:left w:val="nil"/>
              <w:bottom w:val="nil"/>
              <w:right w:val="single" w:sz="4" w:space="0" w:color="auto"/>
            </w:tcBorders>
            <w:shd w:val="clear" w:color="auto" w:fill="auto"/>
            <w:noWrap/>
            <w:vAlign w:val="center"/>
            <w:hideMark/>
          </w:tcPr>
          <w:p w14:paraId="01E2E53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7881612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677EE2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1F843B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C4B368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561A771"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65397EBC"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69BFECC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Murs en parpaings  pleins de 0,15m  d'épaisseur </w:t>
            </w:r>
          </w:p>
        </w:tc>
        <w:tc>
          <w:tcPr>
            <w:tcW w:w="446" w:type="dxa"/>
            <w:tcBorders>
              <w:top w:val="nil"/>
              <w:left w:val="nil"/>
              <w:bottom w:val="nil"/>
              <w:right w:val="single" w:sz="4" w:space="0" w:color="auto"/>
            </w:tcBorders>
            <w:shd w:val="clear" w:color="auto" w:fill="auto"/>
            <w:noWrap/>
            <w:vAlign w:val="center"/>
            <w:hideMark/>
          </w:tcPr>
          <w:p w14:paraId="02EC740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442B03A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413928B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8DAF02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123C10E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C9CE142"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2E616A00"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lastRenderedPageBreak/>
              <w:t> </w:t>
            </w:r>
          </w:p>
        </w:tc>
        <w:tc>
          <w:tcPr>
            <w:tcW w:w="7742" w:type="dxa"/>
            <w:tcBorders>
              <w:top w:val="nil"/>
              <w:left w:val="single" w:sz="4" w:space="0" w:color="auto"/>
              <w:bottom w:val="nil"/>
              <w:right w:val="single" w:sz="4" w:space="0" w:color="auto"/>
            </w:tcBorders>
            <w:shd w:val="clear" w:color="auto" w:fill="auto"/>
            <w:noWrap/>
            <w:vAlign w:val="bottom"/>
            <w:hideMark/>
          </w:tcPr>
          <w:p w14:paraId="6A2C5492"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46" w:type="dxa"/>
            <w:tcBorders>
              <w:top w:val="nil"/>
              <w:left w:val="nil"/>
              <w:bottom w:val="nil"/>
              <w:right w:val="single" w:sz="4" w:space="0" w:color="auto"/>
            </w:tcBorders>
            <w:shd w:val="clear" w:color="auto" w:fill="auto"/>
            <w:noWrap/>
            <w:vAlign w:val="center"/>
            <w:hideMark/>
          </w:tcPr>
          <w:p w14:paraId="41B545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6231444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7159B2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2ED2F6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041851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4C434D5"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297A8981"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CF9DC53"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46" w:type="dxa"/>
            <w:tcBorders>
              <w:top w:val="nil"/>
              <w:left w:val="nil"/>
              <w:bottom w:val="nil"/>
              <w:right w:val="single" w:sz="4" w:space="0" w:color="auto"/>
            </w:tcBorders>
            <w:shd w:val="clear" w:color="auto" w:fill="auto"/>
            <w:noWrap/>
            <w:vAlign w:val="center"/>
            <w:hideMark/>
          </w:tcPr>
          <w:p w14:paraId="78863A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507BBB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5CDDEE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5EE156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9B7A1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D3BBAB4"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62BCE8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699F1A9C"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46" w:type="dxa"/>
            <w:tcBorders>
              <w:top w:val="nil"/>
              <w:left w:val="nil"/>
              <w:bottom w:val="nil"/>
              <w:right w:val="single" w:sz="4" w:space="0" w:color="auto"/>
            </w:tcBorders>
            <w:shd w:val="clear" w:color="auto" w:fill="auto"/>
            <w:noWrap/>
            <w:vAlign w:val="center"/>
            <w:hideMark/>
          </w:tcPr>
          <w:p w14:paraId="17CCBF6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24D74EA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2F1F32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70AE54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809DBA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12DA916"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777677F5"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16E4F9D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6951DFC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0503EA3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023CBD3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F337EC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5949BE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4DC9674"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FBC855C"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E55087D"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Chaînages horizontaux  bas  </w:t>
            </w:r>
          </w:p>
        </w:tc>
        <w:tc>
          <w:tcPr>
            <w:tcW w:w="446" w:type="dxa"/>
            <w:tcBorders>
              <w:top w:val="nil"/>
              <w:left w:val="nil"/>
              <w:bottom w:val="nil"/>
              <w:right w:val="single" w:sz="4" w:space="0" w:color="auto"/>
            </w:tcBorders>
            <w:shd w:val="clear" w:color="auto" w:fill="auto"/>
            <w:noWrap/>
            <w:vAlign w:val="center"/>
            <w:hideMark/>
          </w:tcPr>
          <w:p w14:paraId="7F339D1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7A1E7AF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E5FEFB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17CB3F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811259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4C0606E"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4D84D69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7C29B28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46" w:type="dxa"/>
            <w:tcBorders>
              <w:top w:val="nil"/>
              <w:left w:val="nil"/>
              <w:bottom w:val="nil"/>
              <w:right w:val="single" w:sz="4" w:space="0" w:color="auto"/>
            </w:tcBorders>
            <w:shd w:val="clear" w:color="auto" w:fill="auto"/>
            <w:noWrap/>
            <w:vAlign w:val="center"/>
            <w:hideMark/>
          </w:tcPr>
          <w:p w14:paraId="66B2C40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73180CD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CB1D0C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CA3242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9AEDF7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387C54A"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3402145"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E492E9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46" w:type="dxa"/>
            <w:tcBorders>
              <w:top w:val="nil"/>
              <w:left w:val="nil"/>
              <w:bottom w:val="nil"/>
              <w:right w:val="single" w:sz="4" w:space="0" w:color="auto"/>
            </w:tcBorders>
            <w:shd w:val="clear" w:color="auto" w:fill="auto"/>
            <w:noWrap/>
            <w:vAlign w:val="center"/>
            <w:hideMark/>
          </w:tcPr>
          <w:p w14:paraId="388CCDC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0CBF990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D5F32F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832B36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C1A2EF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510941F"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6AA89DBE"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61B8778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7CCDAF3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79C8780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AB249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4C968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DAB70B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CB5FD39"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80F292D"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8AB7ADD"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h=1,50 m</w:t>
            </w:r>
          </w:p>
        </w:tc>
        <w:tc>
          <w:tcPr>
            <w:tcW w:w="446" w:type="dxa"/>
            <w:tcBorders>
              <w:top w:val="nil"/>
              <w:left w:val="nil"/>
              <w:bottom w:val="nil"/>
              <w:right w:val="single" w:sz="4" w:space="0" w:color="auto"/>
            </w:tcBorders>
            <w:shd w:val="clear" w:color="auto" w:fill="auto"/>
            <w:noWrap/>
            <w:vAlign w:val="center"/>
            <w:hideMark/>
          </w:tcPr>
          <w:p w14:paraId="4595501E"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0C2F74F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3A6774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439BE7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64C005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36083AA"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3CC03199"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43B95C5"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Maçonnerie</w:t>
            </w:r>
          </w:p>
        </w:tc>
        <w:tc>
          <w:tcPr>
            <w:tcW w:w="446" w:type="dxa"/>
            <w:tcBorders>
              <w:top w:val="nil"/>
              <w:left w:val="nil"/>
              <w:bottom w:val="nil"/>
              <w:right w:val="single" w:sz="4" w:space="0" w:color="auto"/>
            </w:tcBorders>
            <w:shd w:val="clear" w:color="auto" w:fill="auto"/>
            <w:noWrap/>
            <w:vAlign w:val="center"/>
            <w:hideMark/>
          </w:tcPr>
          <w:p w14:paraId="6CED829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6EB743B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07AD257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881F37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C65AB1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1D5A3BA"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8A7FE7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FD97EFC"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  en parpaings creux de 0,15cm</w:t>
            </w:r>
          </w:p>
        </w:tc>
        <w:tc>
          <w:tcPr>
            <w:tcW w:w="446" w:type="dxa"/>
            <w:tcBorders>
              <w:top w:val="nil"/>
              <w:left w:val="nil"/>
              <w:bottom w:val="nil"/>
              <w:right w:val="single" w:sz="4" w:space="0" w:color="auto"/>
            </w:tcBorders>
            <w:shd w:val="clear" w:color="auto" w:fill="auto"/>
            <w:noWrap/>
            <w:vAlign w:val="center"/>
            <w:hideMark/>
          </w:tcPr>
          <w:p w14:paraId="15E9510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32D65E5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4ED556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FF1C2D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8CD2A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055B21B"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2BF706E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ED0171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Enduit deux faces</w:t>
            </w:r>
          </w:p>
        </w:tc>
        <w:tc>
          <w:tcPr>
            <w:tcW w:w="446" w:type="dxa"/>
            <w:tcBorders>
              <w:top w:val="nil"/>
              <w:left w:val="nil"/>
              <w:bottom w:val="nil"/>
              <w:right w:val="single" w:sz="4" w:space="0" w:color="auto"/>
            </w:tcBorders>
            <w:shd w:val="clear" w:color="auto" w:fill="auto"/>
            <w:noWrap/>
            <w:vAlign w:val="center"/>
            <w:hideMark/>
          </w:tcPr>
          <w:p w14:paraId="5012CB6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7C115C5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411186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585AE18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18A43B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3FCCE2C"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129E86BC"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66A3945D"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Poteaux et chaînages verticaux h=2,50m</w:t>
            </w:r>
          </w:p>
        </w:tc>
        <w:tc>
          <w:tcPr>
            <w:tcW w:w="446" w:type="dxa"/>
            <w:tcBorders>
              <w:top w:val="nil"/>
              <w:left w:val="nil"/>
              <w:bottom w:val="nil"/>
              <w:right w:val="single" w:sz="4" w:space="0" w:color="auto"/>
            </w:tcBorders>
            <w:shd w:val="clear" w:color="auto" w:fill="auto"/>
            <w:noWrap/>
            <w:vAlign w:val="center"/>
            <w:hideMark/>
          </w:tcPr>
          <w:p w14:paraId="2C7FAB39" w14:textId="77777777" w:rsidR="00430C35" w:rsidRPr="0068554E" w:rsidRDefault="00430C35" w:rsidP="001D3859">
            <w:pPr>
              <w:jc w:val="center"/>
              <w:rPr>
                <w:rFonts w:asciiTheme="minorHAnsi" w:hAnsiTheme="minorHAnsi"/>
                <w:color w:val="FFFFFF"/>
                <w:lang w:eastAsia="fr-FR"/>
              </w:rPr>
            </w:pPr>
            <w:r w:rsidRPr="0068554E">
              <w:rPr>
                <w:rFonts w:asciiTheme="minorHAnsi" w:hAnsiTheme="minorHAnsi"/>
                <w:color w:val="FFFFFF"/>
                <w:lang w:eastAsia="fr-FR"/>
              </w:rPr>
              <w:t> </w:t>
            </w:r>
          </w:p>
        </w:tc>
        <w:tc>
          <w:tcPr>
            <w:tcW w:w="790" w:type="dxa"/>
            <w:tcBorders>
              <w:top w:val="nil"/>
              <w:left w:val="nil"/>
              <w:bottom w:val="nil"/>
              <w:right w:val="single" w:sz="4" w:space="0" w:color="auto"/>
            </w:tcBorders>
            <w:shd w:val="clear" w:color="auto" w:fill="auto"/>
            <w:noWrap/>
            <w:vAlign w:val="center"/>
            <w:hideMark/>
          </w:tcPr>
          <w:p w14:paraId="38D871B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28F424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CEFBFD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49E9D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EB7F955"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247E59E2"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1E4AFC29"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à 350kg/m3</w:t>
            </w:r>
          </w:p>
        </w:tc>
        <w:tc>
          <w:tcPr>
            <w:tcW w:w="446" w:type="dxa"/>
            <w:tcBorders>
              <w:top w:val="nil"/>
              <w:left w:val="nil"/>
              <w:bottom w:val="nil"/>
              <w:right w:val="single" w:sz="4" w:space="0" w:color="auto"/>
            </w:tcBorders>
            <w:shd w:val="clear" w:color="auto" w:fill="auto"/>
            <w:noWrap/>
            <w:vAlign w:val="center"/>
            <w:hideMark/>
          </w:tcPr>
          <w:p w14:paraId="3DB8683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6681FB9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39D96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FB263C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9AB61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B81C10B"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62E50D24" w14:textId="77777777" w:rsidR="00430C35" w:rsidRPr="0068554E" w:rsidRDefault="00430C3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0836011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46" w:type="dxa"/>
            <w:tcBorders>
              <w:top w:val="nil"/>
              <w:left w:val="nil"/>
              <w:bottom w:val="nil"/>
              <w:right w:val="single" w:sz="4" w:space="0" w:color="auto"/>
            </w:tcBorders>
            <w:shd w:val="clear" w:color="auto" w:fill="auto"/>
            <w:noWrap/>
            <w:vAlign w:val="center"/>
            <w:hideMark/>
          </w:tcPr>
          <w:p w14:paraId="1AD3744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3D202A0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5F9E3E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EA9E59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6D8F02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272A0A3"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0BD7714E"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63227A8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3CC45C6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541A75F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62CAA0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4A83767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0651F6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A7915D9"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72896E7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1D5FE8F5"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Chaînage horizontaux </w:t>
            </w:r>
          </w:p>
        </w:tc>
        <w:tc>
          <w:tcPr>
            <w:tcW w:w="446" w:type="dxa"/>
            <w:tcBorders>
              <w:top w:val="nil"/>
              <w:left w:val="nil"/>
              <w:bottom w:val="nil"/>
              <w:right w:val="single" w:sz="4" w:space="0" w:color="auto"/>
            </w:tcBorders>
            <w:shd w:val="clear" w:color="auto" w:fill="auto"/>
            <w:noWrap/>
            <w:vAlign w:val="center"/>
            <w:hideMark/>
          </w:tcPr>
          <w:p w14:paraId="0378C01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4A6F12D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231C68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A9AD4E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0E69F4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038F5A4"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5248025E"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2F8FB68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46" w:type="dxa"/>
            <w:tcBorders>
              <w:top w:val="nil"/>
              <w:left w:val="nil"/>
              <w:bottom w:val="nil"/>
              <w:right w:val="single" w:sz="4" w:space="0" w:color="auto"/>
            </w:tcBorders>
            <w:shd w:val="clear" w:color="auto" w:fill="auto"/>
            <w:noWrap/>
            <w:vAlign w:val="center"/>
            <w:hideMark/>
          </w:tcPr>
          <w:p w14:paraId="37592AF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72D2E14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F18876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0B0F5FF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7E0A57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A9E8AF7"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1434508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601E425"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46" w:type="dxa"/>
            <w:tcBorders>
              <w:top w:val="nil"/>
              <w:left w:val="nil"/>
              <w:bottom w:val="nil"/>
              <w:right w:val="single" w:sz="4" w:space="0" w:color="auto"/>
            </w:tcBorders>
            <w:shd w:val="clear" w:color="auto" w:fill="auto"/>
            <w:noWrap/>
            <w:vAlign w:val="center"/>
            <w:hideMark/>
          </w:tcPr>
          <w:p w14:paraId="019A338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13B6FAC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DBFD4D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735485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CA17F5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BA58313"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1F45EA3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8371A9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55031DA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7395FFA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C7DEEB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63C4AF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215713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B7B5A29"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17A27B4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4F5FDA36"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Fourniture et pose de claustras  h=0,60m ép:15cm</w:t>
            </w:r>
          </w:p>
        </w:tc>
        <w:tc>
          <w:tcPr>
            <w:tcW w:w="446" w:type="dxa"/>
            <w:tcBorders>
              <w:top w:val="nil"/>
              <w:left w:val="nil"/>
              <w:bottom w:val="nil"/>
              <w:right w:val="single" w:sz="4" w:space="0" w:color="auto"/>
            </w:tcBorders>
            <w:shd w:val="clear" w:color="auto" w:fill="auto"/>
            <w:noWrap/>
            <w:vAlign w:val="center"/>
            <w:hideMark/>
          </w:tcPr>
          <w:p w14:paraId="2B4322C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499A325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B8A0BB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9F0831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AE0C1E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6810B79"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463ECD4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72561CB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Pose de claustras</w:t>
            </w:r>
          </w:p>
        </w:tc>
        <w:tc>
          <w:tcPr>
            <w:tcW w:w="446" w:type="dxa"/>
            <w:tcBorders>
              <w:top w:val="nil"/>
              <w:left w:val="nil"/>
              <w:bottom w:val="nil"/>
              <w:right w:val="single" w:sz="4" w:space="0" w:color="auto"/>
            </w:tcBorders>
            <w:shd w:val="clear" w:color="auto" w:fill="auto"/>
            <w:noWrap/>
            <w:vAlign w:val="center"/>
            <w:hideMark/>
          </w:tcPr>
          <w:p w14:paraId="6C97B4D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1300ECA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584839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7B8EA0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BF80FC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1EC9698"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0FA1E8D1"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516D54D2"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Linteau sur claustras </w:t>
            </w:r>
          </w:p>
        </w:tc>
        <w:tc>
          <w:tcPr>
            <w:tcW w:w="446" w:type="dxa"/>
            <w:tcBorders>
              <w:top w:val="nil"/>
              <w:left w:val="nil"/>
              <w:bottom w:val="nil"/>
              <w:right w:val="single" w:sz="4" w:space="0" w:color="auto"/>
            </w:tcBorders>
            <w:shd w:val="clear" w:color="auto" w:fill="auto"/>
            <w:noWrap/>
            <w:vAlign w:val="center"/>
            <w:hideMark/>
          </w:tcPr>
          <w:p w14:paraId="6A5BCD4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5EDF50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8303AB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D483A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6F221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170C7D7"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7C5A2F3D"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2AD3383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46" w:type="dxa"/>
            <w:tcBorders>
              <w:top w:val="nil"/>
              <w:left w:val="nil"/>
              <w:bottom w:val="nil"/>
              <w:right w:val="single" w:sz="4" w:space="0" w:color="auto"/>
            </w:tcBorders>
            <w:shd w:val="clear" w:color="auto" w:fill="auto"/>
            <w:noWrap/>
            <w:vAlign w:val="center"/>
            <w:hideMark/>
          </w:tcPr>
          <w:p w14:paraId="041F5B3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41F9FA6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E093E6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33ACCE1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76B10D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A307FCD"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4EAF597F"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single" w:sz="4" w:space="0" w:color="auto"/>
              <w:bottom w:val="nil"/>
              <w:right w:val="single" w:sz="4" w:space="0" w:color="auto"/>
            </w:tcBorders>
            <w:shd w:val="clear" w:color="auto" w:fill="auto"/>
            <w:noWrap/>
            <w:vAlign w:val="bottom"/>
            <w:hideMark/>
          </w:tcPr>
          <w:p w14:paraId="38094789"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46" w:type="dxa"/>
            <w:tcBorders>
              <w:top w:val="nil"/>
              <w:left w:val="nil"/>
              <w:bottom w:val="nil"/>
              <w:right w:val="single" w:sz="4" w:space="0" w:color="auto"/>
            </w:tcBorders>
            <w:shd w:val="clear" w:color="auto" w:fill="auto"/>
            <w:noWrap/>
            <w:vAlign w:val="center"/>
            <w:hideMark/>
          </w:tcPr>
          <w:p w14:paraId="570A29E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3BF6B30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023DDB4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A12B35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A7734C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AE869E1"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21A3963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lastRenderedPageBreak/>
              <w:t> </w:t>
            </w:r>
          </w:p>
        </w:tc>
        <w:tc>
          <w:tcPr>
            <w:tcW w:w="7742" w:type="dxa"/>
            <w:tcBorders>
              <w:top w:val="nil"/>
              <w:left w:val="single" w:sz="4" w:space="0" w:color="auto"/>
              <w:bottom w:val="nil"/>
              <w:right w:val="single" w:sz="4" w:space="0" w:color="auto"/>
            </w:tcBorders>
            <w:shd w:val="clear" w:color="auto" w:fill="auto"/>
            <w:noWrap/>
            <w:vAlign w:val="bottom"/>
            <w:hideMark/>
          </w:tcPr>
          <w:p w14:paraId="1BC6A56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46" w:type="dxa"/>
            <w:tcBorders>
              <w:top w:val="nil"/>
              <w:left w:val="nil"/>
              <w:bottom w:val="nil"/>
              <w:right w:val="single" w:sz="4" w:space="0" w:color="auto"/>
            </w:tcBorders>
            <w:shd w:val="clear" w:color="auto" w:fill="auto"/>
            <w:noWrap/>
            <w:vAlign w:val="center"/>
            <w:hideMark/>
          </w:tcPr>
          <w:p w14:paraId="2EC4501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790" w:type="dxa"/>
            <w:tcBorders>
              <w:top w:val="nil"/>
              <w:left w:val="nil"/>
              <w:bottom w:val="nil"/>
              <w:right w:val="single" w:sz="4" w:space="0" w:color="auto"/>
            </w:tcBorders>
            <w:shd w:val="clear" w:color="auto" w:fill="auto"/>
            <w:noWrap/>
            <w:vAlign w:val="center"/>
            <w:hideMark/>
          </w:tcPr>
          <w:p w14:paraId="3C40420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083162E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9AB19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40D3CF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F25DC11" w14:textId="77777777" w:rsidTr="00430C35">
        <w:trPr>
          <w:trHeight w:val="450"/>
          <w:jc w:val="center"/>
        </w:trPr>
        <w:tc>
          <w:tcPr>
            <w:tcW w:w="395" w:type="dxa"/>
            <w:tcBorders>
              <w:top w:val="nil"/>
              <w:left w:val="single" w:sz="4" w:space="0" w:color="auto"/>
              <w:bottom w:val="nil"/>
              <w:right w:val="single" w:sz="4" w:space="0" w:color="auto"/>
            </w:tcBorders>
            <w:shd w:val="clear" w:color="auto" w:fill="auto"/>
            <w:noWrap/>
            <w:vAlign w:val="bottom"/>
            <w:hideMark/>
          </w:tcPr>
          <w:p w14:paraId="7132C5A3"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nil"/>
              <w:bottom w:val="nil"/>
              <w:right w:val="single" w:sz="4" w:space="0" w:color="auto"/>
            </w:tcBorders>
            <w:shd w:val="clear" w:color="auto" w:fill="auto"/>
            <w:noWrap/>
            <w:vAlign w:val="bottom"/>
            <w:hideMark/>
          </w:tcPr>
          <w:p w14:paraId="43D4E371"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Peinture sur ouvrages maçonnés  </w:t>
            </w:r>
          </w:p>
        </w:tc>
        <w:tc>
          <w:tcPr>
            <w:tcW w:w="446" w:type="dxa"/>
            <w:tcBorders>
              <w:top w:val="nil"/>
              <w:left w:val="nil"/>
              <w:bottom w:val="nil"/>
              <w:right w:val="single" w:sz="4" w:space="0" w:color="auto"/>
            </w:tcBorders>
            <w:shd w:val="clear" w:color="auto" w:fill="auto"/>
            <w:noWrap/>
            <w:vAlign w:val="center"/>
            <w:hideMark/>
          </w:tcPr>
          <w:p w14:paraId="59264F2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2DB8451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1406C9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6F9284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2EED3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9DB4AD4" w14:textId="77777777" w:rsidTr="00430C35">
        <w:trPr>
          <w:trHeight w:val="390"/>
          <w:jc w:val="center"/>
        </w:trPr>
        <w:tc>
          <w:tcPr>
            <w:tcW w:w="395" w:type="dxa"/>
            <w:tcBorders>
              <w:top w:val="nil"/>
              <w:left w:val="single" w:sz="4" w:space="0" w:color="auto"/>
              <w:bottom w:val="nil"/>
              <w:right w:val="single" w:sz="4" w:space="0" w:color="auto"/>
            </w:tcBorders>
            <w:shd w:val="clear" w:color="auto" w:fill="auto"/>
            <w:noWrap/>
            <w:vAlign w:val="bottom"/>
            <w:hideMark/>
          </w:tcPr>
          <w:p w14:paraId="6A7884E4"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nil"/>
              <w:bottom w:val="nil"/>
              <w:right w:val="single" w:sz="4" w:space="0" w:color="auto"/>
            </w:tcBorders>
            <w:shd w:val="clear" w:color="auto" w:fill="auto"/>
            <w:noWrap/>
            <w:vAlign w:val="bottom"/>
            <w:hideMark/>
          </w:tcPr>
          <w:p w14:paraId="2C8EFD77"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Peinture sur murs extérieurs</w:t>
            </w:r>
          </w:p>
        </w:tc>
        <w:tc>
          <w:tcPr>
            <w:tcW w:w="446" w:type="dxa"/>
            <w:tcBorders>
              <w:top w:val="nil"/>
              <w:left w:val="nil"/>
              <w:bottom w:val="nil"/>
              <w:right w:val="single" w:sz="4" w:space="0" w:color="auto"/>
            </w:tcBorders>
            <w:shd w:val="clear" w:color="auto" w:fill="auto"/>
            <w:noWrap/>
            <w:vAlign w:val="center"/>
            <w:hideMark/>
          </w:tcPr>
          <w:p w14:paraId="049E818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790" w:type="dxa"/>
            <w:tcBorders>
              <w:top w:val="nil"/>
              <w:left w:val="nil"/>
              <w:bottom w:val="nil"/>
              <w:right w:val="single" w:sz="4" w:space="0" w:color="auto"/>
            </w:tcBorders>
            <w:shd w:val="clear" w:color="auto" w:fill="auto"/>
            <w:noWrap/>
            <w:vAlign w:val="center"/>
            <w:hideMark/>
          </w:tcPr>
          <w:p w14:paraId="4FDB832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342BB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22FF6E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520795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FB7863A" w14:textId="77777777" w:rsidTr="00430C35">
        <w:trPr>
          <w:trHeight w:val="390"/>
          <w:jc w:val="center"/>
        </w:trPr>
        <w:tc>
          <w:tcPr>
            <w:tcW w:w="395" w:type="dxa"/>
            <w:tcBorders>
              <w:top w:val="nil"/>
              <w:left w:val="single" w:sz="4" w:space="0" w:color="auto"/>
              <w:bottom w:val="nil"/>
              <w:right w:val="nil"/>
            </w:tcBorders>
            <w:shd w:val="clear" w:color="auto" w:fill="auto"/>
            <w:noWrap/>
            <w:vAlign w:val="bottom"/>
            <w:hideMark/>
          </w:tcPr>
          <w:p w14:paraId="1CD29384"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571E307"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0D1F669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08AFDA5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D59195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E2F277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3209741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1246C6E" w14:textId="77777777" w:rsidTr="00430C35">
        <w:trPr>
          <w:trHeight w:val="375"/>
          <w:jc w:val="center"/>
        </w:trPr>
        <w:tc>
          <w:tcPr>
            <w:tcW w:w="395" w:type="dxa"/>
            <w:tcBorders>
              <w:top w:val="nil"/>
              <w:left w:val="single" w:sz="4" w:space="0" w:color="auto"/>
              <w:bottom w:val="nil"/>
              <w:right w:val="single" w:sz="4" w:space="0" w:color="auto"/>
            </w:tcBorders>
            <w:shd w:val="clear" w:color="auto" w:fill="auto"/>
            <w:noWrap/>
            <w:vAlign w:val="bottom"/>
            <w:hideMark/>
          </w:tcPr>
          <w:p w14:paraId="2EA519D1"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742" w:type="dxa"/>
            <w:tcBorders>
              <w:top w:val="nil"/>
              <w:left w:val="nil"/>
              <w:bottom w:val="nil"/>
              <w:right w:val="single" w:sz="4" w:space="0" w:color="auto"/>
            </w:tcBorders>
            <w:shd w:val="clear" w:color="000000" w:fill="A9D08E"/>
            <w:noWrap/>
            <w:vAlign w:val="bottom"/>
            <w:hideMark/>
          </w:tcPr>
          <w:p w14:paraId="0EDC29FD"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46" w:type="dxa"/>
            <w:tcBorders>
              <w:top w:val="nil"/>
              <w:left w:val="nil"/>
              <w:bottom w:val="nil"/>
              <w:right w:val="single" w:sz="4" w:space="0" w:color="auto"/>
            </w:tcBorders>
            <w:shd w:val="clear" w:color="auto" w:fill="auto"/>
            <w:noWrap/>
            <w:vAlign w:val="center"/>
            <w:hideMark/>
          </w:tcPr>
          <w:p w14:paraId="2F43983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4F325C0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A0061C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5BB44A8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E9C66E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7EADA82" w14:textId="77777777" w:rsidTr="00430C35">
        <w:trPr>
          <w:trHeight w:val="465"/>
          <w:jc w:val="center"/>
        </w:trPr>
        <w:tc>
          <w:tcPr>
            <w:tcW w:w="395" w:type="dxa"/>
            <w:tcBorders>
              <w:top w:val="nil"/>
              <w:left w:val="single" w:sz="4" w:space="0" w:color="auto"/>
              <w:bottom w:val="nil"/>
              <w:right w:val="nil"/>
            </w:tcBorders>
            <w:shd w:val="clear" w:color="auto" w:fill="auto"/>
            <w:noWrap/>
            <w:vAlign w:val="bottom"/>
            <w:hideMark/>
          </w:tcPr>
          <w:p w14:paraId="2D60A0DD"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6F07FD2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Portail métallique coulissant sur rail (6,00mx2,20m) </w:t>
            </w:r>
          </w:p>
        </w:tc>
        <w:tc>
          <w:tcPr>
            <w:tcW w:w="446" w:type="dxa"/>
            <w:tcBorders>
              <w:top w:val="nil"/>
              <w:left w:val="nil"/>
              <w:bottom w:val="nil"/>
              <w:right w:val="single" w:sz="4" w:space="0" w:color="auto"/>
            </w:tcBorders>
            <w:shd w:val="clear" w:color="auto" w:fill="auto"/>
            <w:noWrap/>
            <w:vAlign w:val="center"/>
            <w:hideMark/>
          </w:tcPr>
          <w:p w14:paraId="208783D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09DA358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3" w:type="dxa"/>
            <w:tcBorders>
              <w:top w:val="nil"/>
              <w:left w:val="nil"/>
              <w:bottom w:val="nil"/>
              <w:right w:val="single" w:sz="4" w:space="0" w:color="auto"/>
            </w:tcBorders>
            <w:shd w:val="clear" w:color="auto" w:fill="auto"/>
            <w:noWrap/>
            <w:vAlign w:val="center"/>
            <w:hideMark/>
          </w:tcPr>
          <w:p w14:paraId="1343AAF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602D7C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61C54B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64D1653" w14:textId="77777777" w:rsidTr="00430C35">
        <w:trPr>
          <w:trHeight w:val="420"/>
          <w:jc w:val="center"/>
        </w:trPr>
        <w:tc>
          <w:tcPr>
            <w:tcW w:w="395" w:type="dxa"/>
            <w:tcBorders>
              <w:top w:val="nil"/>
              <w:left w:val="single" w:sz="4" w:space="0" w:color="auto"/>
              <w:bottom w:val="nil"/>
              <w:right w:val="nil"/>
            </w:tcBorders>
            <w:shd w:val="clear" w:color="auto" w:fill="auto"/>
            <w:noWrap/>
            <w:vAlign w:val="bottom"/>
            <w:hideMark/>
          </w:tcPr>
          <w:p w14:paraId="27CD6187"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0D2349A5"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Portillon ouvrant à la française (1,00mx2,00m)</w:t>
            </w:r>
          </w:p>
        </w:tc>
        <w:tc>
          <w:tcPr>
            <w:tcW w:w="446" w:type="dxa"/>
            <w:tcBorders>
              <w:top w:val="nil"/>
              <w:left w:val="nil"/>
              <w:bottom w:val="nil"/>
              <w:right w:val="single" w:sz="4" w:space="0" w:color="auto"/>
            </w:tcBorders>
            <w:shd w:val="clear" w:color="auto" w:fill="auto"/>
            <w:noWrap/>
            <w:vAlign w:val="center"/>
            <w:hideMark/>
          </w:tcPr>
          <w:p w14:paraId="1DCCEB0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5960315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3" w:type="dxa"/>
            <w:tcBorders>
              <w:top w:val="nil"/>
              <w:left w:val="nil"/>
              <w:bottom w:val="nil"/>
              <w:right w:val="single" w:sz="4" w:space="0" w:color="auto"/>
            </w:tcBorders>
            <w:shd w:val="clear" w:color="auto" w:fill="auto"/>
            <w:noWrap/>
            <w:vAlign w:val="center"/>
            <w:hideMark/>
          </w:tcPr>
          <w:p w14:paraId="5A51EEB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double" w:sz="6" w:space="0" w:color="auto"/>
              <w:right w:val="single" w:sz="4" w:space="0" w:color="auto"/>
            </w:tcBorders>
            <w:shd w:val="clear" w:color="auto" w:fill="auto"/>
            <w:noWrap/>
            <w:vAlign w:val="center"/>
            <w:hideMark/>
          </w:tcPr>
          <w:p w14:paraId="143F8B9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4DBFB8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0D9607B"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365E5568"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BFF35CB"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68BFA3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1AF927D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637ADE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double" w:sz="6" w:space="0" w:color="auto"/>
              <w:bottom w:val="double" w:sz="6" w:space="0" w:color="auto"/>
              <w:right w:val="double" w:sz="6" w:space="0" w:color="auto"/>
            </w:tcBorders>
            <w:shd w:val="clear" w:color="auto" w:fill="auto"/>
            <w:noWrap/>
            <w:vAlign w:val="center"/>
            <w:hideMark/>
          </w:tcPr>
          <w:p w14:paraId="7BA7EB6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73FECBB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74D83E0" w14:textId="77777777" w:rsidTr="00430C35">
        <w:trPr>
          <w:trHeight w:val="270"/>
          <w:jc w:val="center"/>
        </w:trPr>
        <w:tc>
          <w:tcPr>
            <w:tcW w:w="395" w:type="dxa"/>
            <w:tcBorders>
              <w:top w:val="nil"/>
              <w:left w:val="single" w:sz="4" w:space="0" w:color="auto"/>
              <w:bottom w:val="nil"/>
              <w:right w:val="single" w:sz="4" w:space="0" w:color="auto"/>
            </w:tcBorders>
            <w:shd w:val="clear" w:color="auto" w:fill="auto"/>
            <w:noWrap/>
            <w:vAlign w:val="bottom"/>
            <w:hideMark/>
          </w:tcPr>
          <w:p w14:paraId="7E57090D"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742" w:type="dxa"/>
            <w:tcBorders>
              <w:top w:val="nil"/>
              <w:left w:val="nil"/>
              <w:bottom w:val="nil"/>
              <w:right w:val="single" w:sz="4" w:space="0" w:color="auto"/>
            </w:tcBorders>
            <w:shd w:val="clear" w:color="auto" w:fill="auto"/>
            <w:noWrap/>
            <w:vAlign w:val="bottom"/>
            <w:hideMark/>
          </w:tcPr>
          <w:p w14:paraId="6C0324AB"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446" w:type="dxa"/>
            <w:tcBorders>
              <w:top w:val="nil"/>
              <w:left w:val="nil"/>
              <w:bottom w:val="nil"/>
              <w:right w:val="single" w:sz="4" w:space="0" w:color="auto"/>
            </w:tcBorders>
            <w:shd w:val="clear" w:color="auto" w:fill="auto"/>
            <w:noWrap/>
            <w:vAlign w:val="center"/>
            <w:hideMark/>
          </w:tcPr>
          <w:p w14:paraId="4FA29228"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790" w:type="dxa"/>
            <w:tcBorders>
              <w:top w:val="nil"/>
              <w:left w:val="nil"/>
              <w:bottom w:val="nil"/>
              <w:right w:val="single" w:sz="4" w:space="0" w:color="auto"/>
            </w:tcBorders>
            <w:shd w:val="clear" w:color="auto" w:fill="auto"/>
            <w:noWrap/>
            <w:vAlign w:val="center"/>
            <w:hideMark/>
          </w:tcPr>
          <w:p w14:paraId="2ACDE0E0"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623" w:type="dxa"/>
            <w:tcBorders>
              <w:top w:val="nil"/>
              <w:left w:val="nil"/>
              <w:bottom w:val="nil"/>
              <w:right w:val="single" w:sz="4" w:space="0" w:color="auto"/>
            </w:tcBorders>
            <w:shd w:val="clear" w:color="auto" w:fill="auto"/>
            <w:noWrap/>
            <w:vAlign w:val="center"/>
            <w:hideMark/>
          </w:tcPr>
          <w:p w14:paraId="3738AAC5"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00" w:type="dxa"/>
            <w:tcBorders>
              <w:top w:val="nil"/>
              <w:left w:val="nil"/>
              <w:bottom w:val="nil"/>
              <w:right w:val="single" w:sz="4" w:space="0" w:color="auto"/>
            </w:tcBorders>
            <w:shd w:val="clear" w:color="auto" w:fill="auto"/>
            <w:noWrap/>
            <w:vAlign w:val="center"/>
            <w:hideMark/>
          </w:tcPr>
          <w:p w14:paraId="13FC26A7"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1405" w:type="dxa"/>
            <w:tcBorders>
              <w:top w:val="nil"/>
              <w:left w:val="nil"/>
              <w:bottom w:val="nil"/>
              <w:right w:val="single" w:sz="4" w:space="0" w:color="auto"/>
            </w:tcBorders>
            <w:shd w:val="clear" w:color="auto" w:fill="auto"/>
            <w:noWrap/>
            <w:vAlign w:val="bottom"/>
            <w:hideMark/>
          </w:tcPr>
          <w:p w14:paraId="4B639B6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430C35" w:rsidRPr="0068554E" w14:paraId="4BD95D20" w14:textId="77777777" w:rsidTr="00430C35">
        <w:trPr>
          <w:trHeight w:val="405"/>
          <w:jc w:val="center"/>
        </w:trPr>
        <w:tc>
          <w:tcPr>
            <w:tcW w:w="395" w:type="dxa"/>
            <w:tcBorders>
              <w:top w:val="nil"/>
              <w:left w:val="single" w:sz="4" w:space="0" w:color="auto"/>
              <w:bottom w:val="nil"/>
              <w:right w:val="single" w:sz="4" w:space="0" w:color="auto"/>
            </w:tcBorders>
            <w:shd w:val="clear" w:color="auto" w:fill="auto"/>
            <w:noWrap/>
            <w:vAlign w:val="bottom"/>
            <w:hideMark/>
          </w:tcPr>
          <w:p w14:paraId="03C910D4"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742" w:type="dxa"/>
            <w:tcBorders>
              <w:top w:val="nil"/>
              <w:left w:val="nil"/>
              <w:bottom w:val="nil"/>
              <w:right w:val="single" w:sz="4" w:space="0" w:color="auto"/>
            </w:tcBorders>
            <w:shd w:val="clear" w:color="000000" w:fill="A9D08E"/>
            <w:noWrap/>
            <w:vAlign w:val="bottom"/>
            <w:hideMark/>
          </w:tcPr>
          <w:p w14:paraId="5397506F"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46" w:type="dxa"/>
            <w:tcBorders>
              <w:top w:val="nil"/>
              <w:left w:val="nil"/>
              <w:bottom w:val="nil"/>
              <w:right w:val="single" w:sz="4" w:space="0" w:color="auto"/>
            </w:tcBorders>
            <w:shd w:val="clear" w:color="auto" w:fill="auto"/>
            <w:noWrap/>
            <w:vAlign w:val="center"/>
            <w:hideMark/>
          </w:tcPr>
          <w:p w14:paraId="6EF58DB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5D4B563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E374BA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1A5D3C8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5E8B7A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D37DABC" w14:textId="77777777" w:rsidTr="00430C35">
        <w:trPr>
          <w:trHeight w:val="1140"/>
          <w:jc w:val="center"/>
        </w:trPr>
        <w:tc>
          <w:tcPr>
            <w:tcW w:w="395" w:type="dxa"/>
            <w:tcBorders>
              <w:top w:val="nil"/>
              <w:left w:val="single" w:sz="4" w:space="0" w:color="auto"/>
              <w:bottom w:val="nil"/>
              <w:right w:val="nil"/>
            </w:tcBorders>
            <w:shd w:val="clear" w:color="auto" w:fill="auto"/>
            <w:noWrap/>
            <w:vAlign w:val="bottom"/>
            <w:hideMark/>
          </w:tcPr>
          <w:p w14:paraId="6CD672F5"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7A05152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46" w:type="dxa"/>
            <w:tcBorders>
              <w:top w:val="nil"/>
              <w:left w:val="nil"/>
              <w:bottom w:val="nil"/>
              <w:right w:val="single" w:sz="4" w:space="0" w:color="auto"/>
            </w:tcBorders>
            <w:shd w:val="clear" w:color="auto" w:fill="auto"/>
            <w:noWrap/>
            <w:vAlign w:val="center"/>
            <w:hideMark/>
          </w:tcPr>
          <w:p w14:paraId="3008F4E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62A7E7E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3,00  </w:t>
            </w:r>
          </w:p>
        </w:tc>
        <w:tc>
          <w:tcPr>
            <w:tcW w:w="623" w:type="dxa"/>
            <w:tcBorders>
              <w:top w:val="nil"/>
              <w:left w:val="nil"/>
              <w:bottom w:val="nil"/>
              <w:right w:val="nil"/>
            </w:tcBorders>
            <w:shd w:val="clear" w:color="auto" w:fill="auto"/>
            <w:noWrap/>
            <w:vAlign w:val="center"/>
            <w:hideMark/>
          </w:tcPr>
          <w:p w14:paraId="5E788CA4" w14:textId="77777777" w:rsidR="00430C35" w:rsidRPr="0068554E" w:rsidRDefault="00430C35" w:rsidP="001D3859">
            <w:pPr>
              <w:jc w:val="center"/>
              <w:rPr>
                <w:rFonts w:asciiTheme="minorHAnsi" w:hAnsiTheme="minorHAnsi"/>
                <w:lang w:eastAsia="fr-FR"/>
              </w:rPr>
            </w:pPr>
          </w:p>
        </w:tc>
        <w:tc>
          <w:tcPr>
            <w:tcW w:w="2100" w:type="dxa"/>
            <w:tcBorders>
              <w:top w:val="nil"/>
              <w:left w:val="single" w:sz="4" w:space="0" w:color="auto"/>
              <w:bottom w:val="nil"/>
              <w:right w:val="single" w:sz="4" w:space="0" w:color="auto"/>
            </w:tcBorders>
            <w:shd w:val="clear" w:color="auto" w:fill="auto"/>
            <w:noWrap/>
            <w:vAlign w:val="center"/>
            <w:hideMark/>
          </w:tcPr>
          <w:p w14:paraId="51B855D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7C28A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4EA0FEC"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12CF445A"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347DF375"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46" w:type="dxa"/>
            <w:tcBorders>
              <w:top w:val="nil"/>
              <w:left w:val="nil"/>
              <w:bottom w:val="nil"/>
              <w:right w:val="single" w:sz="4" w:space="0" w:color="auto"/>
            </w:tcBorders>
            <w:shd w:val="clear" w:color="auto" w:fill="auto"/>
            <w:noWrap/>
            <w:vAlign w:val="center"/>
            <w:hideMark/>
          </w:tcPr>
          <w:p w14:paraId="5EF1A34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771191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77F8F9D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594E9E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CDDD2B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995DE97" w14:textId="77777777" w:rsidTr="00430C35">
        <w:trPr>
          <w:trHeight w:val="450"/>
          <w:jc w:val="center"/>
        </w:trPr>
        <w:tc>
          <w:tcPr>
            <w:tcW w:w="395" w:type="dxa"/>
            <w:tcBorders>
              <w:top w:val="nil"/>
              <w:left w:val="single" w:sz="4" w:space="0" w:color="auto"/>
              <w:bottom w:val="single" w:sz="4" w:space="0" w:color="auto"/>
              <w:right w:val="single" w:sz="4" w:space="0" w:color="auto"/>
            </w:tcBorders>
            <w:shd w:val="clear" w:color="auto" w:fill="auto"/>
            <w:noWrap/>
            <w:vAlign w:val="bottom"/>
            <w:hideMark/>
          </w:tcPr>
          <w:p w14:paraId="6271AF38"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9601"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3E5BD30E" w14:textId="77777777" w:rsidR="00430C35" w:rsidRPr="0068554E" w:rsidRDefault="00430C3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n°6 - SOLUTION DE BASE</w:t>
            </w:r>
          </w:p>
        </w:tc>
        <w:tc>
          <w:tcPr>
            <w:tcW w:w="2100" w:type="dxa"/>
            <w:tcBorders>
              <w:top w:val="nil"/>
              <w:left w:val="nil"/>
              <w:bottom w:val="double" w:sz="6" w:space="0" w:color="auto"/>
              <w:right w:val="double" w:sz="6" w:space="0" w:color="auto"/>
            </w:tcBorders>
            <w:shd w:val="clear" w:color="000000" w:fill="FFFF00"/>
            <w:noWrap/>
            <w:vAlign w:val="center"/>
            <w:hideMark/>
          </w:tcPr>
          <w:p w14:paraId="63BCA683"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c>
          <w:tcPr>
            <w:tcW w:w="1405" w:type="dxa"/>
            <w:tcBorders>
              <w:top w:val="double" w:sz="6" w:space="0" w:color="auto"/>
              <w:left w:val="nil"/>
              <w:bottom w:val="double" w:sz="6" w:space="0" w:color="auto"/>
              <w:right w:val="double" w:sz="6" w:space="0" w:color="auto"/>
            </w:tcBorders>
            <w:shd w:val="clear" w:color="000000" w:fill="FFFF00"/>
            <w:noWrap/>
            <w:vAlign w:val="bottom"/>
            <w:hideMark/>
          </w:tcPr>
          <w:p w14:paraId="574CD50B"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r>
      <w:tr w:rsidR="00430C35" w:rsidRPr="0068554E" w14:paraId="033269B3" w14:textId="77777777" w:rsidTr="00430C35">
        <w:trPr>
          <w:trHeight w:val="420"/>
          <w:jc w:val="center"/>
        </w:trPr>
        <w:tc>
          <w:tcPr>
            <w:tcW w:w="395" w:type="dxa"/>
            <w:tcBorders>
              <w:top w:val="nil"/>
              <w:left w:val="single" w:sz="4" w:space="0" w:color="auto"/>
              <w:bottom w:val="nil"/>
              <w:right w:val="single" w:sz="4" w:space="0" w:color="auto"/>
            </w:tcBorders>
            <w:shd w:val="clear" w:color="auto" w:fill="auto"/>
            <w:noWrap/>
            <w:vAlign w:val="bottom"/>
            <w:hideMark/>
          </w:tcPr>
          <w:p w14:paraId="4589074B"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310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4E9AA2E" w14:textId="77777777" w:rsidR="00430C35" w:rsidRPr="0068554E" w:rsidRDefault="00430C35"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 n°1</w:t>
            </w:r>
          </w:p>
        </w:tc>
      </w:tr>
      <w:tr w:rsidR="00430C35" w:rsidRPr="0068554E" w14:paraId="208A5952" w14:textId="77777777" w:rsidTr="00430C35">
        <w:trPr>
          <w:trHeight w:val="375"/>
          <w:jc w:val="center"/>
        </w:trPr>
        <w:tc>
          <w:tcPr>
            <w:tcW w:w="395" w:type="dxa"/>
            <w:tcBorders>
              <w:top w:val="nil"/>
              <w:left w:val="single" w:sz="4" w:space="0" w:color="auto"/>
              <w:bottom w:val="nil"/>
              <w:right w:val="single" w:sz="4" w:space="0" w:color="auto"/>
            </w:tcBorders>
            <w:shd w:val="clear" w:color="auto" w:fill="auto"/>
            <w:noWrap/>
            <w:vAlign w:val="bottom"/>
            <w:hideMark/>
          </w:tcPr>
          <w:p w14:paraId="400DBA57"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7</w:t>
            </w:r>
          </w:p>
        </w:tc>
        <w:tc>
          <w:tcPr>
            <w:tcW w:w="7742" w:type="dxa"/>
            <w:tcBorders>
              <w:top w:val="nil"/>
              <w:left w:val="nil"/>
              <w:bottom w:val="nil"/>
              <w:right w:val="single" w:sz="4" w:space="0" w:color="auto"/>
            </w:tcBorders>
            <w:shd w:val="clear" w:color="000000" w:fill="A9D08E"/>
            <w:noWrap/>
            <w:vAlign w:val="bottom"/>
            <w:hideMark/>
          </w:tcPr>
          <w:p w14:paraId="69B26BEE"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Aire bétonnée en partie basse voie d'accès- 220m²</w:t>
            </w:r>
          </w:p>
        </w:tc>
        <w:tc>
          <w:tcPr>
            <w:tcW w:w="446" w:type="dxa"/>
            <w:tcBorders>
              <w:top w:val="nil"/>
              <w:left w:val="nil"/>
              <w:bottom w:val="nil"/>
              <w:right w:val="single" w:sz="4" w:space="0" w:color="auto"/>
            </w:tcBorders>
            <w:shd w:val="clear" w:color="auto" w:fill="auto"/>
            <w:noWrap/>
            <w:vAlign w:val="center"/>
            <w:hideMark/>
          </w:tcPr>
          <w:p w14:paraId="7CE36F8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3C39DD9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12F5C99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nil"/>
            </w:tcBorders>
            <w:shd w:val="clear" w:color="auto" w:fill="auto"/>
            <w:noWrap/>
            <w:vAlign w:val="center"/>
            <w:hideMark/>
          </w:tcPr>
          <w:p w14:paraId="7A43450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single" w:sz="4" w:space="0" w:color="auto"/>
              <w:bottom w:val="nil"/>
              <w:right w:val="single" w:sz="4" w:space="0" w:color="auto"/>
            </w:tcBorders>
            <w:shd w:val="clear" w:color="auto" w:fill="auto"/>
            <w:noWrap/>
            <w:vAlign w:val="bottom"/>
            <w:hideMark/>
          </w:tcPr>
          <w:p w14:paraId="01BBE69A"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8554E" w14:paraId="5EB12424"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76915B2E"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4163F3F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latéral et enlèvement déchets</w:t>
            </w:r>
          </w:p>
        </w:tc>
        <w:tc>
          <w:tcPr>
            <w:tcW w:w="446" w:type="dxa"/>
            <w:tcBorders>
              <w:top w:val="nil"/>
              <w:left w:val="nil"/>
              <w:bottom w:val="nil"/>
              <w:right w:val="single" w:sz="4" w:space="0" w:color="auto"/>
            </w:tcBorders>
            <w:shd w:val="clear" w:color="auto" w:fill="auto"/>
            <w:noWrap/>
            <w:vAlign w:val="center"/>
            <w:hideMark/>
          </w:tcPr>
          <w:p w14:paraId="3294098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Ens</w:t>
            </w:r>
          </w:p>
        </w:tc>
        <w:tc>
          <w:tcPr>
            <w:tcW w:w="790" w:type="dxa"/>
            <w:tcBorders>
              <w:top w:val="nil"/>
              <w:left w:val="nil"/>
              <w:bottom w:val="nil"/>
              <w:right w:val="single" w:sz="4" w:space="0" w:color="auto"/>
            </w:tcBorders>
            <w:shd w:val="clear" w:color="auto" w:fill="auto"/>
            <w:noWrap/>
            <w:vAlign w:val="center"/>
            <w:hideMark/>
          </w:tcPr>
          <w:p w14:paraId="743F3B7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38DA1F6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nil"/>
            </w:tcBorders>
            <w:shd w:val="clear" w:color="auto" w:fill="auto"/>
            <w:noWrap/>
            <w:vAlign w:val="center"/>
            <w:hideMark/>
          </w:tcPr>
          <w:p w14:paraId="22F26E2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single" w:sz="4" w:space="0" w:color="auto"/>
              <w:bottom w:val="nil"/>
              <w:right w:val="single" w:sz="4" w:space="0" w:color="auto"/>
            </w:tcBorders>
            <w:shd w:val="clear" w:color="auto" w:fill="auto"/>
            <w:noWrap/>
            <w:vAlign w:val="bottom"/>
            <w:hideMark/>
          </w:tcPr>
          <w:p w14:paraId="4979BF6A"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8554E" w14:paraId="320D0676"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4CC462BA"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250C57C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Reprofilage fossé droit vers entrée</w:t>
            </w:r>
          </w:p>
        </w:tc>
        <w:tc>
          <w:tcPr>
            <w:tcW w:w="446" w:type="dxa"/>
            <w:tcBorders>
              <w:top w:val="nil"/>
              <w:left w:val="nil"/>
              <w:bottom w:val="nil"/>
              <w:right w:val="single" w:sz="4" w:space="0" w:color="auto"/>
            </w:tcBorders>
            <w:shd w:val="clear" w:color="auto" w:fill="auto"/>
            <w:noWrap/>
            <w:vAlign w:val="center"/>
            <w:hideMark/>
          </w:tcPr>
          <w:p w14:paraId="658F6D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Ens</w:t>
            </w:r>
          </w:p>
        </w:tc>
        <w:tc>
          <w:tcPr>
            <w:tcW w:w="790" w:type="dxa"/>
            <w:tcBorders>
              <w:top w:val="nil"/>
              <w:left w:val="nil"/>
              <w:bottom w:val="nil"/>
              <w:right w:val="single" w:sz="4" w:space="0" w:color="auto"/>
            </w:tcBorders>
            <w:shd w:val="clear" w:color="auto" w:fill="auto"/>
            <w:noWrap/>
            <w:vAlign w:val="center"/>
            <w:hideMark/>
          </w:tcPr>
          <w:p w14:paraId="4A618CF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nil"/>
            </w:tcBorders>
            <w:shd w:val="clear" w:color="auto" w:fill="auto"/>
            <w:noWrap/>
            <w:vAlign w:val="center"/>
            <w:hideMark/>
          </w:tcPr>
          <w:p w14:paraId="1B6A10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nil"/>
            </w:tcBorders>
            <w:shd w:val="clear" w:color="auto" w:fill="auto"/>
            <w:noWrap/>
            <w:vAlign w:val="center"/>
            <w:hideMark/>
          </w:tcPr>
          <w:p w14:paraId="4F0471D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single" w:sz="4" w:space="0" w:color="auto"/>
              <w:bottom w:val="nil"/>
              <w:right w:val="single" w:sz="4" w:space="0" w:color="auto"/>
            </w:tcBorders>
            <w:shd w:val="clear" w:color="auto" w:fill="auto"/>
            <w:noWrap/>
            <w:vAlign w:val="bottom"/>
            <w:hideMark/>
          </w:tcPr>
          <w:p w14:paraId="788F71C8"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8554E" w14:paraId="209FEF17" w14:textId="77777777" w:rsidTr="00430C35">
        <w:trPr>
          <w:trHeight w:val="375"/>
          <w:jc w:val="center"/>
        </w:trPr>
        <w:tc>
          <w:tcPr>
            <w:tcW w:w="395" w:type="dxa"/>
            <w:tcBorders>
              <w:top w:val="nil"/>
              <w:left w:val="single" w:sz="4" w:space="0" w:color="auto"/>
              <w:bottom w:val="nil"/>
              <w:right w:val="nil"/>
            </w:tcBorders>
            <w:shd w:val="clear" w:color="auto" w:fill="auto"/>
            <w:noWrap/>
            <w:vAlign w:val="bottom"/>
            <w:hideMark/>
          </w:tcPr>
          <w:p w14:paraId="38BD99A3"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CBBC19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réglage en latérite  sur 10cm</w:t>
            </w:r>
          </w:p>
        </w:tc>
        <w:tc>
          <w:tcPr>
            <w:tcW w:w="446" w:type="dxa"/>
            <w:tcBorders>
              <w:top w:val="nil"/>
              <w:left w:val="nil"/>
              <w:bottom w:val="nil"/>
              <w:right w:val="single" w:sz="4" w:space="0" w:color="auto"/>
            </w:tcBorders>
            <w:shd w:val="clear" w:color="auto" w:fill="auto"/>
            <w:noWrap/>
            <w:vAlign w:val="center"/>
            <w:hideMark/>
          </w:tcPr>
          <w:p w14:paraId="29FF24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3C24A67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nil"/>
            </w:tcBorders>
            <w:shd w:val="clear" w:color="auto" w:fill="auto"/>
            <w:noWrap/>
            <w:vAlign w:val="center"/>
            <w:hideMark/>
          </w:tcPr>
          <w:p w14:paraId="6512E04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nil"/>
            </w:tcBorders>
            <w:shd w:val="clear" w:color="auto" w:fill="auto"/>
            <w:noWrap/>
            <w:vAlign w:val="center"/>
            <w:hideMark/>
          </w:tcPr>
          <w:p w14:paraId="20339EE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single" w:sz="4" w:space="0" w:color="auto"/>
              <w:bottom w:val="nil"/>
              <w:right w:val="single" w:sz="4" w:space="0" w:color="auto"/>
            </w:tcBorders>
            <w:shd w:val="clear" w:color="auto" w:fill="auto"/>
            <w:noWrap/>
            <w:vAlign w:val="bottom"/>
            <w:hideMark/>
          </w:tcPr>
          <w:p w14:paraId="7762B3FD"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8554E" w14:paraId="2A5AA31F" w14:textId="77777777" w:rsidTr="00430C35">
        <w:trPr>
          <w:trHeight w:val="705"/>
          <w:jc w:val="center"/>
        </w:trPr>
        <w:tc>
          <w:tcPr>
            <w:tcW w:w="395" w:type="dxa"/>
            <w:tcBorders>
              <w:top w:val="nil"/>
              <w:left w:val="single" w:sz="4" w:space="0" w:color="auto"/>
              <w:bottom w:val="nil"/>
              <w:right w:val="nil"/>
            </w:tcBorders>
            <w:shd w:val="clear" w:color="auto" w:fill="auto"/>
            <w:noWrap/>
            <w:vAlign w:val="bottom"/>
            <w:hideMark/>
          </w:tcPr>
          <w:p w14:paraId="32A41AB3"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CA11A9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roulement en béton de 15cm y compris joints transversaux et longitudinaux</w:t>
            </w:r>
          </w:p>
        </w:tc>
        <w:tc>
          <w:tcPr>
            <w:tcW w:w="446" w:type="dxa"/>
            <w:tcBorders>
              <w:top w:val="nil"/>
              <w:left w:val="nil"/>
              <w:bottom w:val="nil"/>
              <w:right w:val="single" w:sz="4" w:space="0" w:color="auto"/>
            </w:tcBorders>
            <w:shd w:val="clear" w:color="auto" w:fill="auto"/>
            <w:noWrap/>
            <w:vAlign w:val="center"/>
            <w:hideMark/>
          </w:tcPr>
          <w:p w14:paraId="2B8623B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790" w:type="dxa"/>
            <w:tcBorders>
              <w:top w:val="nil"/>
              <w:left w:val="nil"/>
              <w:bottom w:val="nil"/>
              <w:right w:val="single" w:sz="4" w:space="0" w:color="auto"/>
            </w:tcBorders>
            <w:shd w:val="clear" w:color="auto" w:fill="auto"/>
            <w:noWrap/>
            <w:vAlign w:val="center"/>
            <w:hideMark/>
          </w:tcPr>
          <w:p w14:paraId="54141B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226C6A6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nil"/>
            </w:tcBorders>
            <w:shd w:val="clear" w:color="auto" w:fill="auto"/>
            <w:noWrap/>
            <w:vAlign w:val="center"/>
            <w:hideMark/>
          </w:tcPr>
          <w:p w14:paraId="3439DFE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single" w:sz="4" w:space="0" w:color="auto"/>
              <w:bottom w:val="nil"/>
              <w:right w:val="single" w:sz="4" w:space="0" w:color="auto"/>
            </w:tcBorders>
            <w:shd w:val="clear" w:color="auto" w:fill="auto"/>
            <w:noWrap/>
            <w:vAlign w:val="bottom"/>
            <w:hideMark/>
          </w:tcPr>
          <w:p w14:paraId="2B4FAADD"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8554E" w14:paraId="134264D6" w14:textId="77777777" w:rsidTr="00430C35">
        <w:trPr>
          <w:trHeight w:val="510"/>
          <w:jc w:val="center"/>
        </w:trPr>
        <w:tc>
          <w:tcPr>
            <w:tcW w:w="395" w:type="dxa"/>
            <w:tcBorders>
              <w:top w:val="nil"/>
              <w:left w:val="single" w:sz="4" w:space="0" w:color="auto"/>
              <w:bottom w:val="nil"/>
              <w:right w:val="nil"/>
            </w:tcBorders>
            <w:shd w:val="clear" w:color="auto" w:fill="auto"/>
            <w:noWrap/>
            <w:vAlign w:val="bottom"/>
            <w:hideMark/>
          </w:tcPr>
          <w:p w14:paraId="7230B6FF"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1E9539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Caniveaux à grille</w:t>
            </w:r>
          </w:p>
        </w:tc>
        <w:tc>
          <w:tcPr>
            <w:tcW w:w="446" w:type="dxa"/>
            <w:tcBorders>
              <w:top w:val="nil"/>
              <w:left w:val="nil"/>
              <w:bottom w:val="nil"/>
              <w:right w:val="single" w:sz="4" w:space="0" w:color="auto"/>
            </w:tcBorders>
            <w:shd w:val="clear" w:color="auto" w:fill="auto"/>
            <w:noWrap/>
            <w:vAlign w:val="center"/>
            <w:hideMark/>
          </w:tcPr>
          <w:p w14:paraId="7F37B01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Ens</w:t>
            </w:r>
          </w:p>
        </w:tc>
        <w:tc>
          <w:tcPr>
            <w:tcW w:w="790" w:type="dxa"/>
            <w:tcBorders>
              <w:top w:val="nil"/>
              <w:left w:val="nil"/>
              <w:bottom w:val="nil"/>
              <w:right w:val="single" w:sz="4" w:space="0" w:color="auto"/>
            </w:tcBorders>
            <w:shd w:val="clear" w:color="auto" w:fill="auto"/>
            <w:noWrap/>
            <w:vAlign w:val="center"/>
            <w:hideMark/>
          </w:tcPr>
          <w:p w14:paraId="166C9C4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single" w:sz="4" w:space="0" w:color="auto"/>
            </w:tcBorders>
            <w:shd w:val="clear" w:color="auto" w:fill="auto"/>
            <w:noWrap/>
            <w:vAlign w:val="center"/>
            <w:hideMark/>
          </w:tcPr>
          <w:p w14:paraId="5FB45C4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nil"/>
              <w:bottom w:val="nil"/>
              <w:right w:val="single" w:sz="4" w:space="0" w:color="auto"/>
            </w:tcBorders>
            <w:shd w:val="clear" w:color="auto" w:fill="auto"/>
            <w:noWrap/>
            <w:vAlign w:val="center"/>
            <w:hideMark/>
          </w:tcPr>
          <w:p w14:paraId="2545261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8D37528" w14:textId="77777777" w:rsidR="00430C35" w:rsidRPr="0068554E" w:rsidRDefault="00430C35" w:rsidP="001D3859">
            <w:pPr>
              <w:rPr>
                <w:rFonts w:asciiTheme="minorHAnsi" w:hAnsiTheme="minorHAnsi"/>
                <w:lang w:eastAsia="fr-FR"/>
              </w:rPr>
            </w:pPr>
            <w:r w:rsidRPr="0068554E">
              <w:rPr>
                <w:rFonts w:asciiTheme="minorHAnsi" w:hAnsiTheme="minorHAnsi"/>
                <w:lang w:eastAsia="fr-FR"/>
              </w:rPr>
              <w:t> </w:t>
            </w:r>
          </w:p>
        </w:tc>
      </w:tr>
      <w:tr w:rsidR="00430C35" w:rsidRPr="00601802" w14:paraId="6AA7466B" w14:textId="77777777" w:rsidTr="00430C35">
        <w:trPr>
          <w:trHeight w:val="405"/>
          <w:jc w:val="center"/>
        </w:trPr>
        <w:tc>
          <w:tcPr>
            <w:tcW w:w="395" w:type="dxa"/>
            <w:tcBorders>
              <w:top w:val="nil"/>
              <w:left w:val="single" w:sz="4" w:space="0" w:color="auto"/>
              <w:bottom w:val="single" w:sz="4" w:space="0" w:color="auto"/>
              <w:right w:val="single" w:sz="4" w:space="0" w:color="auto"/>
            </w:tcBorders>
            <w:shd w:val="clear" w:color="000000" w:fill="FFFFFF"/>
            <w:noWrap/>
            <w:vAlign w:val="bottom"/>
            <w:hideMark/>
          </w:tcPr>
          <w:p w14:paraId="75232F65" w14:textId="77777777" w:rsidR="00430C35" w:rsidRPr="0068554E" w:rsidRDefault="00430C3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lastRenderedPageBreak/>
              <w:t> </w:t>
            </w:r>
          </w:p>
        </w:tc>
        <w:tc>
          <w:tcPr>
            <w:tcW w:w="9601"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61DE24BC" w14:textId="77777777" w:rsidR="00430C35" w:rsidRPr="0068554E" w:rsidRDefault="00430C35"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n°6 - OPTION AIRE BETONNEE</w:t>
            </w:r>
          </w:p>
        </w:tc>
        <w:tc>
          <w:tcPr>
            <w:tcW w:w="2100" w:type="dxa"/>
            <w:tcBorders>
              <w:top w:val="double" w:sz="6" w:space="0" w:color="auto"/>
              <w:left w:val="nil"/>
              <w:bottom w:val="double" w:sz="6" w:space="0" w:color="auto"/>
              <w:right w:val="double" w:sz="6" w:space="0" w:color="auto"/>
            </w:tcBorders>
            <w:shd w:val="clear" w:color="000000" w:fill="FFFF00"/>
            <w:noWrap/>
            <w:vAlign w:val="center"/>
            <w:hideMark/>
          </w:tcPr>
          <w:p w14:paraId="223421A2" w14:textId="77777777" w:rsidR="00430C35" w:rsidRPr="0068554E" w:rsidRDefault="00430C35"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05" w:type="dxa"/>
            <w:tcBorders>
              <w:top w:val="double" w:sz="6" w:space="0" w:color="auto"/>
              <w:left w:val="nil"/>
              <w:bottom w:val="double" w:sz="6" w:space="0" w:color="auto"/>
              <w:right w:val="double" w:sz="6" w:space="0" w:color="auto"/>
            </w:tcBorders>
            <w:shd w:val="clear" w:color="000000" w:fill="FFFF00"/>
            <w:noWrap/>
            <w:vAlign w:val="bottom"/>
            <w:hideMark/>
          </w:tcPr>
          <w:p w14:paraId="44FAF574" w14:textId="77777777" w:rsidR="00430C35" w:rsidRPr="0068554E" w:rsidRDefault="00430C35"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r w:rsidR="00430C35" w:rsidRPr="00601802" w14:paraId="3815DB2C" w14:textId="77777777" w:rsidTr="00430C35">
        <w:trPr>
          <w:trHeight w:val="450"/>
          <w:jc w:val="center"/>
        </w:trPr>
        <w:tc>
          <w:tcPr>
            <w:tcW w:w="13501" w:type="dxa"/>
            <w:gridSpan w:val="7"/>
            <w:tcBorders>
              <w:top w:val="nil"/>
              <w:left w:val="nil"/>
              <w:bottom w:val="single" w:sz="4" w:space="0" w:color="auto"/>
              <w:right w:val="nil"/>
            </w:tcBorders>
            <w:shd w:val="clear" w:color="auto" w:fill="auto"/>
            <w:noWrap/>
            <w:vAlign w:val="bottom"/>
            <w:hideMark/>
          </w:tcPr>
          <w:p w14:paraId="2E456A90" w14:textId="77777777" w:rsidR="00430C35" w:rsidRPr="0068554E" w:rsidRDefault="00430C35" w:rsidP="001D3859">
            <w:pPr>
              <w:jc w:val="center"/>
              <w:rPr>
                <w:rFonts w:asciiTheme="minorHAnsi" w:hAnsiTheme="minorHAnsi"/>
                <w:b/>
                <w:bCs/>
                <w:sz w:val="28"/>
                <w:szCs w:val="28"/>
                <w:lang w:val="en-US" w:eastAsia="fr-FR"/>
              </w:rPr>
            </w:pPr>
            <w:r w:rsidRPr="0068554E">
              <w:rPr>
                <w:rFonts w:asciiTheme="minorHAnsi" w:hAnsiTheme="minorHAnsi"/>
                <w:b/>
                <w:bCs/>
                <w:sz w:val="28"/>
                <w:szCs w:val="28"/>
                <w:lang w:val="en-US" w:eastAsia="fr-FR"/>
              </w:rPr>
              <w:t> </w:t>
            </w:r>
          </w:p>
        </w:tc>
      </w:tr>
      <w:tr w:rsidR="00430C35" w:rsidRPr="0068554E" w14:paraId="3AE6AB97" w14:textId="77777777" w:rsidTr="00430C35">
        <w:trPr>
          <w:trHeight w:val="450"/>
          <w:jc w:val="center"/>
        </w:trPr>
        <w:tc>
          <w:tcPr>
            <w:tcW w:w="395" w:type="dxa"/>
            <w:tcBorders>
              <w:top w:val="nil"/>
              <w:left w:val="single" w:sz="4" w:space="0" w:color="auto"/>
              <w:bottom w:val="nil"/>
              <w:right w:val="single" w:sz="4" w:space="0" w:color="auto"/>
            </w:tcBorders>
            <w:shd w:val="clear" w:color="auto" w:fill="auto"/>
            <w:noWrap/>
            <w:vAlign w:val="bottom"/>
            <w:hideMark/>
          </w:tcPr>
          <w:p w14:paraId="3985FE0D" w14:textId="77777777" w:rsidR="00430C35" w:rsidRPr="0068554E" w:rsidRDefault="00430C35" w:rsidP="001D3859">
            <w:pPr>
              <w:jc w:val="center"/>
              <w:rPr>
                <w:rFonts w:asciiTheme="minorHAnsi" w:hAnsiTheme="minorHAnsi"/>
                <w:b/>
                <w:bCs/>
                <w:sz w:val="28"/>
                <w:szCs w:val="28"/>
                <w:lang w:val="en-US" w:eastAsia="fr-FR"/>
              </w:rPr>
            </w:pPr>
            <w:r w:rsidRPr="0068554E">
              <w:rPr>
                <w:rFonts w:asciiTheme="minorHAnsi" w:hAnsiTheme="minorHAnsi"/>
                <w:b/>
                <w:bCs/>
                <w:sz w:val="28"/>
                <w:szCs w:val="28"/>
                <w:lang w:val="en-US" w:eastAsia="fr-FR"/>
              </w:rPr>
              <w:t> </w:t>
            </w:r>
          </w:p>
        </w:tc>
        <w:tc>
          <w:tcPr>
            <w:tcW w:w="13106"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470151B" w14:textId="77777777" w:rsidR="00430C35" w:rsidRPr="0068554E" w:rsidRDefault="00430C35"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 n°2</w:t>
            </w:r>
          </w:p>
        </w:tc>
      </w:tr>
      <w:tr w:rsidR="00430C35" w:rsidRPr="0068554E" w14:paraId="3D847731" w14:textId="77777777" w:rsidTr="00430C35">
        <w:trPr>
          <w:trHeight w:val="450"/>
          <w:jc w:val="center"/>
        </w:trPr>
        <w:tc>
          <w:tcPr>
            <w:tcW w:w="395" w:type="dxa"/>
            <w:tcBorders>
              <w:top w:val="nil"/>
              <w:left w:val="single" w:sz="4" w:space="0" w:color="auto"/>
              <w:bottom w:val="nil"/>
              <w:right w:val="single" w:sz="4" w:space="0" w:color="auto"/>
            </w:tcBorders>
            <w:shd w:val="clear" w:color="auto" w:fill="auto"/>
            <w:noWrap/>
            <w:vAlign w:val="bottom"/>
            <w:hideMark/>
          </w:tcPr>
          <w:p w14:paraId="3E518038"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6</w:t>
            </w:r>
          </w:p>
        </w:tc>
        <w:tc>
          <w:tcPr>
            <w:tcW w:w="7742" w:type="dxa"/>
            <w:tcBorders>
              <w:top w:val="nil"/>
              <w:left w:val="nil"/>
              <w:bottom w:val="nil"/>
              <w:right w:val="single" w:sz="4" w:space="0" w:color="auto"/>
            </w:tcBorders>
            <w:shd w:val="clear" w:color="000000" w:fill="A9D08E"/>
            <w:noWrap/>
            <w:vAlign w:val="bottom"/>
            <w:hideMark/>
          </w:tcPr>
          <w:p w14:paraId="57B0BF4E"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46" w:type="dxa"/>
            <w:tcBorders>
              <w:top w:val="nil"/>
              <w:left w:val="nil"/>
              <w:bottom w:val="nil"/>
              <w:right w:val="single" w:sz="4" w:space="0" w:color="auto"/>
            </w:tcBorders>
            <w:shd w:val="clear" w:color="auto" w:fill="auto"/>
            <w:noWrap/>
            <w:vAlign w:val="center"/>
            <w:hideMark/>
          </w:tcPr>
          <w:p w14:paraId="32A800C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790" w:type="dxa"/>
            <w:tcBorders>
              <w:top w:val="nil"/>
              <w:left w:val="nil"/>
              <w:bottom w:val="nil"/>
              <w:right w:val="single" w:sz="4" w:space="0" w:color="auto"/>
            </w:tcBorders>
            <w:shd w:val="clear" w:color="auto" w:fill="auto"/>
            <w:noWrap/>
            <w:vAlign w:val="center"/>
            <w:hideMark/>
          </w:tcPr>
          <w:p w14:paraId="7233C72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23" w:type="dxa"/>
            <w:tcBorders>
              <w:top w:val="nil"/>
              <w:left w:val="nil"/>
              <w:bottom w:val="nil"/>
              <w:right w:val="nil"/>
            </w:tcBorders>
            <w:shd w:val="clear" w:color="auto" w:fill="auto"/>
            <w:noWrap/>
            <w:vAlign w:val="center"/>
            <w:hideMark/>
          </w:tcPr>
          <w:p w14:paraId="476B5D8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7CF11AA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489955F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02386E2"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1DDD7A0E"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4A02A1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46" w:type="dxa"/>
            <w:tcBorders>
              <w:top w:val="nil"/>
              <w:left w:val="nil"/>
              <w:bottom w:val="nil"/>
              <w:right w:val="single" w:sz="4" w:space="0" w:color="auto"/>
            </w:tcBorders>
            <w:shd w:val="clear" w:color="auto" w:fill="auto"/>
            <w:noWrap/>
            <w:vAlign w:val="center"/>
            <w:hideMark/>
          </w:tcPr>
          <w:p w14:paraId="1F7BF81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71E88F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3" w:type="dxa"/>
            <w:tcBorders>
              <w:top w:val="nil"/>
              <w:left w:val="nil"/>
              <w:bottom w:val="nil"/>
              <w:right w:val="nil"/>
            </w:tcBorders>
            <w:shd w:val="clear" w:color="auto" w:fill="auto"/>
            <w:noWrap/>
            <w:vAlign w:val="center"/>
            <w:hideMark/>
          </w:tcPr>
          <w:p w14:paraId="01C693A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3A1AC13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2F73FFA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9DC9996"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3DFA3E14"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442C650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46" w:type="dxa"/>
            <w:tcBorders>
              <w:top w:val="nil"/>
              <w:left w:val="nil"/>
              <w:bottom w:val="nil"/>
              <w:right w:val="single" w:sz="4" w:space="0" w:color="auto"/>
            </w:tcBorders>
            <w:shd w:val="clear" w:color="auto" w:fill="auto"/>
            <w:noWrap/>
            <w:vAlign w:val="center"/>
            <w:hideMark/>
          </w:tcPr>
          <w:p w14:paraId="762C764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22C1D57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3" w:type="dxa"/>
            <w:tcBorders>
              <w:top w:val="nil"/>
              <w:left w:val="nil"/>
              <w:bottom w:val="nil"/>
              <w:right w:val="nil"/>
            </w:tcBorders>
            <w:shd w:val="clear" w:color="auto" w:fill="auto"/>
            <w:noWrap/>
            <w:vAlign w:val="center"/>
            <w:hideMark/>
          </w:tcPr>
          <w:p w14:paraId="0125EF2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275446E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7307A9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4A37812"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2EFCE8A9"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377654B7"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46" w:type="dxa"/>
            <w:tcBorders>
              <w:top w:val="nil"/>
              <w:left w:val="nil"/>
              <w:bottom w:val="nil"/>
              <w:right w:val="single" w:sz="4" w:space="0" w:color="auto"/>
            </w:tcBorders>
            <w:shd w:val="clear" w:color="auto" w:fill="auto"/>
            <w:noWrap/>
            <w:vAlign w:val="center"/>
            <w:hideMark/>
          </w:tcPr>
          <w:p w14:paraId="519CC89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06C8607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3" w:type="dxa"/>
            <w:tcBorders>
              <w:top w:val="nil"/>
              <w:left w:val="nil"/>
              <w:bottom w:val="nil"/>
              <w:right w:val="nil"/>
            </w:tcBorders>
            <w:shd w:val="clear" w:color="auto" w:fill="auto"/>
            <w:noWrap/>
            <w:vAlign w:val="center"/>
            <w:hideMark/>
          </w:tcPr>
          <w:p w14:paraId="50286DC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3A080A8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6189202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E042341" w14:textId="77777777" w:rsidTr="00430C35">
        <w:trPr>
          <w:trHeight w:val="450"/>
          <w:jc w:val="center"/>
        </w:trPr>
        <w:tc>
          <w:tcPr>
            <w:tcW w:w="395" w:type="dxa"/>
            <w:tcBorders>
              <w:top w:val="nil"/>
              <w:left w:val="single" w:sz="4" w:space="0" w:color="auto"/>
              <w:bottom w:val="nil"/>
              <w:right w:val="nil"/>
            </w:tcBorders>
            <w:shd w:val="clear" w:color="auto" w:fill="auto"/>
            <w:noWrap/>
            <w:vAlign w:val="bottom"/>
            <w:hideMark/>
          </w:tcPr>
          <w:p w14:paraId="6E4226B3"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7AD38AE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46" w:type="dxa"/>
            <w:tcBorders>
              <w:top w:val="nil"/>
              <w:left w:val="nil"/>
              <w:bottom w:val="nil"/>
              <w:right w:val="single" w:sz="4" w:space="0" w:color="auto"/>
            </w:tcBorders>
            <w:shd w:val="clear" w:color="auto" w:fill="auto"/>
            <w:noWrap/>
            <w:vAlign w:val="center"/>
            <w:hideMark/>
          </w:tcPr>
          <w:p w14:paraId="20848CB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18174F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23" w:type="dxa"/>
            <w:tcBorders>
              <w:top w:val="nil"/>
              <w:left w:val="nil"/>
              <w:bottom w:val="nil"/>
              <w:right w:val="nil"/>
            </w:tcBorders>
            <w:shd w:val="clear" w:color="auto" w:fill="auto"/>
            <w:noWrap/>
            <w:vAlign w:val="center"/>
            <w:hideMark/>
          </w:tcPr>
          <w:p w14:paraId="515A671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1431B30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51ACD21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9ACBC47" w14:textId="77777777" w:rsidTr="00430C35">
        <w:trPr>
          <w:trHeight w:val="780"/>
          <w:jc w:val="center"/>
        </w:trPr>
        <w:tc>
          <w:tcPr>
            <w:tcW w:w="395" w:type="dxa"/>
            <w:tcBorders>
              <w:top w:val="nil"/>
              <w:left w:val="single" w:sz="4" w:space="0" w:color="auto"/>
              <w:bottom w:val="nil"/>
              <w:right w:val="nil"/>
            </w:tcBorders>
            <w:shd w:val="clear" w:color="auto" w:fill="auto"/>
            <w:noWrap/>
            <w:vAlign w:val="bottom"/>
            <w:hideMark/>
          </w:tcPr>
          <w:p w14:paraId="2FC95439"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742" w:type="dxa"/>
            <w:tcBorders>
              <w:top w:val="nil"/>
              <w:left w:val="single" w:sz="4" w:space="0" w:color="auto"/>
              <w:bottom w:val="nil"/>
              <w:right w:val="single" w:sz="4" w:space="0" w:color="auto"/>
            </w:tcBorders>
            <w:shd w:val="clear" w:color="auto" w:fill="auto"/>
            <w:vAlign w:val="bottom"/>
            <w:hideMark/>
          </w:tcPr>
          <w:p w14:paraId="59B0DFD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46" w:type="dxa"/>
            <w:tcBorders>
              <w:top w:val="nil"/>
              <w:left w:val="nil"/>
              <w:bottom w:val="nil"/>
              <w:right w:val="single" w:sz="4" w:space="0" w:color="auto"/>
            </w:tcBorders>
            <w:shd w:val="clear" w:color="auto" w:fill="auto"/>
            <w:noWrap/>
            <w:vAlign w:val="center"/>
            <w:hideMark/>
          </w:tcPr>
          <w:p w14:paraId="7188A38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790" w:type="dxa"/>
            <w:tcBorders>
              <w:top w:val="nil"/>
              <w:left w:val="nil"/>
              <w:bottom w:val="nil"/>
              <w:right w:val="single" w:sz="4" w:space="0" w:color="auto"/>
            </w:tcBorders>
            <w:shd w:val="clear" w:color="auto" w:fill="auto"/>
            <w:noWrap/>
            <w:vAlign w:val="center"/>
            <w:hideMark/>
          </w:tcPr>
          <w:p w14:paraId="21F6837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23" w:type="dxa"/>
            <w:tcBorders>
              <w:top w:val="nil"/>
              <w:left w:val="nil"/>
              <w:bottom w:val="nil"/>
              <w:right w:val="nil"/>
            </w:tcBorders>
            <w:shd w:val="clear" w:color="auto" w:fill="auto"/>
            <w:noWrap/>
            <w:vAlign w:val="center"/>
            <w:hideMark/>
          </w:tcPr>
          <w:p w14:paraId="091ECEE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00" w:type="dxa"/>
            <w:tcBorders>
              <w:top w:val="nil"/>
              <w:left w:val="single" w:sz="4" w:space="0" w:color="auto"/>
              <w:bottom w:val="nil"/>
              <w:right w:val="single" w:sz="4" w:space="0" w:color="auto"/>
            </w:tcBorders>
            <w:shd w:val="clear" w:color="auto" w:fill="auto"/>
            <w:noWrap/>
            <w:vAlign w:val="center"/>
            <w:hideMark/>
          </w:tcPr>
          <w:p w14:paraId="7DF3C60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05" w:type="dxa"/>
            <w:tcBorders>
              <w:top w:val="nil"/>
              <w:left w:val="nil"/>
              <w:bottom w:val="nil"/>
              <w:right w:val="single" w:sz="4" w:space="0" w:color="auto"/>
            </w:tcBorders>
            <w:shd w:val="clear" w:color="auto" w:fill="auto"/>
            <w:noWrap/>
            <w:vAlign w:val="bottom"/>
            <w:hideMark/>
          </w:tcPr>
          <w:p w14:paraId="0C02275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1EDDBC8" w14:textId="77777777" w:rsidTr="00430C35">
        <w:trPr>
          <w:trHeight w:val="405"/>
          <w:jc w:val="center"/>
        </w:trPr>
        <w:tc>
          <w:tcPr>
            <w:tcW w:w="395" w:type="dxa"/>
            <w:tcBorders>
              <w:top w:val="nil"/>
              <w:left w:val="single" w:sz="4" w:space="0" w:color="auto"/>
              <w:bottom w:val="single" w:sz="4" w:space="0" w:color="auto"/>
              <w:right w:val="single" w:sz="4" w:space="0" w:color="auto"/>
            </w:tcBorders>
            <w:shd w:val="clear" w:color="000000" w:fill="FFFFFF"/>
            <w:noWrap/>
            <w:vAlign w:val="bottom"/>
            <w:hideMark/>
          </w:tcPr>
          <w:p w14:paraId="02BFD10E" w14:textId="77777777" w:rsidR="00430C35" w:rsidRPr="0068554E" w:rsidRDefault="00430C3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w:t>
            </w:r>
          </w:p>
        </w:tc>
        <w:tc>
          <w:tcPr>
            <w:tcW w:w="9601"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13C3B0B9" w14:textId="77777777" w:rsidR="00430C35" w:rsidRPr="0068554E" w:rsidRDefault="00430C3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n°6 - OPTION SIGNALISATION</w:t>
            </w:r>
          </w:p>
        </w:tc>
        <w:tc>
          <w:tcPr>
            <w:tcW w:w="2100" w:type="dxa"/>
            <w:tcBorders>
              <w:top w:val="double" w:sz="6" w:space="0" w:color="auto"/>
              <w:left w:val="nil"/>
              <w:bottom w:val="double" w:sz="6" w:space="0" w:color="auto"/>
              <w:right w:val="double" w:sz="6" w:space="0" w:color="auto"/>
            </w:tcBorders>
            <w:shd w:val="clear" w:color="000000" w:fill="FFFF00"/>
            <w:noWrap/>
            <w:vAlign w:val="center"/>
            <w:hideMark/>
          </w:tcPr>
          <w:p w14:paraId="555F6A3F"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c>
          <w:tcPr>
            <w:tcW w:w="1405" w:type="dxa"/>
            <w:tcBorders>
              <w:top w:val="double" w:sz="6" w:space="0" w:color="auto"/>
              <w:left w:val="nil"/>
              <w:bottom w:val="double" w:sz="6" w:space="0" w:color="auto"/>
              <w:right w:val="double" w:sz="6" w:space="0" w:color="auto"/>
            </w:tcBorders>
            <w:shd w:val="clear" w:color="000000" w:fill="FFFF00"/>
            <w:noWrap/>
            <w:vAlign w:val="bottom"/>
            <w:hideMark/>
          </w:tcPr>
          <w:p w14:paraId="487BD6D7"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r>
    </w:tbl>
    <w:p w14:paraId="2D157427" w14:textId="77777777" w:rsidR="00437A66" w:rsidRPr="0068554E" w:rsidRDefault="00437A66" w:rsidP="001D3859">
      <w:pPr>
        <w:spacing w:before="120" w:after="120"/>
        <w:jc w:val="center"/>
        <w:rPr>
          <w:rFonts w:asciiTheme="minorHAnsi" w:hAnsiTheme="minorHAnsi"/>
          <w:b/>
        </w:rPr>
      </w:pPr>
    </w:p>
    <w:p w14:paraId="2B15D69C" w14:textId="77777777" w:rsidR="00430C35" w:rsidRPr="0068554E" w:rsidRDefault="00430C35" w:rsidP="001D3859">
      <w:pPr>
        <w:spacing w:after="200"/>
        <w:rPr>
          <w:rFonts w:asciiTheme="minorHAnsi" w:hAnsiTheme="minorHAnsi"/>
          <w:b/>
        </w:rPr>
      </w:pPr>
      <w:r w:rsidRPr="0068554E">
        <w:rPr>
          <w:rFonts w:asciiTheme="minorHAnsi" w:hAnsiTheme="minorHAnsi"/>
          <w:b/>
        </w:rPr>
        <w:br w:type="page"/>
      </w:r>
    </w:p>
    <w:tbl>
      <w:tblPr>
        <w:tblW w:w="13400" w:type="dxa"/>
        <w:jc w:val="center"/>
        <w:tblCellMar>
          <w:left w:w="70" w:type="dxa"/>
          <w:right w:w="70" w:type="dxa"/>
        </w:tblCellMar>
        <w:tblLook w:val="04A0" w:firstRow="1" w:lastRow="0" w:firstColumn="1" w:lastColumn="0" w:noHBand="0" w:noVBand="1"/>
      </w:tblPr>
      <w:tblGrid>
        <w:gridCol w:w="421"/>
        <w:gridCol w:w="7463"/>
        <w:gridCol w:w="478"/>
        <w:gridCol w:w="814"/>
        <w:gridCol w:w="642"/>
        <w:gridCol w:w="2165"/>
        <w:gridCol w:w="1449"/>
      </w:tblGrid>
      <w:tr w:rsidR="00430C35" w:rsidRPr="0068554E" w14:paraId="52D47B56" w14:textId="77777777" w:rsidTr="00430C35">
        <w:trPr>
          <w:trHeight w:val="480"/>
          <w:jc w:val="center"/>
        </w:trPr>
        <w:tc>
          <w:tcPr>
            <w:tcW w:w="1340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7FD6DB5C" w14:textId="77777777" w:rsidR="00E77B1A" w:rsidRPr="0068554E" w:rsidRDefault="00E77B1A" w:rsidP="001D3859">
            <w:pPr>
              <w:jc w:val="center"/>
              <w:rPr>
                <w:rFonts w:asciiTheme="minorHAnsi" w:hAnsiTheme="minorHAnsi"/>
              </w:rPr>
            </w:pPr>
            <w:r w:rsidRPr="0068554E">
              <w:rPr>
                <w:rFonts w:asciiTheme="minorHAnsi" w:hAnsiTheme="minorHAnsi"/>
              </w:rPr>
              <w:lastRenderedPageBreak/>
              <w:t>DECOMPOSITION DU PRIX GLOBAL ET FORFAITAIRE (DPGF)</w:t>
            </w:r>
          </w:p>
          <w:p w14:paraId="70AA5D91" w14:textId="77777777" w:rsidR="00430C35" w:rsidRPr="0068554E" w:rsidRDefault="00E77B1A"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430C35" w:rsidRPr="0068554E" w14:paraId="6582BC44" w14:textId="77777777" w:rsidTr="00430C35">
        <w:trPr>
          <w:trHeight w:val="270"/>
          <w:jc w:val="center"/>
        </w:trPr>
        <w:tc>
          <w:tcPr>
            <w:tcW w:w="407" w:type="dxa"/>
            <w:tcBorders>
              <w:top w:val="nil"/>
              <w:left w:val="nil"/>
              <w:bottom w:val="nil"/>
              <w:right w:val="nil"/>
            </w:tcBorders>
            <w:shd w:val="clear" w:color="auto" w:fill="auto"/>
            <w:noWrap/>
            <w:vAlign w:val="bottom"/>
            <w:hideMark/>
          </w:tcPr>
          <w:p w14:paraId="3C8C6F3B" w14:textId="77777777" w:rsidR="00430C35" w:rsidRPr="0068554E" w:rsidRDefault="00430C35" w:rsidP="001D3859">
            <w:pPr>
              <w:jc w:val="center"/>
              <w:rPr>
                <w:rFonts w:asciiTheme="minorHAnsi" w:hAnsiTheme="minorHAnsi"/>
                <w:b/>
                <w:bCs/>
                <w:sz w:val="36"/>
                <w:szCs w:val="36"/>
                <w:lang w:eastAsia="fr-FR"/>
              </w:rPr>
            </w:pPr>
          </w:p>
        </w:tc>
        <w:tc>
          <w:tcPr>
            <w:tcW w:w="7463" w:type="dxa"/>
            <w:tcBorders>
              <w:top w:val="nil"/>
              <w:left w:val="nil"/>
              <w:bottom w:val="nil"/>
              <w:right w:val="nil"/>
            </w:tcBorders>
            <w:shd w:val="clear" w:color="auto" w:fill="auto"/>
            <w:noWrap/>
            <w:vAlign w:val="bottom"/>
            <w:hideMark/>
          </w:tcPr>
          <w:p w14:paraId="7293EDDE" w14:textId="77777777" w:rsidR="00430C35" w:rsidRPr="0068554E" w:rsidRDefault="00430C35" w:rsidP="001D3859">
            <w:pPr>
              <w:rPr>
                <w:rFonts w:asciiTheme="minorHAnsi" w:hAnsiTheme="minorHAnsi"/>
                <w:sz w:val="20"/>
                <w:szCs w:val="20"/>
                <w:lang w:eastAsia="fr-FR"/>
              </w:rPr>
            </w:pPr>
          </w:p>
        </w:tc>
        <w:tc>
          <w:tcPr>
            <w:tcW w:w="460" w:type="dxa"/>
            <w:tcBorders>
              <w:top w:val="nil"/>
              <w:left w:val="nil"/>
              <w:bottom w:val="nil"/>
              <w:right w:val="nil"/>
            </w:tcBorders>
            <w:shd w:val="clear" w:color="auto" w:fill="auto"/>
            <w:noWrap/>
            <w:vAlign w:val="bottom"/>
            <w:hideMark/>
          </w:tcPr>
          <w:p w14:paraId="301949C5" w14:textId="77777777" w:rsidR="00430C35" w:rsidRPr="0068554E" w:rsidRDefault="00430C35" w:rsidP="001D3859">
            <w:pPr>
              <w:rPr>
                <w:rFonts w:asciiTheme="minorHAnsi" w:hAnsiTheme="minorHAnsi"/>
                <w:sz w:val="20"/>
                <w:szCs w:val="20"/>
                <w:lang w:eastAsia="fr-FR"/>
              </w:rPr>
            </w:pPr>
          </w:p>
        </w:tc>
        <w:tc>
          <w:tcPr>
            <w:tcW w:w="814" w:type="dxa"/>
            <w:tcBorders>
              <w:top w:val="nil"/>
              <w:left w:val="nil"/>
              <w:bottom w:val="nil"/>
              <w:right w:val="nil"/>
            </w:tcBorders>
            <w:shd w:val="clear" w:color="auto" w:fill="auto"/>
            <w:noWrap/>
            <w:vAlign w:val="bottom"/>
            <w:hideMark/>
          </w:tcPr>
          <w:p w14:paraId="552FE89A" w14:textId="77777777" w:rsidR="00430C35" w:rsidRPr="0068554E" w:rsidRDefault="00430C35" w:rsidP="001D3859">
            <w:pPr>
              <w:rPr>
                <w:rFonts w:asciiTheme="minorHAnsi" w:hAnsiTheme="minorHAnsi"/>
                <w:sz w:val="20"/>
                <w:szCs w:val="20"/>
                <w:lang w:eastAsia="fr-FR"/>
              </w:rPr>
            </w:pPr>
          </w:p>
        </w:tc>
        <w:tc>
          <w:tcPr>
            <w:tcW w:w="642" w:type="dxa"/>
            <w:tcBorders>
              <w:top w:val="nil"/>
              <w:left w:val="nil"/>
              <w:bottom w:val="nil"/>
              <w:right w:val="nil"/>
            </w:tcBorders>
            <w:shd w:val="clear" w:color="auto" w:fill="auto"/>
            <w:noWrap/>
            <w:vAlign w:val="bottom"/>
            <w:hideMark/>
          </w:tcPr>
          <w:p w14:paraId="29FB3436" w14:textId="77777777" w:rsidR="00430C35" w:rsidRPr="0068554E" w:rsidRDefault="00430C35" w:rsidP="001D3859">
            <w:pPr>
              <w:rPr>
                <w:rFonts w:asciiTheme="minorHAnsi" w:hAnsiTheme="minorHAnsi"/>
                <w:sz w:val="20"/>
                <w:szCs w:val="20"/>
                <w:lang w:eastAsia="fr-FR"/>
              </w:rPr>
            </w:pPr>
          </w:p>
        </w:tc>
        <w:tc>
          <w:tcPr>
            <w:tcW w:w="2165" w:type="dxa"/>
            <w:tcBorders>
              <w:top w:val="nil"/>
              <w:left w:val="nil"/>
              <w:bottom w:val="nil"/>
              <w:right w:val="nil"/>
            </w:tcBorders>
            <w:shd w:val="clear" w:color="auto" w:fill="auto"/>
            <w:noWrap/>
            <w:vAlign w:val="bottom"/>
            <w:hideMark/>
          </w:tcPr>
          <w:p w14:paraId="250ED469" w14:textId="77777777" w:rsidR="00430C35" w:rsidRPr="0068554E" w:rsidRDefault="00430C35" w:rsidP="001D3859">
            <w:pPr>
              <w:rPr>
                <w:rFonts w:asciiTheme="minorHAnsi" w:hAnsiTheme="minorHAnsi"/>
                <w:sz w:val="20"/>
                <w:szCs w:val="20"/>
                <w:lang w:eastAsia="fr-FR"/>
              </w:rPr>
            </w:pPr>
          </w:p>
        </w:tc>
        <w:tc>
          <w:tcPr>
            <w:tcW w:w="1449" w:type="dxa"/>
            <w:tcBorders>
              <w:top w:val="nil"/>
              <w:left w:val="nil"/>
              <w:bottom w:val="nil"/>
              <w:right w:val="nil"/>
            </w:tcBorders>
            <w:shd w:val="clear" w:color="auto" w:fill="auto"/>
            <w:noWrap/>
            <w:vAlign w:val="bottom"/>
            <w:hideMark/>
          </w:tcPr>
          <w:p w14:paraId="44F77CFD" w14:textId="77777777" w:rsidR="00430C35" w:rsidRPr="0068554E" w:rsidRDefault="00430C35" w:rsidP="001D3859">
            <w:pPr>
              <w:rPr>
                <w:rFonts w:asciiTheme="minorHAnsi" w:hAnsiTheme="minorHAnsi"/>
                <w:sz w:val="20"/>
                <w:szCs w:val="20"/>
                <w:lang w:eastAsia="fr-FR"/>
              </w:rPr>
            </w:pPr>
          </w:p>
        </w:tc>
      </w:tr>
      <w:tr w:rsidR="00430C35" w:rsidRPr="0068554E" w14:paraId="600008BD" w14:textId="77777777" w:rsidTr="00430C35">
        <w:trPr>
          <w:trHeight w:val="375"/>
          <w:jc w:val="center"/>
        </w:trPr>
        <w:tc>
          <w:tcPr>
            <w:tcW w:w="40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7D6C0B"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463" w:type="dxa"/>
            <w:tcBorders>
              <w:top w:val="single" w:sz="4" w:space="0" w:color="auto"/>
              <w:left w:val="nil"/>
              <w:bottom w:val="single" w:sz="4" w:space="0" w:color="auto"/>
              <w:right w:val="single" w:sz="4" w:space="0" w:color="auto"/>
            </w:tcBorders>
            <w:shd w:val="clear" w:color="000000" w:fill="D9D9D9"/>
            <w:noWrap/>
            <w:vAlign w:val="center"/>
            <w:hideMark/>
          </w:tcPr>
          <w:p w14:paraId="5DA6DF0D"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14:paraId="65C7D5A1"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814" w:type="dxa"/>
            <w:tcBorders>
              <w:top w:val="single" w:sz="4" w:space="0" w:color="auto"/>
              <w:left w:val="nil"/>
              <w:bottom w:val="single" w:sz="4" w:space="0" w:color="auto"/>
              <w:right w:val="single" w:sz="4" w:space="0" w:color="auto"/>
            </w:tcBorders>
            <w:shd w:val="clear" w:color="000000" w:fill="D9D9D9"/>
            <w:noWrap/>
            <w:vAlign w:val="center"/>
            <w:hideMark/>
          </w:tcPr>
          <w:p w14:paraId="3E5B6E82"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42" w:type="dxa"/>
            <w:tcBorders>
              <w:top w:val="single" w:sz="4" w:space="0" w:color="auto"/>
              <w:left w:val="nil"/>
              <w:bottom w:val="single" w:sz="4" w:space="0" w:color="auto"/>
              <w:right w:val="single" w:sz="4" w:space="0" w:color="auto"/>
            </w:tcBorders>
            <w:shd w:val="clear" w:color="000000" w:fill="D9D9D9"/>
            <w:noWrap/>
            <w:vAlign w:val="center"/>
            <w:hideMark/>
          </w:tcPr>
          <w:p w14:paraId="54AB5614"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65" w:type="dxa"/>
            <w:tcBorders>
              <w:top w:val="single" w:sz="4" w:space="0" w:color="auto"/>
              <w:left w:val="nil"/>
              <w:bottom w:val="single" w:sz="4" w:space="0" w:color="auto"/>
              <w:right w:val="single" w:sz="4" w:space="0" w:color="auto"/>
            </w:tcBorders>
            <w:shd w:val="clear" w:color="000000" w:fill="D9D9D9"/>
            <w:noWrap/>
            <w:vAlign w:val="center"/>
            <w:hideMark/>
          </w:tcPr>
          <w:p w14:paraId="4C1229D6"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49" w:type="dxa"/>
            <w:tcBorders>
              <w:top w:val="single" w:sz="4" w:space="0" w:color="auto"/>
              <w:left w:val="nil"/>
              <w:bottom w:val="single" w:sz="4" w:space="0" w:color="auto"/>
              <w:right w:val="single" w:sz="4" w:space="0" w:color="auto"/>
            </w:tcBorders>
            <w:shd w:val="clear" w:color="000000" w:fill="D9D9D9"/>
            <w:noWrap/>
            <w:vAlign w:val="center"/>
            <w:hideMark/>
          </w:tcPr>
          <w:p w14:paraId="6FDBD825"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430C35" w:rsidRPr="0068554E" w14:paraId="745A3ADC" w14:textId="77777777" w:rsidTr="00430C35">
        <w:trPr>
          <w:trHeight w:val="405"/>
          <w:jc w:val="center"/>
        </w:trPr>
        <w:tc>
          <w:tcPr>
            <w:tcW w:w="13400" w:type="dxa"/>
            <w:gridSpan w:val="7"/>
            <w:tcBorders>
              <w:top w:val="nil"/>
              <w:left w:val="single" w:sz="4" w:space="0" w:color="auto"/>
              <w:bottom w:val="nil"/>
              <w:right w:val="single" w:sz="4" w:space="0" w:color="000000"/>
            </w:tcBorders>
            <w:shd w:val="clear" w:color="000000" w:fill="BDD7EE"/>
            <w:noWrap/>
            <w:vAlign w:val="bottom"/>
            <w:hideMark/>
          </w:tcPr>
          <w:p w14:paraId="7C5C19E4"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N°7 : MANKONO</w:t>
            </w:r>
          </w:p>
        </w:tc>
      </w:tr>
      <w:tr w:rsidR="00430C35" w:rsidRPr="0068554E" w14:paraId="3D8CD16B" w14:textId="77777777" w:rsidTr="00430C35">
        <w:trPr>
          <w:trHeight w:val="450"/>
          <w:jc w:val="center"/>
        </w:trPr>
        <w:tc>
          <w:tcPr>
            <w:tcW w:w="407" w:type="dxa"/>
            <w:tcBorders>
              <w:top w:val="single" w:sz="4" w:space="0" w:color="auto"/>
              <w:left w:val="single" w:sz="4" w:space="0" w:color="auto"/>
              <w:bottom w:val="nil"/>
              <w:right w:val="single" w:sz="4" w:space="0" w:color="auto"/>
            </w:tcBorders>
            <w:shd w:val="clear" w:color="auto" w:fill="auto"/>
            <w:noWrap/>
            <w:vAlign w:val="bottom"/>
            <w:hideMark/>
          </w:tcPr>
          <w:p w14:paraId="4490EDA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993"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06F9F085" w14:textId="77777777" w:rsidR="00430C35" w:rsidRPr="0068554E" w:rsidRDefault="00430C35"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430C35" w:rsidRPr="0068554E" w14:paraId="0953676B" w14:textId="77777777" w:rsidTr="00430C35">
        <w:trPr>
          <w:trHeight w:val="405"/>
          <w:jc w:val="center"/>
        </w:trPr>
        <w:tc>
          <w:tcPr>
            <w:tcW w:w="407" w:type="dxa"/>
            <w:tcBorders>
              <w:top w:val="nil"/>
              <w:left w:val="single" w:sz="4" w:space="0" w:color="auto"/>
              <w:bottom w:val="nil"/>
              <w:right w:val="single" w:sz="4" w:space="0" w:color="auto"/>
            </w:tcBorders>
            <w:shd w:val="clear" w:color="auto" w:fill="auto"/>
            <w:noWrap/>
            <w:vAlign w:val="bottom"/>
            <w:hideMark/>
          </w:tcPr>
          <w:p w14:paraId="5E4ACB10"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463" w:type="dxa"/>
            <w:tcBorders>
              <w:top w:val="nil"/>
              <w:left w:val="nil"/>
              <w:bottom w:val="nil"/>
              <w:right w:val="single" w:sz="4" w:space="0" w:color="auto"/>
            </w:tcBorders>
            <w:shd w:val="clear" w:color="000000" w:fill="A9D08E"/>
            <w:noWrap/>
            <w:vAlign w:val="bottom"/>
            <w:hideMark/>
          </w:tcPr>
          <w:p w14:paraId="765D12CE"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60" w:type="dxa"/>
            <w:tcBorders>
              <w:top w:val="nil"/>
              <w:left w:val="nil"/>
              <w:bottom w:val="nil"/>
              <w:right w:val="single" w:sz="4" w:space="0" w:color="auto"/>
            </w:tcBorders>
            <w:shd w:val="clear" w:color="auto" w:fill="auto"/>
            <w:noWrap/>
            <w:vAlign w:val="center"/>
            <w:hideMark/>
          </w:tcPr>
          <w:p w14:paraId="6BA75B8C"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center"/>
            <w:hideMark/>
          </w:tcPr>
          <w:p w14:paraId="0E700DA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BC8D3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260FE0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DFF61B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02C3265" w14:textId="77777777" w:rsidTr="00430C35">
        <w:trPr>
          <w:trHeight w:val="765"/>
          <w:jc w:val="center"/>
        </w:trPr>
        <w:tc>
          <w:tcPr>
            <w:tcW w:w="407" w:type="dxa"/>
            <w:tcBorders>
              <w:top w:val="nil"/>
              <w:left w:val="single" w:sz="4" w:space="0" w:color="auto"/>
              <w:bottom w:val="nil"/>
              <w:right w:val="nil"/>
            </w:tcBorders>
            <w:shd w:val="clear" w:color="auto" w:fill="auto"/>
            <w:noWrap/>
            <w:vAlign w:val="bottom"/>
            <w:hideMark/>
          </w:tcPr>
          <w:p w14:paraId="5FB33C7A"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A23EE8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60" w:type="dxa"/>
            <w:tcBorders>
              <w:top w:val="nil"/>
              <w:left w:val="nil"/>
              <w:bottom w:val="nil"/>
              <w:right w:val="single" w:sz="4" w:space="0" w:color="auto"/>
            </w:tcBorders>
            <w:shd w:val="clear" w:color="auto" w:fill="auto"/>
            <w:noWrap/>
            <w:vAlign w:val="center"/>
            <w:hideMark/>
          </w:tcPr>
          <w:p w14:paraId="4F82CB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ff</w:t>
            </w:r>
          </w:p>
        </w:tc>
        <w:tc>
          <w:tcPr>
            <w:tcW w:w="814" w:type="dxa"/>
            <w:tcBorders>
              <w:top w:val="nil"/>
              <w:left w:val="nil"/>
              <w:bottom w:val="nil"/>
              <w:right w:val="single" w:sz="4" w:space="0" w:color="auto"/>
            </w:tcBorders>
            <w:shd w:val="clear" w:color="auto" w:fill="auto"/>
            <w:noWrap/>
            <w:vAlign w:val="center"/>
            <w:hideMark/>
          </w:tcPr>
          <w:p w14:paraId="67D5E19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2" w:type="dxa"/>
            <w:tcBorders>
              <w:top w:val="nil"/>
              <w:left w:val="nil"/>
              <w:bottom w:val="nil"/>
              <w:right w:val="single" w:sz="4" w:space="0" w:color="auto"/>
            </w:tcBorders>
            <w:shd w:val="clear" w:color="auto" w:fill="auto"/>
            <w:noWrap/>
            <w:vAlign w:val="center"/>
            <w:hideMark/>
          </w:tcPr>
          <w:p w14:paraId="133C5B4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0D86DBE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9AF2BB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0B977A6" w14:textId="77777777" w:rsidTr="00430C35">
        <w:trPr>
          <w:trHeight w:val="480"/>
          <w:jc w:val="center"/>
        </w:trPr>
        <w:tc>
          <w:tcPr>
            <w:tcW w:w="407" w:type="dxa"/>
            <w:tcBorders>
              <w:top w:val="nil"/>
              <w:left w:val="single" w:sz="4" w:space="0" w:color="auto"/>
              <w:bottom w:val="nil"/>
              <w:right w:val="nil"/>
            </w:tcBorders>
            <w:shd w:val="clear" w:color="auto" w:fill="auto"/>
            <w:noWrap/>
            <w:vAlign w:val="bottom"/>
            <w:hideMark/>
          </w:tcPr>
          <w:p w14:paraId="5A96014A"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47BC615A"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20EFA1F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2426877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75285D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8919C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752A3E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2C760EA" w14:textId="77777777" w:rsidTr="00430C35">
        <w:trPr>
          <w:trHeight w:val="420"/>
          <w:jc w:val="center"/>
        </w:trPr>
        <w:tc>
          <w:tcPr>
            <w:tcW w:w="407" w:type="dxa"/>
            <w:tcBorders>
              <w:top w:val="nil"/>
              <w:left w:val="single" w:sz="4" w:space="0" w:color="auto"/>
              <w:bottom w:val="nil"/>
              <w:right w:val="single" w:sz="4" w:space="0" w:color="auto"/>
            </w:tcBorders>
            <w:shd w:val="clear" w:color="auto" w:fill="auto"/>
            <w:noWrap/>
            <w:vAlign w:val="bottom"/>
            <w:hideMark/>
          </w:tcPr>
          <w:p w14:paraId="16300854"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463" w:type="dxa"/>
            <w:tcBorders>
              <w:top w:val="nil"/>
              <w:left w:val="nil"/>
              <w:bottom w:val="nil"/>
              <w:right w:val="single" w:sz="4" w:space="0" w:color="auto"/>
            </w:tcBorders>
            <w:shd w:val="clear" w:color="000000" w:fill="A9D08E"/>
            <w:noWrap/>
            <w:vAlign w:val="bottom"/>
            <w:hideMark/>
          </w:tcPr>
          <w:p w14:paraId="4BBC3D15"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60" w:type="dxa"/>
            <w:tcBorders>
              <w:top w:val="nil"/>
              <w:left w:val="nil"/>
              <w:bottom w:val="nil"/>
              <w:right w:val="single" w:sz="4" w:space="0" w:color="auto"/>
            </w:tcBorders>
            <w:shd w:val="clear" w:color="auto" w:fill="auto"/>
            <w:noWrap/>
            <w:vAlign w:val="center"/>
            <w:hideMark/>
          </w:tcPr>
          <w:p w14:paraId="0F801BC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40B78B1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C61039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0D2D3A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30F734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65A4234" w14:textId="77777777" w:rsidTr="00430C35">
        <w:trPr>
          <w:trHeight w:val="750"/>
          <w:jc w:val="center"/>
        </w:trPr>
        <w:tc>
          <w:tcPr>
            <w:tcW w:w="407" w:type="dxa"/>
            <w:tcBorders>
              <w:top w:val="nil"/>
              <w:left w:val="single" w:sz="4" w:space="0" w:color="auto"/>
              <w:bottom w:val="nil"/>
              <w:right w:val="nil"/>
            </w:tcBorders>
            <w:shd w:val="clear" w:color="auto" w:fill="auto"/>
            <w:noWrap/>
            <w:vAlign w:val="bottom"/>
            <w:hideMark/>
          </w:tcPr>
          <w:p w14:paraId="35DDA1DD"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1297763F"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manœuvre et aire de rotation</w:t>
            </w:r>
          </w:p>
        </w:tc>
        <w:tc>
          <w:tcPr>
            <w:tcW w:w="460" w:type="dxa"/>
            <w:tcBorders>
              <w:top w:val="nil"/>
              <w:left w:val="nil"/>
              <w:bottom w:val="nil"/>
              <w:right w:val="single" w:sz="4" w:space="0" w:color="auto"/>
            </w:tcBorders>
            <w:shd w:val="clear" w:color="auto" w:fill="auto"/>
            <w:noWrap/>
            <w:vAlign w:val="center"/>
            <w:hideMark/>
          </w:tcPr>
          <w:p w14:paraId="57A00E5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Ens</w:t>
            </w:r>
          </w:p>
        </w:tc>
        <w:tc>
          <w:tcPr>
            <w:tcW w:w="814" w:type="dxa"/>
            <w:tcBorders>
              <w:top w:val="nil"/>
              <w:left w:val="nil"/>
              <w:bottom w:val="nil"/>
              <w:right w:val="single" w:sz="4" w:space="0" w:color="auto"/>
            </w:tcBorders>
            <w:shd w:val="clear" w:color="auto" w:fill="auto"/>
            <w:noWrap/>
            <w:vAlign w:val="center"/>
            <w:hideMark/>
          </w:tcPr>
          <w:p w14:paraId="325366C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2" w:type="dxa"/>
            <w:tcBorders>
              <w:top w:val="nil"/>
              <w:left w:val="nil"/>
              <w:bottom w:val="nil"/>
              <w:right w:val="single" w:sz="4" w:space="0" w:color="auto"/>
            </w:tcBorders>
            <w:shd w:val="clear" w:color="auto" w:fill="auto"/>
            <w:noWrap/>
            <w:vAlign w:val="center"/>
            <w:hideMark/>
          </w:tcPr>
          <w:p w14:paraId="449A3F6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C7F0FD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19042A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6E6FB97" w14:textId="77777777" w:rsidTr="00430C35">
        <w:trPr>
          <w:trHeight w:val="390"/>
          <w:jc w:val="center"/>
        </w:trPr>
        <w:tc>
          <w:tcPr>
            <w:tcW w:w="407" w:type="dxa"/>
            <w:tcBorders>
              <w:top w:val="nil"/>
              <w:left w:val="single" w:sz="4" w:space="0" w:color="auto"/>
              <w:bottom w:val="nil"/>
              <w:right w:val="nil"/>
            </w:tcBorders>
            <w:shd w:val="clear" w:color="auto" w:fill="auto"/>
            <w:noWrap/>
            <w:vAlign w:val="bottom"/>
            <w:hideMark/>
          </w:tcPr>
          <w:p w14:paraId="7FAACBE8"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565D8FC5"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Fouilles clôture </w:t>
            </w:r>
          </w:p>
        </w:tc>
        <w:tc>
          <w:tcPr>
            <w:tcW w:w="460" w:type="dxa"/>
            <w:tcBorders>
              <w:top w:val="nil"/>
              <w:left w:val="nil"/>
              <w:bottom w:val="nil"/>
              <w:right w:val="single" w:sz="4" w:space="0" w:color="auto"/>
            </w:tcBorders>
            <w:shd w:val="clear" w:color="auto" w:fill="auto"/>
            <w:noWrap/>
            <w:vAlign w:val="center"/>
            <w:hideMark/>
          </w:tcPr>
          <w:p w14:paraId="5E61689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59F60B2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F17782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269D3A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0E972D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92A5839" w14:textId="77777777" w:rsidTr="00430C35">
        <w:trPr>
          <w:trHeight w:val="405"/>
          <w:jc w:val="center"/>
        </w:trPr>
        <w:tc>
          <w:tcPr>
            <w:tcW w:w="407" w:type="dxa"/>
            <w:tcBorders>
              <w:top w:val="nil"/>
              <w:left w:val="single" w:sz="4" w:space="0" w:color="auto"/>
              <w:bottom w:val="nil"/>
              <w:right w:val="nil"/>
            </w:tcBorders>
            <w:shd w:val="clear" w:color="auto" w:fill="auto"/>
            <w:noWrap/>
            <w:vAlign w:val="bottom"/>
            <w:hideMark/>
          </w:tcPr>
          <w:p w14:paraId="764EC21E"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4679F92D"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50590BF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032DBE2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0CE5B9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402FA4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14903F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E33BDA1" w14:textId="77777777" w:rsidTr="00430C35">
        <w:trPr>
          <w:trHeight w:val="420"/>
          <w:jc w:val="center"/>
        </w:trPr>
        <w:tc>
          <w:tcPr>
            <w:tcW w:w="407" w:type="dxa"/>
            <w:tcBorders>
              <w:top w:val="nil"/>
              <w:left w:val="single" w:sz="4" w:space="0" w:color="auto"/>
              <w:bottom w:val="nil"/>
              <w:right w:val="single" w:sz="4" w:space="0" w:color="auto"/>
            </w:tcBorders>
            <w:shd w:val="clear" w:color="auto" w:fill="auto"/>
            <w:noWrap/>
            <w:vAlign w:val="bottom"/>
            <w:hideMark/>
          </w:tcPr>
          <w:p w14:paraId="78876AB4"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463" w:type="dxa"/>
            <w:tcBorders>
              <w:top w:val="nil"/>
              <w:left w:val="nil"/>
              <w:bottom w:val="nil"/>
              <w:right w:val="single" w:sz="4" w:space="0" w:color="auto"/>
            </w:tcBorders>
            <w:shd w:val="clear" w:color="000000" w:fill="A9D08E"/>
            <w:noWrap/>
            <w:vAlign w:val="bottom"/>
            <w:hideMark/>
          </w:tcPr>
          <w:p w14:paraId="7E158016" w14:textId="0ED5B802" w:rsidR="00430C35" w:rsidRPr="0068554E" w:rsidRDefault="00C00046" w:rsidP="001D3859">
            <w:pPr>
              <w:rPr>
                <w:rFonts w:asciiTheme="minorHAnsi" w:hAnsiTheme="minorHAnsi"/>
                <w:b/>
                <w:bCs/>
                <w:color w:val="FF0000"/>
                <w:sz w:val="32"/>
                <w:szCs w:val="32"/>
                <w:lang w:eastAsia="fr-FR"/>
              </w:rPr>
            </w:pPr>
            <w:r>
              <w:rPr>
                <w:rFonts w:asciiTheme="minorHAnsi" w:hAnsiTheme="minorHAnsi"/>
                <w:b/>
                <w:bCs/>
                <w:color w:val="FF0000"/>
                <w:sz w:val="32"/>
                <w:szCs w:val="32"/>
                <w:lang w:eastAsia="fr-FR"/>
              </w:rPr>
              <w:t>Aire de manœuvre et de lavage</w:t>
            </w:r>
          </w:p>
        </w:tc>
        <w:tc>
          <w:tcPr>
            <w:tcW w:w="460" w:type="dxa"/>
            <w:tcBorders>
              <w:top w:val="nil"/>
              <w:left w:val="nil"/>
              <w:bottom w:val="nil"/>
              <w:right w:val="single" w:sz="4" w:space="0" w:color="auto"/>
            </w:tcBorders>
            <w:shd w:val="clear" w:color="auto" w:fill="auto"/>
            <w:noWrap/>
            <w:vAlign w:val="center"/>
            <w:hideMark/>
          </w:tcPr>
          <w:p w14:paraId="19DFC03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37DD809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79B7B7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32DD920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7937D6A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F845A8A"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51FEC365"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359AE7E9"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Aire de manœuvre</w:t>
            </w:r>
          </w:p>
        </w:tc>
        <w:tc>
          <w:tcPr>
            <w:tcW w:w="460" w:type="dxa"/>
            <w:tcBorders>
              <w:top w:val="nil"/>
              <w:left w:val="nil"/>
              <w:bottom w:val="nil"/>
              <w:right w:val="single" w:sz="4" w:space="0" w:color="auto"/>
            </w:tcBorders>
            <w:shd w:val="clear" w:color="auto" w:fill="auto"/>
            <w:noWrap/>
            <w:vAlign w:val="center"/>
            <w:hideMark/>
          </w:tcPr>
          <w:p w14:paraId="12BFB6E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5FD88CE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1A2D46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2EBB8D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C20C07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0EF8711"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53923AB8"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2BE395D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0" w:type="dxa"/>
            <w:tcBorders>
              <w:top w:val="nil"/>
              <w:left w:val="nil"/>
              <w:bottom w:val="nil"/>
              <w:right w:val="single" w:sz="4" w:space="0" w:color="auto"/>
            </w:tcBorders>
            <w:shd w:val="clear" w:color="auto" w:fill="auto"/>
            <w:noWrap/>
            <w:vAlign w:val="center"/>
            <w:hideMark/>
          </w:tcPr>
          <w:p w14:paraId="54F8094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4A89077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05F13BA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28B199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7D61831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463A254"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201D4C2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1EFF37C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0" w:type="dxa"/>
            <w:tcBorders>
              <w:top w:val="nil"/>
              <w:left w:val="nil"/>
              <w:bottom w:val="nil"/>
              <w:right w:val="single" w:sz="4" w:space="0" w:color="auto"/>
            </w:tcBorders>
            <w:shd w:val="clear" w:color="auto" w:fill="auto"/>
            <w:noWrap/>
            <w:vAlign w:val="center"/>
            <w:hideMark/>
          </w:tcPr>
          <w:p w14:paraId="400ABAC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76AD6CE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63845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7CBEFD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5BBE59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64B65CA"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5D574D80"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945114C"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0" w:type="dxa"/>
            <w:tcBorders>
              <w:top w:val="nil"/>
              <w:left w:val="nil"/>
              <w:bottom w:val="nil"/>
              <w:right w:val="single" w:sz="4" w:space="0" w:color="auto"/>
            </w:tcBorders>
            <w:shd w:val="clear" w:color="auto" w:fill="auto"/>
            <w:noWrap/>
            <w:vAlign w:val="center"/>
            <w:hideMark/>
          </w:tcPr>
          <w:p w14:paraId="69B57C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727EEFF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0AC8D55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5AE035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FC3D19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46D5A8F" w14:textId="77777777" w:rsidTr="00430C35">
        <w:trPr>
          <w:trHeight w:val="720"/>
          <w:jc w:val="center"/>
        </w:trPr>
        <w:tc>
          <w:tcPr>
            <w:tcW w:w="407" w:type="dxa"/>
            <w:tcBorders>
              <w:top w:val="nil"/>
              <w:left w:val="single" w:sz="4" w:space="0" w:color="auto"/>
              <w:bottom w:val="nil"/>
              <w:right w:val="nil"/>
            </w:tcBorders>
            <w:shd w:val="clear" w:color="auto" w:fill="auto"/>
            <w:noWrap/>
            <w:vAlign w:val="bottom"/>
            <w:hideMark/>
          </w:tcPr>
          <w:p w14:paraId="758CE679"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3972A5F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0" w:type="dxa"/>
            <w:tcBorders>
              <w:top w:val="nil"/>
              <w:left w:val="nil"/>
              <w:bottom w:val="nil"/>
              <w:right w:val="single" w:sz="4" w:space="0" w:color="auto"/>
            </w:tcBorders>
            <w:shd w:val="clear" w:color="auto" w:fill="auto"/>
            <w:noWrap/>
            <w:vAlign w:val="center"/>
            <w:hideMark/>
          </w:tcPr>
          <w:p w14:paraId="7E55F83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4320C0C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413,00  </w:t>
            </w:r>
          </w:p>
        </w:tc>
        <w:tc>
          <w:tcPr>
            <w:tcW w:w="642" w:type="dxa"/>
            <w:tcBorders>
              <w:top w:val="nil"/>
              <w:left w:val="nil"/>
              <w:bottom w:val="nil"/>
              <w:right w:val="single" w:sz="4" w:space="0" w:color="auto"/>
            </w:tcBorders>
            <w:shd w:val="clear" w:color="auto" w:fill="auto"/>
            <w:noWrap/>
            <w:vAlign w:val="center"/>
            <w:hideMark/>
          </w:tcPr>
          <w:p w14:paraId="5A9182D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B5644E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79F46D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D8E35D0"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4237D91F"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391447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0" w:type="dxa"/>
            <w:tcBorders>
              <w:top w:val="nil"/>
              <w:left w:val="nil"/>
              <w:bottom w:val="nil"/>
              <w:right w:val="single" w:sz="4" w:space="0" w:color="auto"/>
            </w:tcBorders>
            <w:shd w:val="clear" w:color="auto" w:fill="auto"/>
            <w:noWrap/>
            <w:vAlign w:val="center"/>
            <w:hideMark/>
          </w:tcPr>
          <w:p w14:paraId="26FB762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17F0543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9DB959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780703B1" w14:textId="77777777" w:rsidR="00430C35" w:rsidRPr="0068554E" w:rsidRDefault="00430C3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1449" w:type="dxa"/>
            <w:tcBorders>
              <w:top w:val="nil"/>
              <w:left w:val="nil"/>
              <w:bottom w:val="nil"/>
              <w:right w:val="single" w:sz="4" w:space="0" w:color="auto"/>
            </w:tcBorders>
            <w:shd w:val="clear" w:color="auto" w:fill="auto"/>
            <w:noWrap/>
            <w:vAlign w:val="bottom"/>
            <w:hideMark/>
          </w:tcPr>
          <w:p w14:paraId="402599E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B2E9E0C" w14:textId="77777777" w:rsidTr="00430C35">
        <w:trPr>
          <w:trHeight w:val="435"/>
          <w:jc w:val="center"/>
        </w:trPr>
        <w:tc>
          <w:tcPr>
            <w:tcW w:w="407" w:type="dxa"/>
            <w:tcBorders>
              <w:top w:val="nil"/>
              <w:left w:val="single" w:sz="4" w:space="0" w:color="auto"/>
              <w:bottom w:val="nil"/>
              <w:right w:val="single" w:sz="4" w:space="0" w:color="auto"/>
            </w:tcBorders>
            <w:shd w:val="clear" w:color="auto" w:fill="auto"/>
            <w:noWrap/>
            <w:vAlign w:val="bottom"/>
            <w:hideMark/>
          </w:tcPr>
          <w:p w14:paraId="53B3794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463" w:type="dxa"/>
            <w:tcBorders>
              <w:top w:val="nil"/>
              <w:left w:val="nil"/>
              <w:bottom w:val="nil"/>
              <w:right w:val="single" w:sz="4" w:space="0" w:color="auto"/>
            </w:tcBorders>
            <w:shd w:val="clear" w:color="auto" w:fill="auto"/>
            <w:noWrap/>
            <w:vAlign w:val="bottom"/>
            <w:hideMark/>
          </w:tcPr>
          <w:p w14:paraId="2740776E" w14:textId="146489B4" w:rsidR="00430C35" w:rsidRPr="0068554E" w:rsidRDefault="00C00046" w:rsidP="001D3859">
            <w:pPr>
              <w:rPr>
                <w:rFonts w:asciiTheme="minorHAnsi" w:hAnsiTheme="minorHAnsi"/>
                <w:b/>
                <w:bCs/>
                <w:color w:val="000000"/>
                <w:sz w:val="28"/>
                <w:szCs w:val="28"/>
                <w:lang w:eastAsia="fr-FR"/>
              </w:rPr>
            </w:pPr>
            <w:r>
              <w:rPr>
                <w:rFonts w:asciiTheme="minorHAnsi" w:hAnsiTheme="minorHAnsi"/>
                <w:b/>
                <w:bCs/>
                <w:color w:val="000000"/>
                <w:sz w:val="28"/>
                <w:szCs w:val="28"/>
                <w:lang w:eastAsia="fr-FR"/>
              </w:rPr>
              <w:t>Aire de lavage</w:t>
            </w:r>
          </w:p>
        </w:tc>
        <w:tc>
          <w:tcPr>
            <w:tcW w:w="460" w:type="dxa"/>
            <w:tcBorders>
              <w:top w:val="nil"/>
              <w:left w:val="nil"/>
              <w:bottom w:val="nil"/>
              <w:right w:val="single" w:sz="4" w:space="0" w:color="auto"/>
            </w:tcBorders>
            <w:shd w:val="clear" w:color="auto" w:fill="auto"/>
            <w:noWrap/>
            <w:vAlign w:val="bottom"/>
            <w:hideMark/>
          </w:tcPr>
          <w:p w14:paraId="6F327A3E" w14:textId="77777777" w:rsidR="00430C35" w:rsidRPr="0068554E" w:rsidRDefault="00430C35"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814" w:type="dxa"/>
            <w:tcBorders>
              <w:top w:val="nil"/>
              <w:left w:val="nil"/>
              <w:bottom w:val="nil"/>
              <w:right w:val="single" w:sz="4" w:space="0" w:color="auto"/>
            </w:tcBorders>
            <w:shd w:val="clear" w:color="auto" w:fill="auto"/>
            <w:noWrap/>
            <w:vAlign w:val="center"/>
            <w:hideMark/>
          </w:tcPr>
          <w:p w14:paraId="7E88A11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A9815D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789CA8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C2B10C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9E1E50A"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0671F559"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5CDE19A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Géotextile</w:t>
            </w:r>
          </w:p>
        </w:tc>
        <w:tc>
          <w:tcPr>
            <w:tcW w:w="460" w:type="dxa"/>
            <w:tcBorders>
              <w:top w:val="nil"/>
              <w:left w:val="nil"/>
              <w:bottom w:val="nil"/>
              <w:right w:val="single" w:sz="4" w:space="0" w:color="auto"/>
            </w:tcBorders>
            <w:shd w:val="clear" w:color="auto" w:fill="auto"/>
            <w:noWrap/>
            <w:vAlign w:val="center"/>
            <w:hideMark/>
          </w:tcPr>
          <w:p w14:paraId="4F8A9F4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140CC2C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89831C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1BAFDC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DA5BA1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2DC786F"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1A1CB02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599EF49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Couche de latérite de 20cm compactée</w:t>
            </w:r>
          </w:p>
        </w:tc>
        <w:tc>
          <w:tcPr>
            <w:tcW w:w="460" w:type="dxa"/>
            <w:tcBorders>
              <w:top w:val="nil"/>
              <w:left w:val="nil"/>
              <w:bottom w:val="nil"/>
              <w:right w:val="single" w:sz="4" w:space="0" w:color="auto"/>
            </w:tcBorders>
            <w:shd w:val="clear" w:color="auto" w:fill="auto"/>
            <w:noWrap/>
            <w:vAlign w:val="center"/>
            <w:hideMark/>
          </w:tcPr>
          <w:p w14:paraId="4219A9E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6D970DF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6FF351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7A4791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BC72B7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E62CCE7"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1F05173D"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21593BA1"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Lit de sable de 5cm</w:t>
            </w:r>
          </w:p>
        </w:tc>
        <w:tc>
          <w:tcPr>
            <w:tcW w:w="460" w:type="dxa"/>
            <w:tcBorders>
              <w:top w:val="nil"/>
              <w:left w:val="nil"/>
              <w:bottom w:val="nil"/>
              <w:right w:val="single" w:sz="4" w:space="0" w:color="auto"/>
            </w:tcBorders>
            <w:shd w:val="clear" w:color="auto" w:fill="auto"/>
            <w:noWrap/>
            <w:vAlign w:val="center"/>
            <w:hideMark/>
          </w:tcPr>
          <w:p w14:paraId="7751595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06DE48B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899293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6CE0EE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A1F509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CA5DA5C" w14:textId="77777777" w:rsidTr="00430C35">
        <w:trPr>
          <w:trHeight w:val="675"/>
          <w:jc w:val="center"/>
        </w:trPr>
        <w:tc>
          <w:tcPr>
            <w:tcW w:w="407" w:type="dxa"/>
            <w:tcBorders>
              <w:top w:val="nil"/>
              <w:left w:val="single" w:sz="4" w:space="0" w:color="auto"/>
              <w:bottom w:val="nil"/>
              <w:right w:val="nil"/>
            </w:tcBorders>
            <w:shd w:val="clear" w:color="auto" w:fill="auto"/>
            <w:noWrap/>
            <w:vAlign w:val="bottom"/>
            <w:hideMark/>
          </w:tcPr>
          <w:p w14:paraId="3F5B87EB"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357A1F95"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pavés autobloquants y compris toutes suggestions de pose</w:t>
            </w:r>
          </w:p>
        </w:tc>
        <w:tc>
          <w:tcPr>
            <w:tcW w:w="460" w:type="dxa"/>
            <w:tcBorders>
              <w:top w:val="nil"/>
              <w:left w:val="nil"/>
              <w:bottom w:val="nil"/>
              <w:right w:val="single" w:sz="4" w:space="0" w:color="auto"/>
            </w:tcBorders>
            <w:shd w:val="clear" w:color="auto" w:fill="auto"/>
            <w:noWrap/>
            <w:vAlign w:val="center"/>
            <w:hideMark/>
          </w:tcPr>
          <w:p w14:paraId="291A6F7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76332E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72,00  </w:t>
            </w:r>
          </w:p>
        </w:tc>
        <w:tc>
          <w:tcPr>
            <w:tcW w:w="642" w:type="dxa"/>
            <w:tcBorders>
              <w:top w:val="nil"/>
              <w:left w:val="nil"/>
              <w:bottom w:val="nil"/>
              <w:right w:val="single" w:sz="4" w:space="0" w:color="auto"/>
            </w:tcBorders>
            <w:shd w:val="clear" w:color="auto" w:fill="auto"/>
            <w:noWrap/>
            <w:vAlign w:val="center"/>
            <w:hideMark/>
          </w:tcPr>
          <w:p w14:paraId="248611C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664EC7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8D05DA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E98274D"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61B6DD9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3F5F4EA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Fourniture et pose de  béton pour réalisation talons</w:t>
            </w:r>
          </w:p>
        </w:tc>
        <w:tc>
          <w:tcPr>
            <w:tcW w:w="460" w:type="dxa"/>
            <w:tcBorders>
              <w:top w:val="nil"/>
              <w:left w:val="nil"/>
              <w:bottom w:val="nil"/>
              <w:right w:val="single" w:sz="4" w:space="0" w:color="auto"/>
            </w:tcBorders>
            <w:shd w:val="clear" w:color="auto" w:fill="auto"/>
            <w:noWrap/>
            <w:vAlign w:val="center"/>
            <w:hideMark/>
          </w:tcPr>
          <w:p w14:paraId="46595F5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6DAB84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6803C15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731D9AC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1C85CA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D95CE1E" w14:textId="77777777" w:rsidTr="00430C35">
        <w:trPr>
          <w:trHeight w:val="435"/>
          <w:jc w:val="center"/>
        </w:trPr>
        <w:tc>
          <w:tcPr>
            <w:tcW w:w="407" w:type="dxa"/>
            <w:tcBorders>
              <w:top w:val="nil"/>
              <w:left w:val="single" w:sz="4" w:space="0" w:color="auto"/>
              <w:bottom w:val="nil"/>
              <w:right w:val="nil"/>
            </w:tcBorders>
            <w:shd w:val="clear" w:color="auto" w:fill="auto"/>
            <w:noWrap/>
            <w:vAlign w:val="bottom"/>
            <w:hideMark/>
          </w:tcPr>
          <w:p w14:paraId="7E286F43"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04169AE"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18801A4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057D803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3AADB1E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48F9E0D" w14:textId="77777777" w:rsidR="00430C35" w:rsidRPr="0068554E" w:rsidRDefault="00430C3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1449" w:type="dxa"/>
            <w:tcBorders>
              <w:top w:val="nil"/>
              <w:left w:val="nil"/>
              <w:bottom w:val="nil"/>
              <w:right w:val="single" w:sz="4" w:space="0" w:color="auto"/>
            </w:tcBorders>
            <w:shd w:val="clear" w:color="auto" w:fill="auto"/>
            <w:noWrap/>
            <w:vAlign w:val="bottom"/>
            <w:hideMark/>
          </w:tcPr>
          <w:p w14:paraId="04AF211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1492665" w14:textId="77777777" w:rsidTr="00430C35">
        <w:trPr>
          <w:trHeight w:val="420"/>
          <w:jc w:val="center"/>
        </w:trPr>
        <w:tc>
          <w:tcPr>
            <w:tcW w:w="407" w:type="dxa"/>
            <w:tcBorders>
              <w:top w:val="nil"/>
              <w:left w:val="single" w:sz="4" w:space="0" w:color="auto"/>
              <w:bottom w:val="nil"/>
              <w:right w:val="single" w:sz="4" w:space="0" w:color="auto"/>
            </w:tcBorders>
            <w:shd w:val="clear" w:color="auto" w:fill="auto"/>
            <w:noWrap/>
            <w:vAlign w:val="bottom"/>
            <w:hideMark/>
          </w:tcPr>
          <w:p w14:paraId="07112F6A"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463" w:type="dxa"/>
            <w:tcBorders>
              <w:top w:val="nil"/>
              <w:left w:val="nil"/>
              <w:bottom w:val="nil"/>
              <w:right w:val="single" w:sz="4" w:space="0" w:color="auto"/>
            </w:tcBorders>
            <w:shd w:val="clear" w:color="000000" w:fill="A9D08E"/>
            <w:noWrap/>
            <w:vAlign w:val="bottom"/>
            <w:hideMark/>
          </w:tcPr>
          <w:p w14:paraId="3954B92B"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60" w:type="dxa"/>
            <w:tcBorders>
              <w:top w:val="nil"/>
              <w:left w:val="nil"/>
              <w:bottom w:val="nil"/>
              <w:right w:val="single" w:sz="4" w:space="0" w:color="auto"/>
            </w:tcBorders>
            <w:shd w:val="clear" w:color="auto" w:fill="auto"/>
            <w:noWrap/>
            <w:vAlign w:val="center"/>
            <w:hideMark/>
          </w:tcPr>
          <w:p w14:paraId="0250814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center"/>
            <w:hideMark/>
          </w:tcPr>
          <w:p w14:paraId="657C9F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8F114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3A5772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DD8628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3F3B0FD"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2E52B780"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000000" w:fill="F4B084"/>
            <w:noWrap/>
            <w:vAlign w:val="bottom"/>
            <w:hideMark/>
          </w:tcPr>
          <w:p w14:paraId="365675EE" w14:textId="77777777" w:rsidR="00430C35" w:rsidRPr="0068554E" w:rsidRDefault="00430C35"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(75ml x 2,40m)</w:t>
            </w:r>
          </w:p>
        </w:tc>
        <w:tc>
          <w:tcPr>
            <w:tcW w:w="460" w:type="dxa"/>
            <w:tcBorders>
              <w:top w:val="nil"/>
              <w:left w:val="nil"/>
              <w:bottom w:val="nil"/>
              <w:right w:val="single" w:sz="4" w:space="0" w:color="auto"/>
            </w:tcBorders>
            <w:shd w:val="clear" w:color="auto" w:fill="auto"/>
            <w:noWrap/>
            <w:vAlign w:val="center"/>
            <w:hideMark/>
          </w:tcPr>
          <w:p w14:paraId="2DF6E96E"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center"/>
            <w:hideMark/>
          </w:tcPr>
          <w:p w14:paraId="7465DCC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02D2B00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7B6F2B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708B882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82C560B"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26D9ABF5"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07A6ABE0"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60" w:type="dxa"/>
            <w:tcBorders>
              <w:top w:val="nil"/>
              <w:left w:val="nil"/>
              <w:bottom w:val="nil"/>
              <w:right w:val="single" w:sz="4" w:space="0" w:color="auto"/>
            </w:tcBorders>
            <w:shd w:val="clear" w:color="auto" w:fill="auto"/>
            <w:noWrap/>
            <w:vAlign w:val="center"/>
            <w:hideMark/>
          </w:tcPr>
          <w:p w14:paraId="201C69FF"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center"/>
            <w:hideMark/>
          </w:tcPr>
          <w:p w14:paraId="7D1B294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60AD01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37DD2F9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B7665C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C37E311"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67EDC567"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7BADF5B"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Béton de propreté</w:t>
            </w:r>
          </w:p>
        </w:tc>
        <w:tc>
          <w:tcPr>
            <w:tcW w:w="460" w:type="dxa"/>
            <w:tcBorders>
              <w:top w:val="nil"/>
              <w:left w:val="nil"/>
              <w:bottom w:val="nil"/>
              <w:right w:val="single" w:sz="4" w:space="0" w:color="auto"/>
            </w:tcBorders>
            <w:shd w:val="clear" w:color="auto" w:fill="auto"/>
            <w:noWrap/>
            <w:vAlign w:val="bottom"/>
            <w:hideMark/>
          </w:tcPr>
          <w:p w14:paraId="47175EDB"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669EC542"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74025CA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19AA41A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33A641D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13625E2"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70ECB7B"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6DA1126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de </w:t>
            </w:r>
            <w:r w:rsidR="00E77B1A" w:rsidRPr="0068554E">
              <w:rPr>
                <w:rFonts w:asciiTheme="minorHAnsi" w:hAnsiTheme="minorHAnsi"/>
                <w:color w:val="000000"/>
                <w:sz w:val="28"/>
                <w:szCs w:val="28"/>
                <w:lang w:eastAsia="fr-FR"/>
              </w:rPr>
              <w:t>propreté</w:t>
            </w:r>
            <w:r w:rsidRPr="0068554E">
              <w:rPr>
                <w:rFonts w:asciiTheme="minorHAnsi" w:hAnsiTheme="minorHAnsi"/>
                <w:color w:val="000000"/>
                <w:sz w:val="28"/>
                <w:szCs w:val="28"/>
                <w:lang w:eastAsia="fr-FR"/>
              </w:rPr>
              <w:t xml:space="preserve"> dosé  de 5cm à 150kg/m3</w:t>
            </w:r>
          </w:p>
        </w:tc>
        <w:tc>
          <w:tcPr>
            <w:tcW w:w="460" w:type="dxa"/>
            <w:tcBorders>
              <w:top w:val="nil"/>
              <w:left w:val="nil"/>
              <w:bottom w:val="nil"/>
              <w:right w:val="single" w:sz="4" w:space="0" w:color="auto"/>
            </w:tcBorders>
            <w:shd w:val="clear" w:color="auto" w:fill="auto"/>
            <w:noWrap/>
            <w:vAlign w:val="center"/>
            <w:hideMark/>
          </w:tcPr>
          <w:p w14:paraId="574B3E9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7CAD5D4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21E15E7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DF2C3A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548497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E085299"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1557FA90"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6B342746"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Semelles </w:t>
            </w:r>
            <w:r w:rsidR="00E77B1A" w:rsidRPr="0068554E">
              <w:rPr>
                <w:rFonts w:asciiTheme="minorHAnsi" w:hAnsiTheme="minorHAnsi"/>
                <w:b/>
                <w:bCs/>
                <w:color w:val="000000"/>
                <w:sz w:val="28"/>
                <w:szCs w:val="28"/>
                <w:lang w:eastAsia="fr-FR"/>
              </w:rPr>
              <w:t>filantes</w:t>
            </w:r>
          </w:p>
        </w:tc>
        <w:tc>
          <w:tcPr>
            <w:tcW w:w="460" w:type="dxa"/>
            <w:tcBorders>
              <w:top w:val="nil"/>
              <w:left w:val="nil"/>
              <w:bottom w:val="nil"/>
              <w:right w:val="single" w:sz="4" w:space="0" w:color="auto"/>
            </w:tcBorders>
            <w:shd w:val="clear" w:color="auto" w:fill="auto"/>
            <w:noWrap/>
            <w:vAlign w:val="bottom"/>
            <w:hideMark/>
          </w:tcPr>
          <w:p w14:paraId="4AD3A047"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33B89EFB"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4CB7DF32"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44FA5D1A"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53D283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4EA4D91"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055904C"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5D8D8FD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0" w:type="dxa"/>
            <w:tcBorders>
              <w:top w:val="nil"/>
              <w:left w:val="nil"/>
              <w:bottom w:val="nil"/>
              <w:right w:val="single" w:sz="4" w:space="0" w:color="auto"/>
            </w:tcBorders>
            <w:shd w:val="clear" w:color="auto" w:fill="auto"/>
            <w:noWrap/>
            <w:vAlign w:val="center"/>
            <w:hideMark/>
          </w:tcPr>
          <w:p w14:paraId="1AD442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5C00BFA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23C5DD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78C8FA6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13AB97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4C44717"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BAEA21F"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358E4F1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2F7BDD7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3DEB46F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060D4DF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773C77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FB8849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0C8CE48"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18E7FED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172874DF"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Ouvrage en infrastructure </w:t>
            </w:r>
          </w:p>
        </w:tc>
        <w:tc>
          <w:tcPr>
            <w:tcW w:w="460" w:type="dxa"/>
            <w:tcBorders>
              <w:top w:val="nil"/>
              <w:left w:val="nil"/>
              <w:bottom w:val="nil"/>
              <w:right w:val="single" w:sz="4" w:space="0" w:color="auto"/>
            </w:tcBorders>
            <w:shd w:val="clear" w:color="auto" w:fill="auto"/>
            <w:noWrap/>
            <w:vAlign w:val="bottom"/>
            <w:hideMark/>
          </w:tcPr>
          <w:p w14:paraId="06183EA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6B28EDA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1C32F199"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696B35D9"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50FDB9A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518747F"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229E6EFC"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3314705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Murs en parpaings  pleins de 0,15m  d'épaisseur </w:t>
            </w:r>
          </w:p>
        </w:tc>
        <w:tc>
          <w:tcPr>
            <w:tcW w:w="460" w:type="dxa"/>
            <w:tcBorders>
              <w:top w:val="nil"/>
              <w:left w:val="nil"/>
              <w:bottom w:val="nil"/>
              <w:right w:val="single" w:sz="4" w:space="0" w:color="auto"/>
            </w:tcBorders>
            <w:shd w:val="clear" w:color="auto" w:fill="auto"/>
            <w:noWrap/>
            <w:vAlign w:val="center"/>
            <w:hideMark/>
          </w:tcPr>
          <w:p w14:paraId="3225CB2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6EEFC7C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FCFD5A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343BE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8FCCB8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70E00EC"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263A1B68"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1E3A3482"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60" w:type="dxa"/>
            <w:tcBorders>
              <w:top w:val="nil"/>
              <w:left w:val="nil"/>
              <w:bottom w:val="nil"/>
              <w:right w:val="single" w:sz="4" w:space="0" w:color="auto"/>
            </w:tcBorders>
            <w:shd w:val="clear" w:color="auto" w:fill="auto"/>
            <w:noWrap/>
            <w:vAlign w:val="bottom"/>
            <w:hideMark/>
          </w:tcPr>
          <w:p w14:paraId="39FD1CE5"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3E4A4379"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420B6155"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49A1D4B1"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606969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6D64E62"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7F4630D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42CC1FB7"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0" w:type="dxa"/>
            <w:tcBorders>
              <w:top w:val="nil"/>
              <w:left w:val="nil"/>
              <w:bottom w:val="nil"/>
              <w:right w:val="single" w:sz="4" w:space="0" w:color="auto"/>
            </w:tcBorders>
            <w:shd w:val="clear" w:color="auto" w:fill="auto"/>
            <w:noWrap/>
            <w:vAlign w:val="center"/>
            <w:hideMark/>
          </w:tcPr>
          <w:p w14:paraId="2BE97C2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374BF73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8581B7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723D68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4E957B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D315F75"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689F612"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35B1DCAB"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0" w:type="dxa"/>
            <w:tcBorders>
              <w:top w:val="nil"/>
              <w:left w:val="nil"/>
              <w:bottom w:val="nil"/>
              <w:right w:val="single" w:sz="4" w:space="0" w:color="auto"/>
            </w:tcBorders>
            <w:shd w:val="clear" w:color="auto" w:fill="auto"/>
            <w:noWrap/>
            <w:vAlign w:val="center"/>
            <w:hideMark/>
          </w:tcPr>
          <w:p w14:paraId="036B549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47987E0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028426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387BA5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90558E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11A50AF"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A27B970"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101BE6E"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5AF3330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3EF9DF8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2FFF55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0072C04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D48135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105F1E3"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99646B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5234E45"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Chaînages horizontaux  bas  </w:t>
            </w:r>
          </w:p>
        </w:tc>
        <w:tc>
          <w:tcPr>
            <w:tcW w:w="460" w:type="dxa"/>
            <w:tcBorders>
              <w:top w:val="nil"/>
              <w:left w:val="nil"/>
              <w:bottom w:val="nil"/>
              <w:right w:val="single" w:sz="4" w:space="0" w:color="auto"/>
            </w:tcBorders>
            <w:shd w:val="clear" w:color="auto" w:fill="auto"/>
            <w:noWrap/>
            <w:vAlign w:val="bottom"/>
            <w:hideMark/>
          </w:tcPr>
          <w:p w14:paraId="567E6F9A"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4B8C4C2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60531D08"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6F8DAF12"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298226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C2B83EF"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C1D44DD"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69E7C35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0" w:type="dxa"/>
            <w:tcBorders>
              <w:top w:val="nil"/>
              <w:left w:val="nil"/>
              <w:bottom w:val="nil"/>
              <w:right w:val="single" w:sz="4" w:space="0" w:color="auto"/>
            </w:tcBorders>
            <w:shd w:val="clear" w:color="auto" w:fill="auto"/>
            <w:noWrap/>
            <w:vAlign w:val="center"/>
            <w:hideMark/>
          </w:tcPr>
          <w:p w14:paraId="7B3E3CA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1DAA58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2B0B005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019703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AF38B1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564D54A"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2C7169D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lastRenderedPageBreak/>
              <w:t> </w:t>
            </w:r>
          </w:p>
        </w:tc>
        <w:tc>
          <w:tcPr>
            <w:tcW w:w="7463" w:type="dxa"/>
            <w:tcBorders>
              <w:top w:val="nil"/>
              <w:left w:val="single" w:sz="4" w:space="0" w:color="auto"/>
              <w:bottom w:val="nil"/>
              <w:right w:val="single" w:sz="4" w:space="0" w:color="auto"/>
            </w:tcBorders>
            <w:shd w:val="clear" w:color="auto" w:fill="auto"/>
            <w:noWrap/>
            <w:vAlign w:val="bottom"/>
            <w:hideMark/>
          </w:tcPr>
          <w:p w14:paraId="15F5A33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0" w:type="dxa"/>
            <w:tcBorders>
              <w:top w:val="nil"/>
              <w:left w:val="nil"/>
              <w:bottom w:val="nil"/>
              <w:right w:val="single" w:sz="4" w:space="0" w:color="auto"/>
            </w:tcBorders>
            <w:shd w:val="clear" w:color="auto" w:fill="auto"/>
            <w:noWrap/>
            <w:vAlign w:val="center"/>
            <w:hideMark/>
          </w:tcPr>
          <w:p w14:paraId="0B82329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1CDCAA7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8858E7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6B7849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967278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F258A6D"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285750E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38C7594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52B9BF5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3AEDE9F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43634A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3E8F994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5F9119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68CB39A"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E3C61FF"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D884AC8"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h=1,50 m</w:t>
            </w:r>
          </w:p>
        </w:tc>
        <w:tc>
          <w:tcPr>
            <w:tcW w:w="460" w:type="dxa"/>
            <w:tcBorders>
              <w:top w:val="nil"/>
              <w:left w:val="nil"/>
              <w:bottom w:val="nil"/>
              <w:right w:val="single" w:sz="4" w:space="0" w:color="auto"/>
            </w:tcBorders>
            <w:shd w:val="clear" w:color="auto" w:fill="auto"/>
            <w:noWrap/>
            <w:vAlign w:val="center"/>
            <w:hideMark/>
          </w:tcPr>
          <w:p w14:paraId="60A997A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652B8F9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330C7A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1695C0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1FBDE5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3FE821D"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ED2DD2E"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5A7C1D6D" w14:textId="77777777" w:rsidR="00430C35"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Maçonnerie</w:t>
            </w:r>
          </w:p>
        </w:tc>
        <w:tc>
          <w:tcPr>
            <w:tcW w:w="460" w:type="dxa"/>
            <w:tcBorders>
              <w:top w:val="nil"/>
              <w:left w:val="nil"/>
              <w:bottom w:val="nil"/>
              <w:right w:val="single" w:sz="4" w:space="0" w:color="auto"/>
            </w:tcBorders>
            <w:shd w:val="clear" w:color="auto" w:fill="auto"/>
            <w:noWrap/>
            <w:vAlign w:val="bottom"/>
            <w:hideMark/>
          </w:tcPr>
          <w:p w14:paraId="6681D821"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1E4D5BA8"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18C20491"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6635DB8E"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3B34CF3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A2B2809"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05D28C8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7965991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  en parpaings creux de 0,15cm</w:t>
            </w:r>
          </w:p>
        </w:tc>
        <w:tc>
          <w:tcPr>
            <w:tcW w:w="460" w:type="dxa"/>
            <w:tcBorders>
              <w:top w:val="nil"/>
              <w:left w:val="nil"/>
              <w:bottom w:val="nil"/>
              <w:right w:val="single" w:sz="4" w:space="0" w:color="auto"/>
            </w:tcBorders>
            <w:shd w:val="clear" w:color="auto" w:fill="auto"/>
            <w:noWrap/>
            <w:vAlign w:val="center"/>
            <w:hideMark/>
          </w:tcPr>
          <w:p w14:paraId="49ADF75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31F6C09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624812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01EBBC8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BAC404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BEE6006"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4ABA0E2"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5747E01B"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Enduit deux faces</w:t>
            </w:r>
          </w:p>
        </w:tc>
        <w:tc>
          <w:tcPr>
            <w:tcW w:w="460" w:type="dxa"/>
            <w:tcBorders>
              <w:top w:val="nil"/>
              <w:left w:val="nil"/>
              <w:bottom w:val="nil"/>
              <w:right w:val="single" w:sz="4" w:space="0" w:color="auto"/>
            </w:tcBorders>
            <w:shd w:val="clear" w:color="auto" w:fill="auto"/>
            <w:noWrap/>
            <w:vAlign w:val="center"/>
            <w:hideMark/>
          </w:tcPr>
          <w:p w14:paraId="7B6D5C1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2D741C2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A69E18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2AFF046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4592BB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AB742A9"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2E69288"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29048C5"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Poteaux et chaînages verticaux h=2,50m</w:t>
            </w:r>
          </w:p>
        </w:tc>
        <w:tc>
          <w:tcPr>
            <w:tcW w:w="460" w:type="dxa"/>
            <w:tcBorders>
              <w:top w:val="nil"/>
              <w:left w:val="nil"/>
              <w:bottom w:val="nil"/>
              <w:right w:val="single" w:sz="4" w:space="0" w:color="auto"/>
            </w:tcBorders>
            <w:shd w:val="clear" w:color="auto" w:fill="auto"/>
            <w:noWrap/>
            <w:vAlign w:val="bottom"/>
            <w:hideMark/>
          </w:tcPr>
          <w:p w14:paraId="14446D7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2028DF34"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5B07875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4AE0BA79"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2A5E9CE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AB3C910"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3850BF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1228A98C"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à 350kg/m3</w:t>
            </w:r>
          </w:p>
        </w:tc>
        <w:tc>
          <w:tcPr>
            <w:tcW w:w="460" w:type="dxa"/>
            <w:tcBorders>
              <w:top w:val="nil"/>
              <w:left w:val="nil"/>
              <w:bottom w:val="nil"/>
              <w:right w:val="single" w:sz="4" w:space="0" w:color="auto"/>
            </w:tcBorders>
            <w:shd w:val="clear" w:color="auto" w:fill="auto"/>
            <w:noWrap/>
            <w:vAlign w:val="center"/>
            <w:hideMark/>
          </w:tcPr>
          <w:p w14:paraId="3CFD16C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545FD5F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BA0405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DD2359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45F650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860CD04"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E352688" w14:textId="77777777" w:rsidR="00430C35" w:rsidRPr="0068554E" w:rsidRDefault="00430C3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6814005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0" w:type="dxa"/>
            <w:tcBorders>
              <w:top w:val="nil"/>
              <w:left w:val="nil"/>
              <w:bottom w:val="nil"/>
              <w:right w:val="single" w:sz="4" w:space="0" w:color="auto"/>
            </w:tcBorders>
            <w:shd w:val="clear" w:color="auto" w:fill="auto"/>
            <w:noWrap/>
            <w:vAlign w:val="center"/>
            <w:hideMark/>
          </w:tcPr>
          <w:p w14:paraId="625D76F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36A9195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03E59B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304173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EFBAE7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907DFA5"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64A5FEB9"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4F29EB1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162D33D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5F2B82F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234B59B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1CBD156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CEBB19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418877E"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E1B79DB"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5F1EBA3F"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Chaînage horizontaux </w:t>
            </w:r>
          </w:p>
        </w:tc>
        <w:tc>
          <w:tcPr>
            <w:tcW w:w="460" w:type="dxa"/>
            <w:tcBorders>
              <w:top w:val="nil"/>
              <w:left w:val="nil"/>
              <w:bottom w:val="nil"/>
              <w:right w:val="single" w:sz="4" w:space="0" w:color="auto"/>
            </w:tcBorders>
            <w:shd w:val="clear" w:color="auto" w:fill="auto"/>
            <w:noWrap/>
            <w:vAlign w:val="bottom"/>
            <w:hideMark/>
          </w:tcPr>
          <w:p w14:paraId="38DBEE1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684A7F3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0D00238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59608A46"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67A5862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6992EE7" w14:textId="77777777" w:rsidTr="00430C35">
        <w:trPr>
          <w:trHeight w:val="480"/>
          <w:jc w:val="center"/>
        </w:trPr>
        <w:tc>
          <w:tcPr>
            <w:tcW w:w="407" w:type="dxa"/>
            <w:tcBorders>
              <w:top w:val="nil"/>
              <w:left w:val="single" w:sz="4" w:space="0" w:color="auto"/>
              <w:bottom w:val="nil"/>
              <w:right w:val="nil"/>
            </w:tcBorders>
            <w:shd w:val="clear" w:color="auto" w:fill="auto"/>
            <w:noWrap/>
            <w:vAlign w:val="bottom"/>
            <w:hideMark/>
          </w:tcPr>
          <w:p w14:paraId="4C12DA3E"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0A4B64D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60" w:type="dxa"/>
            <w:tcBorders>
              <w:top w:val="nil"/>
              <w:left w:val="nil"/>
              <w:bottom w:val="nil"/>
              <w:right w:val="single" w:sz="4" w:space="0" w:color="auto"/>
            </w:tcBorders>
            <w:shd w:val="clear" w:color="auto" w:fill="auto"/>
            <w:noWrap/>
            <w:vAlign w:val="center"/>
            <w:hideMark/>
          </w:tcPr>
          <w:p w14:paraId="0967C68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6D36D9C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6C4E0A8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08F799E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1DD885F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B38189D"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0DA90E4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995F378"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0" w:type="dxa"/>
            <w:tcBorders>
              <w:top w:val="nil"/>
              <w:left w:val="nil"/>
              <w:bottom w:val="nil"/>
              <w:right w:val="single" w:sz="4" w:space="0" w:color="auto"/>
            </w:tcBorders>
            <w:shd w:val="clear" w:color="auto" w:fill="auto"/>
            <w:noWrap/>
            <w:vAlign w:val="center"/>
            <w:hideMark/>
          </w:tcPr>
          <w:p w14:paraId="78A9FA1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2BED1B3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23A611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4AC04E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644DF5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6695A3F"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32153858"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731F64CD"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166B0EB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241FB72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6FC3247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2C5BEC3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D829A6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224D635"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2B8090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93EA81C"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Fourniture et pose de claustras  h=0,60m ép:15cm</w:t>
            </w:r>
          </w:p>
        </w:tc>
        <w:tc>
          <w:tcPr>
            <w:tcW w:w="460" w:type="dxa"/>
            <w:tcBorders>
              <w:top w:val="nil"/>
              <w:left w:val="nil"/>
              <w:bottom w:val="nil"/>
              <w:right w:val="single" w:sz="4" w:space="0" w:color="auto"/>
            </w:tcBorders>
            <w:shd w:val="clear" w:color="auto" w:fill="auto"/>
            <w:noWrap/>
            <w:vAlign w:val="bottom"/>
            <w:hideMark/>
          </w:tcPr>
          <w:p w14:paraId="63C402DA"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71AE4660"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45CEC144"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27D9393A"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537532A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01B814C"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6A3A892A"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62AD0F4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Pose de claustras</w:t>
            </w:r>
          </w:p>
        </w:tc>
        <w:tc>
          <w:tcPr>
            <w:tcW w:w="460" w:type="dxa"/>
            <w:tcBorders>
              <w:top w:val="nil"/>
              <w:left w:val="nil"/>
              <w:bottom w:val="nil"/>
              <w:right w:val="single" w:sz="4" w:space="0" w:color="auto"/>
            </w:tcBorders>
            <w:shd w:val="clear" w:color="auto" w:fill="auto"/>
            <w:noWrap/>
            <w:vAlign w:val="center"/>
            <w:hideMark/>
          </w:tcPr>
          <w:p w14:paraId="242F529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4680F94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CE7BAA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0F0C32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F7AABB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4DF1500"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A3C226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000031BF"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Linteau sur claustras </w:t>
            </w:r>
          </w:p>
        </w:tc>
        <w:tc>
          <w:tcPr>
            <w:tcW w:w="460" w:type="dxa"/>
            <w:tcBorders>
              <w:top w:val="nil"/>
              <w:left w:val="nil"/>
              <w:bottom w:val="nil"/>
              <w:right w:val="single" w:sz="4" w:space="0" w:color="auto"/>
            </w:tcBorders>
            <w:shd w:val="clear" w:color="auto" w:fill="auto"/>
            <w:noWrap/>
            <w:vAlign w:val="bottom"/>
            <w:hideMark/>
          </w:tcPr>
          <w:p w14:paraId="22811094"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4C65CD57"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7883667B"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63FF81C1"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5C21B9B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A6336D2"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4D356137"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13DF4803"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60" w:type="dxa"/>
            <w:tcBorders>
              <w:top w:val="nil"/>
              <w:left w:val="nil"/>
              <w:bottom w:val="nil"/>
              <w:right w:val="single" w:sz="4" w:space="0" w:color="auto"/>
            </w:tcBorders>
            <w:shd w:val="clear" w:color="auto" w:fill="auto"/>
            <w:noWrap/>
            <w:vAlign w:val="center"/>
            <w:hideMark/>
          </w:tcPr>
          <w:p w14:paraId="77DA441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0B7274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0EA612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7A9EEFC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E61D63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85580AE"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5B3AFD64"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0117BCC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0" w:type="dxa"/>
            <w:tcBorders>
              <w:top w:val="nil"/>
              <w:left w:val="nil"/>
              <w:bottom w:val="nil"/>
              <w:right w:val="single" w:sz="4" w:space="0" w:color="auto"/>
            </w:tcBorders>
            <w:shd w:val="clear" w:color="auto" w:fill="auto"/>
            <w:noWrap/>
            <w:vAlign w:val="center"/>
            <w:hideMark/>
          </w:tcPr>
          <w:p w14:paraId="06B1AA6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68E4282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3E494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31FFE1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D64351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AC2D8A2" w14:textId="77777777" w:rsidTr="00430C35">
        <w:trPr>
          <w:trHeight w:val="375"/>
          <w:jc w:val="center"/>
        </w:trPr>
        <w:tc>
          <w:tcPr>
            <w:tcW w:w="407" w:type="dxa"/>
            <w:tcBorders>
              <w:top w:val="nil"/>
              <w:left w:val="single" w:sz="4" w:space="0" w:color="auto"/>
              <w:bottom w:val="nil"/>
              <w:right w:val="nil"/>
            </w:tcBorders>
            <w:shd w:val="clear" w:color="auto" w:fill="auto"/>
            <w:noWrap/>
            <w:vAlign w:val="bottom"/>
            <w:hideMark/>
          </w:tcPr>
          <w:p w14:paraId="13367E70"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463" w:type="dxa"/>
            <w:tcBorders>
              <w:top w:val="nil"/>
              <w:left w:val="single" w:sz="4" w:space="0" w:color="auto"/>
              <w:bottom w:val="nil"/>
              <w:right w:val="single" w:sz="4" w:space="0" w:color="auto"/>
            </w:tcBorders>
            <w:shd w:val="clear" w:color="auto" w:fill="auto"/>
            <w:noWrap/>
            <w:vAlign w:val="bottom"/>
            <w:hideMark/>
          </w:tcPr>
          <w:p w14:paraId="2C9D3F64"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0" w:type="dxa"/>
            <w:tcBorders>
              <w:top w:val="nil"/>
              <w:left w:val="nil"/>
              <w:bottom w:val="nil"/>
              <w:right w:val="single" w:sz="4" w:space="0" w:color="auto"/>
            </w:tcBorders>
            <w:shd w:val="clear" w:color="auto" w:fill="auto"/>
            <w:noWrap/>
            <w:vAlign w:val="center"/>
            <w:hideMark/>
          </w:tcPr>
          <w:p w14:paraId="2795BBB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kg</w:t>
            </w:r>
          </w:p>
        </w:tc>
        <w:tc>
          <w:tcPr>
            <w:tcW w:w="814" w:type="dxa"/>
            <w:tcBorders>
              <w:top w:val="nil"/>
              <w:left w:val="nil"/>
              <w:bottom w:val="nil"/>
              <w:right w:val="single" w:sz="4" w:space="0" w:color="auto"/>
            </w:tcBorders>
            <w:shd w:val="clear" w:color="auto" w:fill="auto"/>
            <w:noWrap/>
            <w:vAlign w:val="center"/>
            <w:hideMark/>
          </w:tcPr>
          <w:p w14:paraId="364F33E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1786BEE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275718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34D62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FE12F09" w14:textId="77777777" w:rsidTr="00430C35">
        <w:trPr>
          <w:trHeight w:val="450"/>
          <w:jc w:val="center"/>
        </w:trPr>
        <w:tc>
          <w:tcPr>
            <w:tcW w:w="407" w:type="dxa"/>
            <w:tcBorders>
              <w:top w:val="nil"/>
              <w:left w:val="single" w:sz="4" w:space="0" w:color="auto"/>
              <w:bottom w:val="nil"/>
              <w:right w:val="single" w:sz="4" w:space="0" w:color="auto"/>
            </w:tcBorders>
            <w:shd w:val="clear" w:color="auto" w:fill="auto"/>
            <w:noWrap/>
            <w:vAlign w:val="bottom"/>
            <w:hideMark/>
          </w:tcPr>
          <w:p w14:paraId="7FFD92B1"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nil"/>
              <w:bottom w:val="nil"/>
              <w:right w:val="single" w:sz="4" w:space="0" w:color="auto"/>
            </w:tcBorders>
            <w:shd w:val="clear" w:color="auto" w:fill="auto"/>
            <w:noWrap/>
            <w:vAlign w:val="bottom"/>
            <w:hideMark/>
          </w:tcPr>
          <w:p w14:paraId="3DF19A52" w14:textId="77777777" w:rsidR="00430C35" w:rsidRPr="0068554E" w:rsidRDefault="00430C35"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Peinture sur ouvrages maçonnés  </w:t>
            </w:r>
          </w:p>
        </w:tc>
        <w:tc>
          <w:tcPr>
            <w:tcW w:w="460" w:type="dxa"/>
            <w:tcBorders>
              <w:top w:val="nil"/>
              <w:left w:val="nil"/>
              <w:bottom w:val="nil"/>
              <w:right w:val="single" w:sz="4" w:space="0" w:color="auto"/>
            </w:tcBorders>
            <w:shd w:val="clear" w:color="auto" w:fill="auto"/>
            <w:noWrap/>
            <w:vAlign w:val="bottom"/>
            <w:hideMark/>
          </w:tcPr>
          <w:p w14:paraId="78BA05B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137B2E95"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77B6B49C"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373BC480"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0AEE37D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458C82E6" w14:textId="77777777" w:rsidTr="00430C35">
        <w:trPr>
          <w:trHeight w:val="390"/>
          <w:jc w:val="center"/>
        </w:trPr>
        <w:tc>
          <w:tcPr>
            <w:tcW w:w="407" w:type="dxa"/>
            <w:tcBorders>
              <w:top w:val="nil"/>
              <w:left w:val="single" w:sz="4" w:space="0" w:color="auto"/>
              <w:bottom w:val="nil"/>
              <w:right w:val="single" w:sz="4" w:space="0" w:color="auto"/>
            </w:tcBorders>
            <w:shd w:val="clear" w:color="auto" w:fill="auto"/>
            <w:noWrap/>
            <w:vAlign w:val="bottom"/>
            <w:hideMark/>
          </w:tcPr>
          <w:p w14:paraId="2CD656BE"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nil"/>
              <w:bottom w:val="nil"/>
              <w:right w:val="single" w:sz="4" w:space="0" w:color="auto"/>
            </w:tcBorders>
            <w:shd w:val="clear" w:color="auto" w:fill="auto"/>
            <w:noWrap/>
            <w:vAlign w:val="bottom"/>
            <w:hideMark/>
          </w:tcPr>
          <w:p w14:paraId="35CA953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Peinture vinylique sur murs   </w:t>
            </w:r>
            <w:r w:rsidR="001F5DC8" w:rsidRPr="0068554E">
              <w:rPr>
                <w:rFonts w:asciiTheme="minorHAnsi" w:hAnsiTheme="minorHAnsi"/>
                <w:color w:val="000000"/>
                <w:sz w:val="28"/>
                <w:szCs w:val="28"/>
                <w:lang w:eastAsia="fr-FR"/>
              </w:rPr>
              <w:t>extérieurs</w:t>
            </w:r>
          </w:p>
        </w:tc>
        <w:tc>
          <w:tcPr>
            <w:tcW w:w="460" w:type="dxa"/>
            <w:tcBorders>
              <w:top w:val="nil"/>
              <w:left w:val="nil"/>
              <w:bottom w:val="nil"/>
              <w:right w:val="single" w:sz="4" w:space="0" w:color="auto"/>
            </w:tcBorders>
            <w:shd w:val="clear" w:color="auto" w:fill="auto"/>
            <w:noWrap/>
            <w:vAlign w:val="center"/>
            <w:hideMark/>
          </w:tcPr>
          <w:p w14:paraId="37CAF8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m²</w:t>
            </w:r>
          </w:p>
        </w:tc>
        <w:tc>
          <w:tcPr>
            <w:tcW w:w="814" w:type="dxa"/>
            <w:tcBorders>
              <w:top w:val="nil"/>
              <w:left w:val="nil"/>
              <w:bottom w:val="nil"/>
              <w:right w:val="single" w:sz="4" w:space="0" w:color="auto"/>
            </w:tcBorders>
            <w:shd w:val="clear" w:color="auto" w:fill="auto"/>
            <w:noWrap/>
            <w:vAlign w:val="center"/>
            <w:hideMark/>
          </w:tcPr>
          <w:p w14:paraId="00AA710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25BFE3A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4D8E498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66A791A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51CA8F5" w14:textId="77777777" w:rsidTr="00430C35">
        <w:trPr>
          <w:trHeight w:val="405"/>
          <w:jc w:val="center"/>
        </w:trPr>
        <w:tc>
          <w:tcPr>
            <w:tcW w:w="407" w:type="dxa"/>
            <w:tcBorders>
              <w:top w:val="nil"/>
              <w:left w:val="single" w:sz="4" w:space="0" w:color="auto"/>
              <w:bottom w:val="nil"/>
              <w:right w:val="nil"/>
            </w:tcBorders>
            <w:shd w:val="clear" w:color="auto" w:fill="auto"/>
            <w:noWrap/>
            <w:vAlign w:val="bottom"/>
            <w:hideMark/>
          </w:tcPr>
          <w:p w14:paraId="3A867E5B"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54AA49DD"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23E0973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7A15594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200F5CF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86DB3D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7399FA1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3865C7A" w14:textId="77777777" w:rsidTr="00430C35">
        <w:trPr>
          <w:trHeight w:val="450"/>
          <w:jc w:val="center"/>
        </w:trPr>
        <w:tc>
          <w:tcPr>
            <w:tcW w:w="407" w:type="dxa"/>
            <w:tcBorders>
              <w:top w:val="nil"/>
              <w:left w:val="single" w:sz="4" w:space="0" w:color="auto"/>
              <w:bottom w:val="nil"/>
              <w:right w:val="single" w:sz="4" w:space="0" w:color="auto"/>
            </w:tcBorders>
            <w:shd w:val="clear" w:color="auto" w:fill="auto"/>
            <w:noWrap/>
            <w:vAlign w:val="bottom"/>
            <w:hideMark/>
          </w:tcPr>
          <w:p w14:paraId="678AC666"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463" w:type="dxa"/>
            <w:tcBorders>
              <w:top w:val="nil"/>
              <w:left w:val="nil"/>
              <w:bottom w:val="nil"/>
              <w:right w:val="single" w:sz="4" w:space="0" w:color="auto"/>
            </w:tcBorders>
            <w:shd w:val="clear" w:color="000000" w:fill="A9D08E"/>
            <w:noWrap/>
            <w:vAlign w:val="bottom"/>
            <w:hideMark/>
          </w:tcPr>
          <w:p w14:paraId="51EA1996"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60" w:type="dxa"/>
            <w:tcBorders>
              <w:top w:val="nil"/>
              <w:left w:val="nil"/>
              <w:bottom w:val="nil"/>
              <w:right w:val="single" w:sz="4" w:space="0" w:color="auto"/>
            </w:tcBorders>
            <w:shd w:val="clear" w:color="auto" w:fill="auto"/>
            <w:noWrap/>
            <w:vAlign w:val="bottom"/>
            <w:hideMark/>
          </w:tcPr>
          <w:p w14:paraId="1CE463D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00D7DCFF"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7445CF97"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3539D376"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067221C6"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430C35" w:rsidRPr="0068554E" w14:paraId="224DF1AC"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3496B353"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lastRenderedPageBreak/>
              <w:t> </w:t>
            </w:r>
          </w:p>
        </w:tc>
        <w:tc>
          <w:tcPr>
            <w:tcW w:w="7463" w:type="dxa"/>
            <w:tcBorders>
              <w:top w:val="nil"/>
              <w:left w:val="single" w:sz="4" w:space="0" w:color="auto"/>
              <w:bottom w:val="nil"/>
              <w:right w:val="single" w:sz="4" w:space="0" w:color="auto"/>
            </w:tcBorders>
            <w:shd w:val="clear" w:color="auto" w:fill="auto"/>
            <w:vAlign w:val="bottom"/>
            <w:hideMark/>
          </w:tcPr>
          <w:p w14:paraId="146A4C6C"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Portail métallique coulissant sur rail (6,00mx2,20m)</w:t>
            </w:r>
          </w:p>
        </w:tc>
        <w:tc>
          <w:tcPr>
            <w:tcW w:w="460" w:type="dxa"/>
            <w:tcBorders>
              <w:top w:val="nil"/>
              <w:left w:val="nil"/>
              <w:bottom w:val="nil"/>
              <w:right w:val="single" w:sz="4" w:space="0" w:color="auto"/>
            </w:tcBorders>
            <w:shd w:val="clear" w:color="auto" w:fill="auto"/>
            <w:noWrap/>
            <w:vAlign w:val="center"/>
            <w:hideMark/>
          </w:tcPr>
          <w:p w14:paraId="4D0299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77D46EF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2" w:type="dxa"/>
            <w:tcBorders>
              <w:top w:val="nil"/>
              <w:left w:val="nil"/>
              <w:bottom w:val="nil"/>
              <w:right w:val="single" w:sz="4" w:space="0" w:color="auto"/>
            </w:tcBorders>
            <w:shd w:val="clear" w:color="auto" w:fill="auto"/>
            <w:noWrap/>
            <w:vAlign w:val="center"/>
            <w:hideMark/>
          </w:tcPr>
          <w:p w14:paraId="2BB2243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6C234EA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18C66B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A1E9763" w14:textId="77777777" w:rsidTr="00430C35">
        <w:trPr>
          <w:trHeight w:val="390"/>
          <w:jc w:val="center"/>
        </w:trPr>
        <w:tc>
          <w:tcPr>
            <w:tcW w:w="407" w:type="dxa"/>
            <w:tcBorders>
              <w:top w:val="nil"/>
              <w:left w:val="single" w:sz="4" w:space="0" w:color="auto"/>
              <w:bottom w:val="nil"/>
              <w:right w:val="nil"/>
            </w:tcBorders>
            <w:shd w:val="clear" w:color="auto" w:fill="auto"/>
            <w:noWrap/>
            <w:vAlign w:val="bottom"/>
            <w:hideMark/>
          </w:tcPr>
          <w:p w14:paraId="233D0FE1"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896EDA5"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Portillon ouvrant à la française (1,00mx2,00m)</w:t>
            </w:r>
          </w:p>
        </w:tc>
        <w:tc>
          <w:tcPr>
            <w:tcW w:w="460" w:type="dxa"/>
            <w:tcBorders>
              <w:top w:val="nil"/>
              <w:left w:val="nil"/>
              <w:bottom w:val="nil"/>
              <w:right w:val="single" w:sz="4" w:space="0" w:color="auto"/>
            </w:tcBorders>
            <w:shd w:val="clear" w:color="auto" w:fill="auto"/>
            <w:noWrap/>
            <w:vAlign w:val="center"/>
            <w:hideMark/>
          </w:tcPr>
          <w:p w14:paraId="5127DB0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0109D68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2" w:type="dxa"/>
            <w:tcBorders>
              <w:top w:val="nil"/>
              <w:left w:val="nil"/>
              <w:bottom w:val="nil"/>
              <w:right w:val="single" w:sz="4" w:space="0" w:color="auto"/>
            </w:tcBorders>
            <w:shd w:val="clear" w:color="auto" w:fill="auto"/>
            <w:noWrap/>
            <w:vAlign w:val="center"/>
            <w:hideMark/>
          </w:tcPr>
          <w:p w14:paraId="7178147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double" w:sz="6" w:space="0" w:color="auto"/>
              <w:right w:val="single" w:sz="4" w:space="0" w:color="auto"/>
            </w:tcBorders>
            <w:shd w:val="clear" w:color="auto" w:fill="auto"/>
            <w:noWrap/>
            <w:vAlign w:val="center"/>
            <w:hideMark/>
          </w:tcPr>
          <w:p w14:paraId="26B5289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EE3F44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06612B9" w14:textId="77777777" w:rsidTr="00430C35">
        <w:trPr>
          <w:trHeight w:val="405"/>
          <w:jc w:val="center"/>
        </w:trPr>
        <w:tc>
          <w:tcPr>
            <w:tcW w:w="407" w:type="dxa"/>
            <w:tcBorders>
              <w:top w:val="nil"/>
              <w:left w:val="single" w:sz="4" w:space="0" w:color="auto"/>
              <w:bottom w:val="nil"/>
              <w:right w:val="nil"/>
            </w:tcBorders>
            <w:shd w:val="clear" w:color="auto" w:fill="auto"/>
            <w:noWrap/>
            <w:vAlign w:val="bottom"/>
            <w:hideMark/>
          </w:tcPr>
          <w:p w14:paraId="62A2A421"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147F66CC"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76976DA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2A56C62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5DFCDDB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double" w:sz="6" w:space="0" w:color="auto"/>
              <w:bottom w:val="double" w:sz="6" w:space="0" w:color="auto"/>
              <w:right w:val="double" w:sz="6" w:space="0" w:color="auto"/>
            </w:tcBorders>
            <w:shd w:val="clear" w:color="auto" w:fill="auto"/>
            <w:noWrap/>
            <w:vAlign w:val="center"/>
            <w:hideMark/>
          </w:tcPr>
          <w:p w14:paraId="48D3D3D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1727E5B"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D976CFE" w14:textId="77777777" w:rsidTr="00430C35">
        <w:trPr>
          <w:trHeight w:val="420"/>
          <w:jc w:val="center"/>
        </w:trPr>
        <w:tc>
          <w:tcPr>
            <w:tcW w:w="407" w:type="dxa"/>
            <w:tcBorders>
              <w:top w:val="nil"/>
              <w:left w:val="single" w:sz="4" w:space="0" w:color="auto"/>
              <w:bottom w:val="nil"/>
              <w:right w:val="single" w:sz="4" w:space="0" w:color="auto"/>
            </w:tcBorders>
            <w:shd w:val="clear" w:color="auto" w:fill="auto"/>
            <w:noWrap/>
            <w:vAlign w:val="bottom"/>
            <w:hideMark/>
          </w:tcPr>
          <w:p w14:paraId="06E8F663"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463" w:type="dxa"/>
            <w:tcBorders>
              <w:top w:val="nil"/>
              <w:left w:val="nil"/>
              <w:bottom w:val="nil"/>
              <w:right w:val="single" w:sz="4" w:space="0" w:color="auto"/>
            </w:tcBorders>
            <w:shd w:val="clear" w:color="000000" w:fill="A9D08E"/>
            <w:noWrap/>
            <w:vAlign w:val="bottom"/>
            <w:hideMark/>
          </w:tcPr>
          <w:p w14:paraId="3240F544"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60" w:type="dxa"/>
            <w:tcBorders>
              <w:top w:val="nil"/>
              <w:left w:val="nil"/>
              <w:bottom w:val="nil"/>
              <w:right w:val="single" w:sz="4" w:space="0" w:color="auto"/>
            </w:tcBorders>
            <w:shd w:val="clear" w:color="auto" w:fill="auto"/>
            <w:noWrap/>
            <w:vAlign w:val="bottom"/>
            <w:hideMark/>
          </w:tcPr>
          <w:p w14:paraId="010E03DE"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814" w:type="dxa"/>
            <w:tcBorders>
              <w:top w:val="nil"/>
              <w:left w:val="nil"/>
              <w:bottom w:val="nil"/>
              <w:right w:val="single" w:sz="4" w:space="0" w:color="auto"/>
            </w:tcBorders>
            <w:shd w:val="clear" w:color="auto" w:fill="auto"/>
            <w:noWrap/>
            <w:vAlign w:val="bottom"/>
            <w:hideMark/>
          </w:tcPr>
          <w:p w14:paraId="11B7026D"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642" w:type="dxa"/>
            <w:tcBorders>
              <w:top w:val="nil"/>
              <w:left w:val="nil"/>
              <w:bottom w:val="nil"/>
              <w:right w:val="single" w:sz="4" w:space="0" w:color="auto"/>
            </w:tcBorders>
            <w:shd w:val="clear" w:color="auto" w:fill="auto"/>
            <w:noWrap/>
            <w:vAlign w:val="bottom"/>
            <w:hideMark/>
          </w:tcPr>
          <w:p w14:paraId="34E4D638"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2165" w:type="dxa"/>
            <w:tcBorders>
              <w:top w:val="nil"/>
              <w:left w:val="nil"/>
              <w:bottom w:val="nil"/>
              <w:right w:val="single" w:sz="4" w:space="0" w:color="auto"/>
            </w:tcBorders>
            <w:shd w:val="clear" w:color="auto" w:fill="auto"/>
            <w:noWrap/>
            <w:vAlign w:val="bottom"/>
            <w:hideMark/>
          </w:tcPr>
          <w:p w14:paraId="49FAFC08" w14:textId="77777777" w:rsidR="00430C35" w:rsidRPr="0068554E" w:rsidRDefault="00430C35" w:rsidP="001D3859">
            <w:pPr>
              <w:rPr>
                <w:rFonts w:asciiTheme="minorHAnsi" w:hAnsiTheme="minorHAnsi"/>
                <w:sz w:val="20"/>
                <w:szCs w:val="20"/>
                <w:lang w:eastAsia="fr-FR"/>
              </w:rPr>
            </w:pPr>
            <w:r w:rsidRPr="0068554E">
              <w:rPr>
                <w:rFonts w:asciiTheme="minorHAnsi" w:hAnsiTheme="minorHAnsi"/>
                <w:sz w:val="20"/>
                <w:szCs w:val="20"/>
                <w:lang w:eastAsia="fr-FR"/>
              </w:rPr>
              <w:t> </w:t>
            </w:r>
          </w:p>
        </w:tc>
        <w:tc>
          <w:tcPr>
            <w:tcW w:w="1449" w:type="dxa"/>
            <w:tcBorders>
              <w:top w:val="nil"/>
              <w:left w:val="nil"/>
              <w:bottom w:val="nil"/>
              <w:right w:val="single" w:sz="4" w:space="0" w:color="auto"/>
            </w:tcBorders>
            <w:shd w:val="clear" w:color="auto" w:fill="auto"/>
            <w:noWrap/>
            <w:vAlign w:val="bottom"/>
            <w:hideMark/>
          </w:tcPr>
          <w:p w14:paraId="3CA3A901" w14:textId="77777777" w:rsidR="00430C35" w:rsidRPr="0068554E" w:rsidRDefault="00430C35"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430C35" w:rsidRPr="0068554E" w14:paraId="7F33E417" w14:textId="77777777" w:rsidTr="00430C35">
        <w:trPr>
          <w:trHeight w:val="1140"/>
          <w:jc w:val="center"/>
        </w:trPr>
        <w:tc>
          <w:tcPr>
            <w:tcW w:w="407" w:type="dxa"/>
            <w:tcBorders>
              <w:top w:val="nil"/>
              <w:left w:val="single" w:sz="4" w:space="0" w:color="auto"/>
              <w:bottom w:val="nil"/>
              <w:right w:val="nil"/>
            </w:tcBorders>
            <w:shd w:val="clear" w:color="auto" w:fill="auto"/>
            <w:noWrap/>
            <w:vAlign w:val="bottom"/>
            <w:hideMark/>
          </w:tcPr>
          <w:p w14:paraId="653D401C" w14:textId="77777777" w:rsidR="00430C35" w:rsidRPr="0068554E" w:rsidRDefault="00430C35"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9D16B7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60" w:type="dxa"/>
            <w:tcBorders>
              <w:top w:val="nil"/>
              <w:left w:val="nil"/>
              <w:bottom w:val="nil"/>
              <w:right w:val="single" w:sz="4" w:space="0" w:color="auto"/>
            </w:tcBorders>
            <w:shd w:val="clear" w:color="auto" w:fill="auto"/>
            <w:noWrap/>
            <w:vAlign w:val="center"/>
            <w:hideMark/>
          </w:tcPr>
          <w:p w14:paraId="72152A7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310A2C7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3,00  </w:t>
            </w:r>
          </w:p>
        </w:tc>
        <w:tc>
          <w:tcPr>
            <w:tcW w:w="642" w:type="dxa"/>
            <w:tcBorders>
              <w:top w:val="nil"/>
              <w:left w:val="nil"/>
              <w:bottom w:val="nil"/>
              <w:right w:val="nil"/>
            </w:tcBorders>
            <w:shd w:val="clear" w:color="auto" w:fill="auto"/>
            <w:noWrap/>
            <w:vAlign w:val="center"/>
            <w:hideMark/>
          </w:tcPr>
          <w:p w14:paraId="6E5864A2" w14:textId="77777777" w:rsidR="00430C35" w:rsidRPr="0068554E" w:rsidRDefault="00430C35" w:rsidP="001D3859">
            <w:pPr>
              <w:jc w:val="center"/>
              <w:rPr>
                <w:rFonts w:asciiTheme="minorHAnsi" w:hAnsiTheme="minorHAnsi"/>
                <w:lang w:eastAsia="fr-FR"/>
              </w:rPr>
            </w:pPr>
          </w:p>
        </w:tc>
        <w:tc>
          <w:tcPr>
            <w:tcW w:w="2165" w:type="dxa"/>
            <w:tcBorders>
              <w:top w:val="nil"/>
              <w:left w:val="single" w:sz="4" w:space="0" w:color="auto"/>
              <w:bottom w:val="nil"/>
              <w:right w:val="single" w:sz="4" w:space="0" w:color="auto"/>
            </w:tcBorders>
            <w:shd w:val="clear" w:color="auto" w:fill="auto"/>
            <w:noWrap/>
            <w:vAlign w:val="center"/>
            <w:hideMark/>
          </w:tcPr>
          <w:p w14:paraId="50199CC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1A056F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6A871D9C" w14:textId="77777777" w:rsidTr="00430C35">
        <w:trPr>
          <w:trHeight w:val="405"/>
          <w:jc w:val="center"/>
        </w:trPr>
        <w:tc>
          <w:tcPr>
            <w:tcW w:w="407" w:type="dxa"/>
            <w:tcBorders>
              <w:top w:val="nil"/>
              <w:left w:val="single" w:sz="4" w:space="0" w:color="auto"/>
              <w:bottom w:val="nil"/>
              <w:right w:val="nil"/>
            </w:tcBorders>
            <w:shd w:val="clear" w:color="auto" w:fill="auto"/>
            <w:noWrap/>
            <w:vAlign w:val="bottom"/>
            <w:hideMark/>
          </w:tcPr>
          <w:p w14:paraId="04C23B53"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2A6A8CA3"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54A2068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66E0730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4BA9D08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4CB17D9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02D078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81B2230" w14:textId="77777777" w:rsidTr="00430C35">
        <w:trPr>
          <w:trHeight w:val="420"/>
          <w:jc w:val="center"/>
        </w:trPr>
        <w:tc>
          <w:tcPr>
            <w:tcW w:w="407" w:type="dxa"/>
            <w:tcBorders>
              <w:top w:val="nil"/>
              <w:left w:val="single" w:sz="4" w:space="0" w:color="auto"/>
              <w:bottom w:val="nil"/>
              <w:right w:val="single" w:sz="4" w:space="0" w:color="auto"/>
            </w:tcBorders>
            <w:shd w:val="clear" w:color="auto" w:fill="auto"/>
            <w:noWrap/>
            <w:vAlign w:val="bottom"/>
            <w:hideMark/>
          </w:tcPr>
          <w:p w14:paraId="5C87D9C3"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6</w:t>
            </w:r>
          </w:p>
        </w:tc>
        <w:tc>
          <w:tcPr>
            <w:tcW w:w="7463" w:type="dxa"/>
            <w:tcBorders>
              <w:top w:val="nil"/>
              <w:left w:val="nil"/>
              <w:bottom w:val="nil"/>
              <w:right w:val="single" w:sz="4" w:space="0" w:color="auto"/>
            </w:tcBorders>
            <w:shd w:val="clear" w:color="000000" w:fill="A9D08E"/>
            <w:noWrap/>
            <w:vAlign w:val="bottom"/>
            <w:hideMark/>
          </w:tcPr>
          <w:p w14:paraId="62BA03DA"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Voie d'accès - 30ml</w:t>
            </w:r>
          </w:p>
        </w:tc>
        <w:tc>
          <w:tcPr>
            <w:tcW w:w="460" w:type="dxa"/>
            <w:tcBorders>
              <w:top w:val="nil"/>
              <w:left w:val="nil"/>
              <w:bottom w:val="nil"/>
              <w:right w:val="single" w:sz="4" w:space="0" w:color="auto"/>
            </w:tcBorders>
            <w:shd w:val="clear" w:color="auto" w:fill="auto"/>
            <w:noWrap/>
            <w:vAlign w:val="bottom"/>
            <w:hideMark/>
          </w:tcPr>
          <w:p w14:paraId="15329F42" w14:textId="77777777" w:rsidR="00430C35" w:rsidRPr="0068554E" w:rsidRDefault="00430C35" w:rsidP="001D3859">
            <w:pPr>
              <w:rPr>
                <w:rFonts w:asciiTheme="minorHAnsi" w:hAnsiTheme="minorHAnsi"/>
                <w:b/>
                <w:bCs/>
                <w:color w:val="FF0000"/>
                <w:lang w:eastAsia="fr-FR"/>
              </w:rPr>
            </w:pPr>
            <w:r w:rsidRPr="0068554E">
              <w:rPr>
                <w:rFonts w:asciiTheme="minorHAnsi" w:hAnsiTheme="minorHAnsi"/>
                <w:b/>
                <w:bCs/>
                <w:color w:val="FF0000"/>
                <w:lang w:eastAsia="fr-FR"/>
              </w:rPr>
              <w:t> </w:t>
            </w:r>
          </w:p>
        </w:tc>
        <w:tc>
          <w:tcPr>
            <w:tcW w:w="814" w:type="dxa"/>
            <w:tcBorders>
              <w:top w:val="nil"/>
              <w:left w:val="nil"/>
              <w:bottom w:val="nil"/>
              <w:right w:val="single" w:sz="4" w:space="0" w:color="auto"/>
            </w:tcBorders>
            <w:shd w:val="clear" w:color="auto" w:fill="auto"/>
            <w:noWrap/>
            <w:vAlign w:val="center"/>
            <w:hideMark/>
          </w:tcPr>
          <w:p w14:paraId="5214716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single" w:sz="4" w:space="0" w:color="auto"/>
            </w:tcBorders>
            <w:shd w:val="clear" w:color="auto" w:fill="auto"/>
            <w:noWrap/>
            <w:vAlign w:val="center"/>
            <w:hideMark/>
          </w:tcPr>
          <w:p w14:paraId="754E7E3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5F4DC87E"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46117DF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F11F815" w14:textId="77777777" w:rsidTr="00430C35">
        <w:trPr>
          <w:trHeight w:val="765"/>
          <w:jc w:val="center"/>
        </w:trPr>
        <w:tc>
          <w:tcPr>
            <w:tcW w:w="407" w:type="dxa"/>
            <w:tcBorders>
              <w:top w:val="nil"/>
              <w:left w:val="single" w:sz="4" w:space="0" w:color="auto"/>
              <w:bottom w:val="nil"/>
              <w:right w:val="nil"/>
            </w:tcBorders>
            <w:shd w:val="clear" w:color="auto" w:fill="auto"/>
            <w:noWrap/>
            <w:vAlign w:val="bottom"/>
            <w:hideMark/>
          </w:tcPr>
          <w:p w14:paraId="33FB45A8"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49AC1D0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Voie d'accès en latérite sur 30cm avec compactage et accotements sommaires</w:t>
            </w:r>
          </w:p>
        </w:tc>
        <w:tc>
          <w:tcPr>
            <w:tcW w:w="460" w:type="dxa"/>
            <w:tcBorders>
              <w:top w:val="nil"/>
              <w:left w:val="nil"/>
              <w:bottom w:val="nil"/>
              <w:right w:val="single" w:sz="4" w:space="0" w:color="auto"/>
            </w:tcBorders>
            <w:shd w:val="clear" w:color="auto" w:fill="auto"/>
            <w:noWrap/>
            <w:vAlign w:val="center"/>
            <w:hideMark/>
          </w:tcPr>
          <w:p w14:paraId="6AE2EEC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m³</w:t>
            </w:r>
          </w:p>
        </w:tc>
        <w:tc>
          <w:tcPr>
            <w:tcW w:w="814" w:type="dxa"/>
            <w:tcBorders>
              <w:top w:val="nil"/>
              <w:left w:val="nil"/>
              <w:bottom w:val="nil"/>
              <w:right w:val="single" w:sz="4" w:space="0" w:color="auto"/>
            </w:tcBorders>
            <w:shd w:val="clear" w:color="auto" w:fill="auto"/>
            <w:noWrap/>
            <w:vAlign w:val="center"/>
            <w:hideMark/>
          </w:tcPr>
          <w:p w14:paraId="1EEE786C" w14:textId="77777777" w:rsidR="00430C35" w:rsidRPr="0068554E" w:rsidRDefault="00430C35" w:rsidP="001D3859">
            <w:pPr>
              <w:jc w:val="center"/>
              <w:rPr>
                <w:rFonts w:asciiTheme="minorHAnsi" w:hAnsiTheme="minorHAnsi"/>
                <w:color w:val="000000"/>
                <w:lang w:eastAsia="fr-FR"/>
              </w:rPr>
            </w:pPr>
            <w:r w:rsidRPr="0068554E">
              <w:rPr>
                <w:rFonts w:asciiTheme="minorHAnsi" w:hAnsiTheme="minorHAnsi"/>
                <w:color w:val="000000"/>
                <w:lang w:eastAsia="fr-FR"/>
              </w:rPr>
              <w:t> </w:t>
            </w:r>
          </w:p>
        </w:tc>
        <w:tc>
          <w:tcPr>
            <w:tcW w:w="642" w:type="dxa"/>
            <w:tcBorders>
              <w:top w:val="nil"/>
              <w:left w:val="nil"/>
              <w:bottom w:val="nil"/>
              <w:right w:val="single" w:sz="4" w:space="0" w:color="auto"/>
            </w:tcBorders>
            <w:shd w:val="clear" w:color="auto" w:fill="auto"/>
            <w:noWrap/>
            <w:vAlign w:val="center"/>
            <w:hideMark/>
          </w:tcPr>
          <w:p w14:paraId="3D8E891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nil"/>
              <w:bottom w:val="nil"/>
              <w:right w:val="single" w:sz="4" w:space="0" w:color="auto"/>
            </w:tcBorders>
            <w:shd w:val="clear" w:color="auto" w:fill="auto"/>
            <w:noWrap/>
            <w:vAlign w:val="center"/>
            <w:hideMark/>
          </w:tcPr>
          <w:p w14:paraId="202E50F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BE4AEC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50B6B1A2" w14:textId="77777777" w:rsidTr="00430C35">
        <w:trPr>
          <w:trHeight w:val="405"/>
          <w:jc w:val="center"/>
        </w:trPr>
        <w:tc>
          <w:tcPr>
            <w:tcW w:w="407" w:type="dxa"/>
            <w:tcBorders>
              <w:top w:val="nil"/>
              <w:left w:val="single" w:sz="4" w:space="0" w:color="auto"/>
              <w:bottom w:val="nil"/>
              <w:right w:val="nil"/>
            </w:tcBorders>
            <w:shd w:val="clear" w:color="auto" w:fill="auto"/>
            <w:noWrap/>
            <w:vAlign w:val="bottom"/>
            <w:hideMark/>
          </w:tcPr>
          <w:p w14:paraId="6F673E21"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66C7659B" w14:textId="77777777" w:rsidR="00430C35" w:rsidRPr="0068554E" w:rsidRDefault="00430C35"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0" w:type="dxa"/>
            <w:tcBorders>
              <w:top w:val="nil"/>
              <w:left w:val="nil"/>
              <w:bottom w:val="nil"/>
              <w:right w:val="single" w:sz="4" w:space="0" w:color="auto"/>
            </w:tcBorders>
            <w:shd w:val="clear" w:color="auto" w:fill="auto"/>
            <w:noWrap/>
            <w:vAlign w:val="center"/>
            <w:hideMark/>
          </w:tcPr>
          <w:p w14:paraId="0A91E1A0"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19896356"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46B4942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8A4D26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6283CF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95857C1" w14:textId="77777777" w:rsidTr="00430C35">
        <w:trPr>
          <w:trHeight w:val="405"/>
          <w:jc w:val="center"/>
        </w:trPr>
        <w:tc>
          <w:tcPr>
            <w:tcW w:w="407" w:type="dxa"/>
            <w:tcBorders>
              <w:top w:val="nil"/>
              <w:left w:val="single" w:sz="4" w:space="0" w:color="auto"/>
              <w:bottom w:val="single" w:sz="4" w:space="0" w:color="auto"/>
              <w:right w:val="single" w:sz="4" w:space="0" w:color="auto"/>
            </w:tcBorders>
            <w:shd w:val="clear" w:color="auto" w:fill="auto"/>
            <w:noWrap/>
            <w:vAlign w:val="bottom"/>
            <w:hideMark/>
          </w:tcPr>
          <w:p w14:paraId="0BC963A7"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9379"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4800C24D" w14:textId="77777777" w:rsidR="00430C35" w:rsidRPr="0068554E" w:rsidRDefault="00430C35"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n°7 - SOLUTION DE BASE</w:t>
            </w:r>
          </w:p>
        </w:tc>
        <w:tc>
          <w:tcPr>
            <w:tcW w:w="2165" w:type="dxa"/>
            <w:tcBorders>
              <w:top w:val="nil"/>
              <w:left w:val="nil"/>
              <w:bottom w:val="double" w:sz="6" w:space="0" w:color="auto"/>
              <w:right w:val="double" w:sz="6" w:space="0" w:color="auto"/>
            </w:tcBorders>
            <w:shd w:val="clear" w:color="000000" w:fill="FFFF00"/>
            <w:noWrap/>
            <w:vAlign w:val="center"/>
            <w:hideMark/>
          </w:tcPr>
          <w:p w14:paraId="602AEC7F"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c>
          <w:tcPr>
            <w:tcW w:w="1449" w:type="dxa"/>
            <w:tcBorders>
              <w:top w:val="double" w:sz="6" w:space="0" w:color="auto"/>
              <w:left w:val="nil"/>
              <w:bottom w:val="double" w:sz="6" w:space="0" w:color="auto"/>
              <w:right w:val="double" w:sz="6" w:space="0" w:color="auto"/>
            </w:tcBorders>
            <w:shd w:val="clear" w:color="000000" w:fill="FFFF00"/>
            <w:noWrap/>
            <w:vAlign w:val="bottom"/>
            <w:hideMark/>
          </w:tcPr>
          <w:p w14:paraId="69BFACE2" w14:textId="77777777" w:rsidR="00430C35" w:rsidRPr="0068554E" w:rsidRDefault="00430C35" w:rsidP="001D3859">
            <w:pPr>
              <w:jc w:val="center"/>
              <w:rPr>
                <w:rFonts w:asciiTheme="minorHAnsi" w:hAnsiTheme="minorHAnsi"/>
                <w:b/>
                <w:bCs/>
                <w:lang w:eastAsia="fr-FR"/>
              </w:rPr>
            </w:pPr>
            <w:r w:rsidRPr="0068554E">
              <w:rPr>
                <w:rFonts w:asciiTheme="minorHAnsi" w:hAnsiTheme="minorHAnsi"/>
                <w:b/>
                <w:bCs/>
                <w:lang w:eastAsia="fr-FR"/>
              </w:rPr>
              <w:t> </w:t>
            </w:r>
          </w:p>
        </w:tc>
      </w:tr>
      <w:tr w:rsidR="00430C35" w:rsidRPr="0068554E" w14:paraId="17B6F9D6" w14:textId="77777777" w:rsidTr="00430C35">
        <w:trPr>
          <w:trHeight w:val="390"/>
          <w:jc w:val="center"/>
        </w:trPr>
        <w:tc>
          <w:tcPr>
            <w:tcW w:w="13400" w:type="dxa"/>
            <w:gridSpan w:val="7"/>
            <w:tcBorders>
              <w:top w:val="nil"/>
              <w:left w:val="nil"/>
              <w:bottom w:val="single" w:sz="4" w:space="0" w:color="auto"/>
              <w:right w:val="nil"/>
            </w:tcBorders>
            <w:shd w:val="clear" w:color="auto" w:fill="auto"/>
            <w:noWrap/>
            <w:vAlign w:val="bottom"/>
            <w:hideMark/>
          </w:tcPr>
          <w:p w14:paraId="4D2B7868"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430C35" w:rsidRPr="0068554E" w14:paraId="27E7F466" w14:textId="77777777" w:rsidTr="00430C35">
        <w:trPr>
          <w:trHeight w:val="405"/>
          <w:jc w:val="center"/>
        </w:trPr>
        <w:tc>
          <w:tcPr>
            <w:tcW w:w="407" w:type="dxa"/>
            <w:tcBorders>
              <w:top w:val="nil"/>
              <w:left w:val="single" w:sz="4" w:space="0" w:color="auto"/>
              <w:bottom w:val="nil"/>
              <w:right w:val="single" w:sz="4" w:space="0" w:color="auto"/>
            </w:tcBorders>
            <w:shd w:val="clear" w:color="auto" w:fill="auto"/>
            <w:noWrap/>
            <w:vAlign w:val="bottom"/>
            <w:hideMark/>
          </w:tcPr>
          <w:p w14:paraId="619B483A" w14:textId="77777777" w:rsidR="00430C35" w:rsidRPr="0068554E" w:rsidRDefault="00430C35"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299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D2ECFD6" w14:textId="77777777" w:rsidR="00430C35" w:rsidRPr="0068554E" w:rsidRDefault="00430C35"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430C35" w:rsidRPr="0068554E" w14:paraId="795357F3" w14:textId="77777777" w:rsidTr="00430C35">
        <w:trPr>
          <w:trHeight w:val="405"/>
          <w:jc w:val="center"/>
        </w:trPr>
        <w:tc>
          <w:tcPr>
            <w:tcW w:w="407" w:type="dxa"/>
            <w:tcBorders>
              <w:top w:val="nil"/>
              <w:left w:val="single" w:sz="4" w:space="0" w:color="auto"/>
              <w:bottom w:val="nil"/>
              <w:right w:val="single" w:sz="4" w:space="0" w:color="auto"/>
            </w:tcBorders>
            <w:shd w:val="clear" w:color="auto" w:fill="auto"/>
            <w:noWrap/>
            <w:vAlign w:val="bottom"/>
            <w:hideMark/>
          </w:tcPr>
          <w:p w14:paraId="0897B49D" w14:textId="77777777" w:rsidR="00430C35" w:rsidRPr="0068554E" w:rsidRDefault="00430C35"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7</w:t>
            </w:r>
          </w:p>
        </w:tc>
        <w:tc>
          <w:tcPr>
            <w:tcW w:w="7463" w:type="dxa"/>
            <w:tcBorders>
              <w:top w:val="nil"/>
              <w:left w:val="nil"/>
              <w:bottom w:val="nil"/>
              <w:right w:val="single" w:sz="4" w:space="0" w:color="auto"/>
            </w:tcBorders>
            <w:shd w:val="clear" w:color="000000" w:fill="A9D08E"/>
            <w:noWrap/>
            <w:vAlign w:val="bottom"/>
            <w:hideMark/>
          </w:tcPr>
          <w:p w14:paraId="3EF8B06B" w14:textId="77777777" w:rsidR="00430C35" w:rsidRPr="0068554E" w:rsidRDefault="00430C35"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60" w:type="dxa"/>
            <w:tcBorders>
              <w:top w:val="nil"/>
              <w:left w:val="nil"/>
              <w:bottom w:val="nil"/>
              <w:right w:val="single" w:sz="4" w:space="0" w:color="auto"/>
            </w:tcBorders>
            <w:shd w:val="clear" w:color="auto" w:fill="auto"/>
            <w:noWrap/>
            <w:vAlign w:val="center"/>
            <w:hideMark/>
          </w:tcPr>
          <w:p w14:paraId="6594DA5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814" w:type="dxa"/>
            <w:tcBorders>
              <w:top w:val="nil"/>
              <w:left w:val="nil"/>
              <w:bottom w:val="nil"/>
              <w:right w:val="single" w:sz="4" w:space="0" w:color="auto"/>
            </w:tcBorders>
            <w:shd w:val="clear" w:color="auto" w:fill="auto"/>
            <w:noWrap/>
            <w:vAlign w:val="center"/>
            <w:hideMark/>
          </w:tcPr>
          <w:p w14:paraId="1A89949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642" w:type="dxa"/>
            <w:tcBorders>
              <w:top w:val="nil"/>
              <w:left w:val="nil"/>
              <w:bottom w:val="nil"/>
              <w:right w:val="nil"/>
            </w:tcBorders>
            <w:shd w:val="clear" w:color="auto" w:fill="auto"/>
            <w:noWrap/>
            <w:vAlign w:val="center"/>
            <w:hideMark/>
          </w:tcPr>
          <w:p w14:paraId="2B168C9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1B1D7DD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55715EE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3F651357"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0D620BC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056A8692"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60" w:type="dxa"/>
            <w:tcBorders>
              <w:top w:val="nil"/>
              <w:left w:val="nil"/>
              <w:bottom w:val="nil"/>
              <w:right w:val="single" w:sz="4" w:space="0" w:color="auto"/>
            </w:tcBorders>
            <w:shd w:val="clear" w:color="auto" w:fill="auto"/>
            <w:noWrap/>
            <w:vAlign w:val="center"/>
            <w:hideMark/>
          </w:tcPr>
          <w:p w14:paraId="62B9482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791129E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2" w:type="dxa"/>
            <w:tcBorders>
              <w:top w:val="nil"/>
              <w:left w:val="nil"/>
              <w:bottom w:val="nil"/>
              <w:right w:val="nil"/>
            </w:tcBorders>
            <w:shd w:val="clear" w:color="auto" w:fill="auto"/>
            <w:noWrap/>
            <w:vAlign w:val="center"/>
            <w:hideMark/>
          </w:tcPr>
          <w:p w14:paraId="2282405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79EA276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6F5D124"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2C663D88"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23A3D277"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5ECDDB3F"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60" w:type="dxa"/>
            <w:tcBorders>
              <w:top w:val="nil"/>
              <w:left w:val="nil"/>
              <w:bottom w:val="nil"/>
              <w:right w:val="single" w:sz="4" w:space="0" w:color="auto"/>
            </w:tcBorders>
            <w:shd w:val="clear" w:color="auto" w:fill="auto"/>
            <w:noWrap/>
            <w:vAlign w:val="center"/>
            <w:hideMark/>
          </w:tcPr>
          <w:p w14:paraId="1A60ECA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1364C58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2" w:type="dxa"/>
            <w:tcBorders>
              <w:top w:val="nil"/>
              <w:left w:val="nil"/>
              <w:bottom w:val="nil"/>
              <w:right w:val="nil"/>
            </w:tcBorders>
            <w:shd w:val="clear" w:color="auto" w:fill="auto"/>
            <w:noWrap/>
            <w:vAlign w:val="center"/>
            <w:hideMark/>
          </w:tcPr>
          <w:p w14:paraId="1BFA784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72E40F8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3234BDE8"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72B3C0CC"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6953527C"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3C905536"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60" w:type="dxa"/>
            <w:tcBorders>
              <w:top w:val="nil"/>
              <w:left w:val="nil"/>
              <w:bottom w:val="nil"/>
              <w:right w:val="single" w:sz="4" w:space="0" w:color="auto"/>
            </w:tcBorders>
            <w:shd w:val="clear" w:color="auto" w:fill="auto"/>
            <w:noWrap/>
            <w:vAlign w:val="center"/>
            <w:hideMark/>
          </w:tcPr>
          <w:p w14:paraId="0821BD4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116628C7"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2" w:type="dxa"/>
            <w:tcBorders>
              <w:top w:val="nil"/>
              <w:left w:val="nil"/>
              <w:bottom w:val="nil"/>
              <w:right w:val="nil"/>
            </w:tcBorders>
            <w:shd w:val="clear" w:color="auto" w:fill="auto"/>
            <w:noWrap/>
            <w:vAlign w:val="center"/>
            <w:hideMark/>
          </w:tcPr>
          <w:p w14:paraId="17371CAF"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38541681"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CF01DC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094C00C0" w14:textId="77777777" w:rsidTr="00430C35">
        <w:trPr>
          <w:trHeight w:val="450"/>
          <w:jc w:val="center"/>
        </w:trPr>
        <w:tc>
          <w:tcPr>
            <w:tcW w:w="407" w:type="dxa"/>
            <w:tcBorders>
              <w:top w:val="nil"/>
              <w:left w:val="single" w:sz="4" w:space="0" w:color="auto"/>
              <w:bottom w:val="nil"/>
              <w:right w:val="nil"/>
            </w:tcBorders>
            <w:shd w:val="clear" w:color="auto" w:fill="auto"/>
            <w:noWrap/>
            <w:vAlign w:val="bottom"/>
            <w:hideMark/>
          </w:tcPr>
          <w:p w14:paraId="74F839F5"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71D462EA"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60" w:type="dxa"/>
            <w:tcBorders>
              <w:top w:val="nil"/>
              <w:left w:val="nil"/>
              <w:bottom w:val="nil"/>
              <w:right w:val="single" w:sz="4" w:space="0" w:color="auto"/>
            </w:tcBorders>
            <w:shd w:val="clear" w:color="auto" w:fill="auto"/>
            <w:noWrap/>
            <w:vAlign w:val="center"/>
            <w:hideMark/>
          </w:tcPr>
          <w:p w14:paraId="7BE38F0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63F338F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2" w:type="dxa"/>
            <w:tcBorders>
              <w:top w:val="nil"/>
              <w:left w:val="nil"/>
              <w:bottom w:val="nil"/>
              <w:right w:val="nil"/>
            </w:tcBorders>
            <w:shd w:val="clear" w:color="auto" w:fill="auto"/>
            <w:noWrap/>
            <w:vAlign w:val="center"/>
            <w:hideMark/>
          </w:tcPr>
          <w:p w14:paraId="04DE3155"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5B17412D"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262C372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8554E" w14:paraId="12AB917A" w14:textId="77777777" w:rsidTr="00430C35">
        <w:trPr>
          <w:trHeight w:val="780"/>
          <w:jc w:val="center"/>
        </w:trPr>
        <w:tc>
          <w:tcPr>
            <w:tcW w:w="407" w:type="dxa"/>
            <w:tcBorders>
              <w:top w:val="nil"/>
              <w:left w:val="single" w:sz="4" w:space="0" w:color="auto"/>
              <w:bottom w:val="nil"/>
              <w:right w:val="nil"/>
            </w:tcBorders>
            <w:shd w:val="clear" w:color="auto" w:fill="auto"/>
            <w:noWrap/>
            <w:vAlign w:val="bottom"/>
            <w:hideMark/>
          </w:tcPr>
          <w:p w14:paraId="43C580B8"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463" w:type="dxa"/>
            <w:tcBorders>
              <w:top w:val="nil"/>
              <w:left w:val="single" w:sz="4" w:space="0" w:color="auto"/>
              <w:bottom w:val="nil"/>
              <w:right w:val="single" w:sz="4" w:space="0" w:color="auto"/>
            </w:tcBorders>
            <w:shd w:val="clear" w:color="auto" w:fill="auto"/>
            <w:vAlign w:val="bottom"/>
            <w:hideMark/>
          </w:tcPr>
          <w:p w14:paraId="0AE7EAD0" w14:textId="77777777" w:rsidR="00430C35" w:rsidRPr="0068554E" w:rsidRDefault="00430C35"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60" w:type="dxa"/>
            <w:tcBorders>
              <w:top w:val="nil"/>
              <w:left w:val="nil"/>
              <w:bottom w:val="nil"/>
              <w:right w:val="single" w:sz="4" w:space="0" w:color="auto"/>
            </w:tcBorders>
            <w:shd w:val="clear" w:color="auto" w:fill="auto"/>
            <w:noWrap/>
            <w:vAlign w:val="center"/>
            <w:hideMark/>
          </w:tcPr>
          <w:p w14:paraId="7E27EA7A"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u</w:t>
            </w:r>
          </w:p>
        </w:tc>
        <w:tc>
          <w:tcPr>
            <w:tcW w:w="814" w:type="dxa"/>
            <w:tcBorders>
              <w:top w:val="nil"/>
              <w:left w:val="nil"/>
              <w:bottom w:val="nil"/>
              <w:right w:val="single" w:sz="4" w:space="0" w:color="auto"/>
            </w:tcBorders>
            <w:shd w:val="clear" w:color="auto" w:fill="auto"/>
            <w:noWrap/>
            <w:vAlign w:val="center"/>
            <w:hideMark/>
          </w:tcPr>
          <w:p w14:paraId="5C5B3E02"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2" w:type="dxa"/>
            <w:tcBorders>
              <w:top w:val="nil"/>
              <w:left w:val="nil"/>
              <w:bottom w:val="nil"/>
              <w:right w:val="nil"/>
            </w:tcBorders>
            <w:shd w:val="clear" w:color="auto" w:fill="auto"/>
            <w:noWrap/>
            <w:vAlign w:val="center"/>
            <w:hideMark/>
          </w:tcPr>
          <w:p w14:paraId="3366BDF3"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2165" w:type="dxa"/>
            <w:tcBorders>
              <w:top w:val="nil"/>
              <w:left w:val="single" w:sz="4" w:space="0" w:color="auto"/>
              <w:bottom w:val="nil"/>
              <w:right w:val="single" w:sz="4" w:space="0" w:color="auto"/>
            </w:tcBorders>
            <w:shd w:val="clear" w:color="auto" w:fill="auto"/>
            <w:noWrap/>
            <w:vAlign w:val="center"/>
            <w:hideMark/>
          </w:tcPr>
          <w:p w14:paraId="0791EA59"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c>
          <w:tcPr>
            <w:tcW w:w="1449" w:type="dxa"/>
            <w:tcBorders>
              <w:top w:val="nil"/>
              <w:left w:val="nil"/>
              <w:bottom w:val="nil"/>
              <w:right w:val="single" w:sz="4" w:space="0" w:color="auto"/>
            </w:tcBorders>
            <w:shd w:val="clear" w:color="auto" w:fill="auto"/>
            <w:noWrap/>
            <w:vAlign w:val="bottom"/>
            <w:hideMark/>
          </w:tcPr>
          <w:p w14:paraId="03D80E5C" w14:textId="77777777" w:rsidR="00430C35" w:rsidRPr="0068554E" w:rsidRDefault="00430C35" w:rsidP="001D3859">
            <w:pPr>
              <w:jc w:val="center"/>
              <w:rPr>
                <w:rFonts w:asciiTheme="minorHAnsi" w:hAnsiTheme="minorHAnsi"/>
                <w:lang w:eastAsia="fr-FR"/>
              </w:rPr>
            </w:pPr>
            <w:r w:rsidRPr="0068554E">
              <w:rPr>
                <w:rFonts w:asciiTheme="minorHAnsi" w:hAnsiTheme="minorHAnsi"/>
                <w:lang w:eastAsia="fr-FR"/>
              </w:rPr>
              <w:t> </w:t>
            </w:r>
          </w:p>
        </w:tc>
      </w:tr>
      <w:tr w:rsidR="00430C35" w:rsidRPr="00601802" w14:paraId="04D0E4B7" w14:textId="77777777" w:rsidTr="00430C35">
        <w:trPr>
          <w:trHeight w:val="480"/>
          <w:jc w:val="center"/>
        </w:trPr>
        <w:tc>
          <w:tcPr>
            <w:tcW w:w="407" w:type="dxa"/>
            <w:tcBorders>
              <w:top w:val="nil"/>
              <w:left w:val="single" w:sz="4" w:space="0" w:color="auto"/>
              <w:bottom w:val="single" w:sz="4" w:space="0" w:color="auto"/>
              <w:right w:val="single" w:sz="4" w:space="0" w:color="auto"/>
            </w:tcBorders>
            <w:shd w:val="clear" w:color="auto" w:fill="auto"/>
            <w:noWrap/>
            <w:vAlign w:val="bottom"/>
            <w:hideMark/>
          </w:tcPr>
          <w:p w14:paraId="5AF8B5AF" w14:textId="77777777" w:rsidR="00430C35" w:rsidRPr="0068554E" w:rsidRDefault="00430C35"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9379"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125ED58A" w14:textId="77777777" w:rsidR="00430C35" w:rsidRPr="0068554E" w:rsidRDefault="00430C35"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n°7 - OPTION</w:t>
            </w:r>
          </w:p>
        </w:tc>
        <w:tc>
          <w:tcPr>
            <w:tcW w:w="2165" w:type="dxa"/>
            <w:tcBorders>
              <w:top w:val="double" w:sz="6" w:space="0" w:color="auto"/>
              <w:left w:val="nil"/>
              <w:bottom w:val="double" w:sz="6" w:space="0" w:color="auto"/>
              <w:right w:val="double" w:sz="6" w:space="0" w:color="auto"/>
            </w:tcBorders>
            <w:shd w:val="clear" w:color="000000" w:fill="FFFF00"/>
            <w:noWrap/>
            <w:vAlign w:val="center"/>
            <w:hideMark/>
          </w:tcPr>
          <w:p w14:paraId="5B32D63D" w14:textId="77777777" w:rsidR="00430C35" w:rsidRPr="0068554E" w:rsidRDefault="00430C35"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49" w:type="dxa"/>
            <w:tcBorders>
              <w:top w:val="double" w:sz="6" w:space="0" w:color="auto"/>
              <w:left w:val="nil"/>
              <w:bottom w:val="double" w:sz="6" w:space="0" w:color="auto"/>
              <w:right w:val="double" w:sz="6" w:space="0" w:color="auto"/>
            </w:tcBorders>
            <w:shd w:val="clear" w:color="000000" w:fill="FFFF00"/>
            <w:noWrap/>
            <w:vAlign w:val="bottom"/>
            <w:hideMark/>
          </w:tcPr>
          <w:p w14:paraId="4851CA76" w14:textId="77777777" w:rsidR="00430C35" w:rsidRPr="0068554E" w:rsidRDefault="00430C35"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5CE2FDC5" w14:textId="77777777" w:rsidR="00430C35" w:rsidRPr="0068554E" w:rsidRDefault="00430C35" w:rsidP="001D3859">
      <w:pPr>
        <w:spacing w:after="200"/>
        <w:rPr>
          <w:rFonts w:asciiTheme="minorHAnsi" w:hAnsiTheme="minorHAnsi"/>
          <w:b/>
          <w:lang w:val="en-US"/>
        </w:rPr>
      </w:pPr>
    </w:p>
    <w:p w14:paraId="0B2E5EBD" w14:textId="77777777" w:rsidR="00430C35" w:rsidRPr="0068554E" w:rsidRDefault="00430C35" w:rsidP="001D3859">
      <w:pPr>
        <w:spacing w:after="200"/>
        <w:rPr>
          <w:rFonts w:asciiTheme="minorHAnsi" w:hAnsiTheme="minorHAnsi"/>
          <w:b/>
          <w:lang w:val="en-US"/>
        </w:rPr>
      </w:pPr>
    </w:p>
    <w:tbl>
      <w:tblPr>
        <w:tblW w:w="13240" w:type="dxa"/>
        <w:jc w:val="center"/>
        <w:tblCellMar>
          <w:left w:w="70" w:type="dxa"/>
          <w:right w:w="70" w:type="dxa"/>
        </w:tblCellMar>
        <w:tblLook w:val="04A0" w:firstRow="1" w:lastRow="0" w:firstColumn="1" w:lastColumn="0" w:noHBand="0" w:noVBand="1"/>
      </w:tblPr>
      <w:tblGrid>
        <w:gridCol w:w="421"/>
        <w:gridCol w:w="7613"/>
        <w:gridCol w:w="478"/>
        <w:gridCol w:w="565"/>
        <w:gridCol w:w="646"/>
        <w:gridCol w:w="2179"/>
        <w:gridCol w:w="1458"/>
      </w:tblGrid>
      <w:tr w:rsidR="001F5DC8" w:rsidRPr="0068554E" w14:paraId="1B33420F" w14:textId="77777777" w:rsidTr="001F5DC8">
        <w:trPr>
          <w:trHeight w:val="480"/>
          <w:jc w:val="center"/>
        </w:trPr>
        <w:tc>
          <w:tcPr>
            <w:tcW w:w="13240"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14:paraId="0CF528EB" w14:textId="77777777" w:rsidR="00E77B1A" w:rsidRPr="0068554E" w:rsidRDefault="00E77B1A" w:rsidP="001D3859">
            <w:pPr>
              <w:jc w:val="center"/>
              <w:rPr>
                <w:rFonts w:asciiTheme="minorHAnsi" w:hAnsiTheme="minorHAnsi"/>
              </w:rPr>
            </w:pPr>
            <w:r w:rsidRPr="0068554E">
              <w:rPr>
                <w:rFonts w:asciiTheme="minorHAnsi" w:hAnsiTheme="minorHAnsi"/>
              </w:rPr>
              <w:t>DECOMPOSITION DU PRIX GLOBAL ET FORFAITAIRE (DPGF)</w:t>
            </w:r>
          </w:p>
          <w:p w14:paraId="342F71F3" w14:textId="77777777" w:rsidR="001F5DC8" w:rsidRPr="0068554E" w:rsidRDefault="00E77B1A" w:rsidP="001D3859">
            <w:pPr>
              <w:jc w:val="center"/>
              <w:rPr>
                <w:rFonts w:asciiTheme="minorHAnsi" w:hAnsiTheme="minorHAnsi"/>
                <w:b/>
                <w:bCs/>
                <w:sz w:val="36"/>
                <w:szCs w:val="36"/>
                <w:lang w:eastAsia="fr-FR"/>
              </w:rPr>
            </w:pPr>
            <w:r w:rsidRPr="0068554E">
              <w:rPr>
                <w:rFonts w:asciiTheme="minorHAnsi" w:hAnsiTheme="minorHAnsi"/>
                <w:b/>
                <w:bCs/>
                <w:sz w:val="36"/>
                <w:szCs w:val="36"/>
                <w:lang w:eastAsia="fr-FR"/>
              </w:rPr>
              <w:t xml:space="preserve"> COÛT DES TRAVAUX</w:t>
            </w:r>
          </w:p>
        </w:tc>
      </w:tr>
      <w:tr w:rsidR="001F5DC8" w:rsidRPr="0068554E" w14:paraId="0A3FAB02" w14:textId="77777777" w:rsidTr="001F5DC8">
        <w:trPr>
          <w:trHeight w:val="270"/>
          <w:jc w:val="center"/>
        </w:trPr>
        <w:tc>
          <w:tcPr>
            <w:tcW w:w="347" w:type="dxa"/>
            <w:tcBorders>
              <w:top w:val="nil"/>
              <w:left w:val="nil"/>
              <w:bottom w:val="nil"/>
              <w:right w:val="nil"/>
            </w:tcBorders>
            <w:shd w:val="clear" w:color="auto" w:fill="auto"/>
            <w:noWrap/>
            <w:vAlign w:val="bottom"/>
            <w:hideMark/>
          </w:tcPr>
          <w:p w14:paraId="1879F791" w14:textId="77777777" w:rsidR="001F5DC8" w:rsidRPr="0068554E" w:rsidRDefault="001F5DC8" w:rsidP="001D3859">
            <w:pPr>
              <w:jc w:val="center"/>
              <w:rPr>
                <w:rFonts w:asciiTheme="minorHAnsi" w:hAnsiTheme="minorHAnsi"/>
                <w:b/>
                <w:bCs/>
                <w:sz w:val="36"/>
                <w:szCs w:val="36"/>
                <w:lang w:eastAsia="fr-FR"/>
              </w:rPr>
            </w:pPr>
          </w:p>
        </w:tc>
        <w:tc>
          <w:tcPr>
            <w:tcW w:w="7613" w:type="dxa"/>
            <w:tcBorders>
              <w:top w:val="nil"/>
              <w:left w:val="nil"/>
              <w:bottom w:val="nil"/>
              <w:right w:val="nil"/>
            </w:tcBorders>
            <w:shd w:val="clear" w:color="auto" w:fill="auto"/>
            <w:noWrap/>
            <w:vAlign w:val="bottom"/>
            <w:hideMark/>
          </w:tcPr>
          <w:p w14:paraId="1A1B3F68" w14:textId="77777777" w:rsidR="001F5DC8" w:rsidRPr="0068554E" w:rsidRDefault="001F5DC8" w:rsidP="001D3859">
            <w:pPr>
              <w:rPr>
                <w:rFonts w:asciiTheme="minorHAnsi" w:hAnsiTheme="minorHAnsi"/>
                <w:sz w:val="20"/>
                <w:szCs w:val="20"/>
                <w:lang w:eastAsia="fr-FR"/>
              </w:rPr>
            </w:pPr>
          </w:p>
        </w:tc>
        <w:tc>
          <w:tcPr>
            <w:tcW w:w="463" w:type="dxa"/>
            <w:tcBorders>
              <w:top w:val="nil"/>
              <w:left w:val="nil"/>
              <w:bottom w:val="nil"/>
              <w:right w:val="nil"/>
            </w:tcBorders>
            <w:shd w:val="clear" w:color="auto" w:fill="auto"/>
            <w:noWrap/>
            <w:vAlign w:val="bottom"/>
            <w:hideMark/>
          </w:tcPr>
          <w:p w14:paraId="225C486F" w14:textId="77777777" w:rsidR="001F5DC8" w:rsidRPr="0068554E" w:rsidRDefault="001F5DC8" w:rsidP="001D3859">
            <w:pPr>
              <w:rPr>
                <w:rFonts w:asciiTheme="minorHAnsi" w:hAnsiTheme="minorHAnsi"/>
                <w:sz w:val="20"/>
                <w:szCs w:val="20"/>
                <w:lang w:eastAsia="fr-FR"/>
              </w:rPr>
            </w:pPr>
          </w:p>
        </w:tc>
        <w:tc>
          <w:tcPr>
            <w:tcW w:w="534" w:type="dxa"/>
            <w:tcBorders>
              <w:top w:val="nil"/>
              <w:left w:val="nil"/>
              <w:bottom w:val="nil"/>
              <w:right w:val="nil"/>
            </w:tcBorders>
            <w:shd w:val="clear" w:color="auto" w:fill="auto"/>
            <w:noWrap/>
            <w:vAlign w:val="bottom"/>
            <w:hideMark/>
          </w:tcPr>
          <w:p w14:paraId="49538106" w14:textId="77777777" w:rsidR="001F5DC8" w:rsidRPr="0068554E" w:rsidRDefault="001F5DC8" w:rsidP="001D3859">
            <w:pPr>
              <w:rPr>
                <w:rFonts w:asciiTheme="minorHAnsi" w:hAnsiTheme="minorHAnsi"/>
                <w:sz w:val="20"/>
                <w:szCs w:val="20"/>
                <w:lang w:eastAsia="fr-FR"/>
              </w:rPr>
            </w:pPr>
          </w:p>
        </w:tc>
        <w:tc>
          <w:tcPr>
            <w:tcW w:w="646" w:type="dxa"/>
            <w:tcBorders>
              <w:top w:val="nil"/>
              <w:left w:val="nil"/>
              <w:bottom w:val="nil"/>
              <w:right w:val="nil"/>
            </w:tcBorders>
            <w:shd w:val="clear" w:color="auto" w:fill="auto"/>
            <w:noWrap/>
            <w:vAlign w:val="bottom"/>
            <w:hideMark/>
          </w:tcPr>
          <w:p w14:paraId="23898D96" w14:textId="77777777" w:rsidR="001F5DC8" w:rsidRPr="0068554E" w:rsidRDefault="001F5DC8" w:rsidP="001D3859">
            <w:pPr>
              <w:rPr>
                <w:rFonts w:asciiTheme="minorHAnsi" w:hAnsiTheme="minorHAnsi"/>
                <w:sz w:val="20"/>
                <w:szCs w:val="20"/>
                <w:lang w:eastAsia="fr-FR"/>
              </w:rPr>
            </w:pPr>
          </w:p>
        </w:tc>
        <w:tc>
          <w:tcPr>
            <w:tcW w:w="2179" w:type="dxa"/>
            <w:tcBorders>
              <w:top w:val="nil"/>
              <w:left w:val="nil"/>
              <w:bottom w:val="nil"/>
              <w:right w:val="nil"/>
            </w:tcBorders>
            <w:shd w:val="clear" w:color="auto" w:fill="auto"/>
            <w:noWrap/>
            <w:vAlign w:val="bottom"/>
            <w:hideMark/>
          </w:tcPr>
          <w:p w14:paraId="6F097520" w14:textId="77777777" w:rsidR="001F5DC8" w:rsidRPr="0068554E" w:rsidRDefault="001F5DC8" w:rsidP="001D3859">
            <w:pPr>
              <w:rPr>
                <w:rFonts w:asciiTheme="minorHAnsi" w:hAnsiTheme="minorHAnsi"/>
                <w:sz w:val="20"/>
                <w:szCs w:val="20"/>
                <w:lang w:eastAsia="fr-FR"/>
              </w:rPr>
            </w:pPr>
          </w:p>
        </w:tc>
        <w:tc>
          <w:tcPr>
            <w:tcW w:w="1458" w:type="dxa"/>
            <w:tcBorders>
              <w:top w:val="nil"/>
              <w:left w:val="nil"/>
              <w:bottom w:val="nil"/>
              <w:right w:val="nil"/>
            </w:tcBorders>
            <w:shd w:val="clear" w:color="auto" w:fill="auto"/>
            <w:noWrap/>
            <w:vAlign w:val="bottom"/>
            <w:hideMark/>
          </w:tcPr>
          <w:p w14:paraId="58DF5152" w14:textId="77777777" w:rsidR="001F5DC8" w:rsidRPr="0068554E" w:rsidRDefault="001F5DC8" w:rsidP="001D3859">
            <w:pPr>
              <w:rPr>
                <w:rFonts w:asciiTheme="minorHAnsi" w:hAnsiTheme="minorHAnsi"/>
                <w:sz w:val="20"/>
                <w:szCs w:val="20"/>
                <w:lang w:eastAsia="fr-FR"/>
              </w:rPr>
            </w:pPr>
          </w:p>
        </w:tc>
      </w:tr>
      <w:tr w:rsidR="001F5DC8" w:rsidRPr="0068554E" w14:paraId="4C0DDACB" w14:textId="77777777" w:rsidTr="001F5DC8">
        <w:trPr>
          <w:trHeight w:val="375"/>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79014A3"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N°</w:t>
            </w:r>
          </w:p>
        </w:tc>
        <w:tc>
          <w:tcPr>
            <w:tcW w:w="7613" w:type="dxa"/>
            <w:tcBorders>
              <w:top w:val="single" w:sz="4" w:space="0" w:color="auto"/>
              <w:left w:val="nil"/>
              <w:bottom w:val="single" w:sz="4" w:space="0" w:color="auto"/>
              <w:right w:val="single" w:sz="4" w:space="0" w:color="auto"/>
            </w:tcBorders>
            <w:shd w:val="clear" w:color="000000" w:fill="D9D9D9"/>
            <w:noWrap/>
            <w:vAlign w:val="center"/>
            <w:hideMark/>
          </w:tcPr>
          <w:p w14:paraId="7D7491C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DESIGNATION</w:t>
            </w:r>
          </w:p>
        </w:tc>
        <w:tc>
          <w:tcPr>
            <w:tcW w:w="463" w:type="dxa"/>
            <w:tcBorders>
              <w:top w:val="single" w:sz="4" w:space="0" w:color="auto"/>
              <w:left w:val="nil"/>
              <w:bottom w:val="single" w:sz="4" w:space="0" w:color="auto"/>
              <w:right w:val="single" w:sz="4" w:space="0" w:color="auto"/>
            </w:tcBorders>
            <w:shd w:val="clear" w:color="000000" w:fill="D9D9D9"/>
            <w:noWrap/>
            <w:vAlign w:val="center"/>
            <w:hideMark/>
          </w:tcPr>
          <w:p w14:paraId="7C0A1E1D"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U.</w:t>
            </w:r>
          </w:p>
        </w:tc>
        <w:tc>
          <w:tcPr>
            <w:tcW w:w="534" w:type="dxa"/>
            <w:tcBorders>
              <w:top w:val="single" w:sz="4" w:space="0" w:color="auto"/>
              <w:left w:val="nil"/>
              <w:bottom w:val="single" w:sz="4" w:space="0" w:color="auto"/>
              <w:right w:val="single" w:sz="4" w:space="0" w:color="auto"/>
            </w:tcBorders>
            <w:shd w:val="clear" w:color="000000" w:fill="D9D9D9"/>
            <w:noWrap/>
            <w:vAlign w:val="center"/>
            <w:hideMark/>
          </w:tcPr>
          <w:p w14:paraId="2B324B07"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Qt.</w:t>
            </w:r>
          </w:p>
        </w:tc>
        <w:tc>
          <w:tcPr>
            <w:tcW w:w="646" w:type="dxa"/>
            <w:tcBorders>
              <w:top w:val="single" w:sz="4" w:space="0" w:color="auto"/>
              <w:left w:val="nil"/>
              <w:bottom w:val="single" w:sz="4" w:space="0" w:color="auto"/>
              <w:right w:val="single" w:sz="4" w:space="0" w:color="auto"/>
            </w:tcBorders>
            <w:shd w:val="clear" w:color="000000" w:fill="D9D9D9"/>
            <w:noWrap/>
            <w:vAlign w:val="center"/>
            <w:hideMark/>
          </w:tcPr>
          <w:p w14:paraId="43751533"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P.U.</w:t>
            </w:r>
          </w:p>
        </w:tc>
        <w:tc>
          <w:tcPr>
            <w:tcW w:w="2179" w:type="dxa"/>
            <w:tcBorders>
              <w:top w:val="single" w:sz="4" w:space="0" w:color="auto"/>
              <w:left w:val="nil"/>
              <w:bottom w:val="single" w:sz="4" w:space="0" w:color="auto"/>
              <w:right w:val="single" w:sz="4" w:space="0" w:color="auto"/>
            </w:tcBorders>
            <w:shd w:val="clear" w:color="000000" w:fill="D9D9D9"/>
            <w:noWrap/>
            <w:vAlign w:val="center"/>
            <w:hideMark/>
          </w:tcPr>
          <w:p w14:paraId="7DBB0E34"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FCFA HT</w:t>
            </w:r>
          </w:p>
        </w:tc>
        <w:tc>
          <w:tcPr>
            <w:tcW w:w="1458" w:type="dxa"/>
            <w:tcBorders>
              <w:top w:val="single" w:sz="4" w:space="0" w:color="auto"/>
              <w:left w:val="nil"/>
              <w:bottom w:val="single" w:sz="4" w:space="0" w:color="auto"/>
              <w:right w:val="single" w:sz="4" w:space="0" w:color="auto"/>
            </w:tcBorders>
            <w:shd w:val="clear" w:color="000000" w:fill="D9D9D9"/>
            <w:noWrap/>
            <w:vAlign w:val="center"/>
            <w:hideMark/>
          </w:tcPr>
          <w:p w14:paraId="0C1CE870"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 HT</w:t>
            </w:r>
          </w:p>
        </w:tc>
      </w:tr>
      <w:tr w:rsidR="001F5DC8" w:rsidRPr="0068554E" w14:paraId="7ADD7ED4" w14:textId="77777777" w:rsidTr="001F5DC8">
        <w:trPr>
          <w:trHeight w:val="405"/>
          <w:jc w:val="center"/>
        </w:trPr>
        <w:tc>
          <w:tcPr>
            <w:tcW w:w="13240" w:type="dxa"/>
            <w:gridSpan w:val="7"/>
            <w:tcBorders>
              <w:top w:val="nil"/>
              <w:left w:val="single" w:sz="4" w:space="0" w:color="auto"/>
              <w:bottom w:val="nil"/>
              <w:right w:val="single" w:sz="4" w:space="0" w:color="000000"/>
            </w:tcBorders>
            <w:shd w:val="clear" w:color="000000" w:fill="BDD7EE"/>
            <w:noWrap/>
            <w:vAlign w:val="bottom"/>
            <w:hideMark/>
          </w:tcPr>
          <w:p w14:paraId="4A8F69DF"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LOT N°8 : SASSANDRA</w:t>
            </w:r>
          </w:p>
        </w:tc>
      </w:tr>
      <w:tr w:rsidR="001F5DC8" w:rsidRPr="0068554E" w14:paraId="495E1560" w14:textId="77777777" w:rsidTr="001F5DC8">
        <w:trPr>
          <w:trHeight w:val="450"/>
          <w:jc w:val="center"/>
        </w:trPr>
        <w:tc>
          <w:tcPr>
            <w:tcW w:w="347" w:type="dxa"/>
            <w:tcBorders>
              <w:top w:val="single" w:sz="4" w:space="0" w:color="auto"/>
              <w:left w:val="single" w:sz="4" w:space="0" w:color="auto"/>
              <w:bottom w:val="nil"/>
              <w:right w:val="single" w:sz="4" w:space="0" w:color="auto"/>
            </w:tcBorders>
            <w:shd w:val="clear" w:color="auto" w:fill="auto"/>
            <w:noWrap/>
            <w:vAlign w:val="bottom"/>
            <w:hideMark/>
          </w:tcPr>
          <w:p w14:paraId="1E577DA9"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12893" w:type="dxa"/>
            <w:gridSpan w:val="6"/>
            <w:tcBorders>
              <w:top w:val="single" w:sz="4" w:space="0" w:color="auto"/>
              <w:left w:val="nil"/>
              <w:bottom w:val="single" w:sz="4" w:space="0" w:color="auto"/>
              <w:right w:val="single" w:sz="4" w:space="0" w:color="000000"/>
            </w:tcBorders>
            <w:shd w:val="clear" w:color="000000" w:fill="FFD966"/>
            <w:noWrap/>
            <w:vAlign w:val="bottom"/>
            <w:hideMark/>
          </w:tcPr>
          <w:p w14:paraId="1D7C6C93" w14:textId="77777777" w:rsidR="001F5DC8" w:rsidRPr="0068554E" w:rsidRDefault="001F5DC8" w:rsidP="001D3859">
            <w:pPr>
              <w:rPr>
                <w:rFonts w:asciiTheme="minorHAnsi" w:hAnsiTheme="minorHAnsi"/>
                <w:b/>
                <w:bCs/>
                <w:sz w:val="32"/>
                <w:szCs w:val="32"/>
                <w:lang w:eastAsia="fr-FR"/>
              </w:rPr>
            </w:pPr>
            <w:r w:rsidRPr="0068554E">
              <w:rPr>
                <w:rFonts w:asciiTheme="minorHAnsi" w:hAnsiTheme="minorHAnsi"/>
                <w:b/>
                <w:bCs/>
                <w:sz w:val="32"/>
                <w:szCs w:val="32"/>
                <w:lang w:eastAsia="fr-FR"/>
              </w:rPr>
              <w:t>Solution de base</w:t>
            </w:r>
          </w:p>
        </w:tc>
      </w:tr>
      <w:tr w:rsidR="001F5DC8" w:rsidRPr="0068554E" w14:paraId="2FF3D820" w14:textId="77777777" w:rsidTr="001F5DC8">
        <w:trPr>
          <w:trHeight w:val="405"/>
          <w:jc w:val="center"/>
        </w:trPr>
        <w:tc>
          <w:tcPr>
            <w:tcW w:w="347" w:type="dxa"/>
            <w:tcBorders>
              <w:top w:val="nil"/>
              <w:left w:val="single" w:sz="4" w:space="0" w:color="auto"/>
              <w:bottom w:val="nil"/>
              <w:right w:val="single" w:sz="4" w:space="0" w:color="auto"/>
            </w:tcBorders>
            <w:shd w:val="clear" w:color="auto" w:fill="auto"/>
            <w:noWrap/>
            <w:vAlign w:val="bottom"/>
            <w:hideMark/>
          </w:tcPr>
          <w:p w14:paraId="3966D2C6"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0</w:t>
            </w:r>
          </w:p>
        </w:tc>
        <w:tc>
          <w:tcPr>
            <w:tcW w:w="7613" w:type="dxa"/>
            <w:tcBorders>
              <w:top w:val="nil"/>
              <w:left w:val="nil"/>
              <w:bottom w:val="nil"/>
              <w:right w:val="single" w:sz="4" w:space="0" w:color="auto"/>
            </w:tcBorders>
            <w:shd w:val="clear" w:color="000000" w:fill="A9D08E"/>
            <w:noWrap/>
            <w:vAlign w:val="bottom"/>
            <w:hideMark/>
          </w:tcPr>
          <w:p w14:paraId="38B0DA09"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Installation de chantier</w:t>
            </w:r>
          </w:p>
        </w:tc>
        <w:tc>
          <w:tcPr>
            <w:tcW w:w="463" w:type="dxa"/>
            <w:tcBorders>
              <w:top w:val="nil"/>
              <w:left w:val="nil"/>
              <w:bottom w:val="nil"/>
              <w:right w:val="single" w:sz="4" w:space="0" w:color="auto"/>
            </w:tcBorders>
            <w:shd w:val="clear" w:color="auto" w:fill="auto"/>
            <w:noWrap/>
            <w:vAlign w:val="center"/>
            <w:hideMark/>
          </w:tcPr>
          <w:p w14:paraId="73A95885"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534" w:type="dxa"/>
            <w:tcBorders>
              <w:top w:val="nil"/>
              <w:left w:val="nil"/>
              <w:bottom w:val="nil"/>
              <w:right w:val="single" w:sz="4" w:space="0" w:color="auto"/>
            </w:tcBorders>
            <w:shd w:val="clear" w:color="auto" w:fill="auto"/>
            <w:noWrap/>
            <w:vAlign w:val="center"/>
            <w:hideMark/>
          </w:tcPr>
          <w:p w14:paraId="42B5CA92"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646" w:type="dxa"/>
            <w:tcBorders>
              <w:top w:val="nil"/>
              <w:left w:val="nil"/>
              <w:bottom w:val="nil"/>
              <w:right w:val="single" w:sz="4" w:space="0" w:color="auto"/>
            </w:tcBorders>
            <w:shd w:val="clear" w:color="auto" w:fill="auto"/>
            <w:noWrap/>
            <w:vAlign w:val="center"/>
            <w:hideMark/>
          </w:tcPr>
          <w:p w14:paraId="53291E6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B7F32D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9CD9C5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3E0E32B" w14:textId="77777777" w:rsidTr="001F5DC8">
        <w:trPr>
          <w:trHeight w:val="765"/>
          <w:jc w:val="center"/>
        </w:trPr>
        <w:tc>
          <w:tcPr>
            <w:tcW w:w="347" w:type="dxa"/>
            <w:tcBorders>
              <w:top w:val="nil"/>
              <w:left w:val="single" w:sz="4" w:space="0" w:color="auto"/>
              <w:bottom w:val="nil"/>
              <w:right w:val="nil"/>
            </w:tcBorders>
            <w:shd w:val="clear" w:color="auto" w:fill="auto"/>
            <w:noWrap/>
            <w:vAlign w:val="bottom"/>
            <w:hideMark/>
          </w:tcPr>
          <w:p w14:paraId="38B71CA4"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63D29153"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Amenée des matériels ; installations provisoires y compris repli en fin de chantier + frais généraux</w:t>
            </w:r>
          </w:p>
        </w:tc>
        <w:tc>
          <w:tcPr>
            <w:tcW w:w="463" w:type="dxa"/>
            <w:tcBorders>
              <w:top w:val="nil"/>
              <w:left w:val="nil"/>
              <w:bottom w:val="nil"/>
              <w:right w:val="single" w:sz="4" w:space="0" w:color="auto"/>
            </w:tcBorders>
            <w:shd w:val="clear" w:color="auto" w:fill="auto"/>
            <w:noWrap/>
            <w:vAlign w:val="center"/>
            <w:hideMark/>
          </w:tcPr>
          <w:p w14:paraId="201DFD8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ff</w:t>
            </w:r>
          </w:p>
        </w:tc>
        <w:tc>
          <w:tcPr>
            <w:tcW w:w="534" w:type="dxa"/>
            <w:tcBorders>
              <w:top w:val="nil"/>
              <w:left w:val="nil"/>
              <w:bottom w:val="nil"/>
              <w:right w:val="single" w:sz="4" w:space="0" w:color="auto"/>
            </w:tcBorders>
            <w:shd w:val="clear" w:color="auto" w:fill="auto"/>
            <w:noWrap/>
            <w:vAlign w:val="center"/>
            <w:hideMark/>
          </w:tcPr>
          <w:p w14:paraId="399354B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6" w:type="dxa"/>
            <w:tcBorders>
              <w:top w:val="nil"/>
              <w:left w:val="nil"/>
              <w:bottom w:val="nil"/>
              <w:right w:val="single" w:sz="4" w:space="0" w:color="auto"/>
            </w:tcBorders>
            <w:shd w:val="clear" w:color="auto" w:fill="auto"/>
            <w:noWrap/>
            <w:vAlign w:val="center"/>
            <w:hideMark/>
          </w:tcPr>
          <w:p w14:paraId="6424FCC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A02C0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694572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69FDC587" w14:textId="77777777" w:rsidTr="001F5DC8">
        <w:trPr>
          <w:trHeight w:val="495"/>
          <w:jc w:val="center"/>
        </w:trPr>
        <w:tc>
          <w:tcPr>
            <w:tcW w:w="347" w:type="dxa"/>
            <w:tcBorders>
              <w:top w:val="nil"/>
              <w:left w:val="single" w:sz="4" w:space="0" w:color="auto"/>
              <w:bottom w:val="nil"/>
              <w:right w:val="nil"/>
            </w:tcBorders>
            <w:shd w:val="clear" w:color="auto" w:fill="auto"/>
            <w:noWrap/>
            <w:vAlign w:val="bottom"/>
            <w:hideMark/>
          </w:tcPr>
          <w:p w14:paraId="3577943B"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477E6A55" w14:textId="77777777" w:rsidR="001F5DC8" w:rsidRPr="0068554E" w:rsidRDefault="001F5DC8"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3" w:type="dxa"/>
            <w:tcBorders>
              <w:top w:val="nil"/>
              <w:left w:val="nil"/>
              <w:bottom w:val="nil"/>
              <w:right w:val="single" w:sz="4" w:space="0" w:color="auto"/>
            </w:tcBorders>
            <w:shd w:val="clear" w:color="auto" w:fill="auto"/>
            <w:noWrap/>
            <w:vAlign w:val="center"/>
            <w:hideMark/>
          </w:tcPr>
          <w:p w14:paraId="57C222F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4DC4EAC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nil"/>
            </w:tcBorders>
            <w:shd w:val="clear" w:color="auto" w:fill="auto"/>
            <w:noWrap/>
            <w:vAlign w:val="center"/>
            <w:hideMark/>
          </w:tcPr>
          <w:p w14:paraId="1670785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3C662F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CCFC67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0487793" w14:textId="77777777" w:rsidTr="001F5DC8">
        <w:trPr>
          <w:trHeight w:val="420"/>
          <w:jc w:val="center"/>
        </w:trPr>
        <w:tc>
          <w:tcPr>
            <w:tcW w:w="347" w:type="dxa"/>
            <w:tcBorders>
              <w:top w:val="nil"/>
              <w:left w:val="single" w:sz="4" w:space="0" w:color="auto"/>
              <w:bottom w:val="nil"/>
              <w:right w:val="single" w:sz="4" w:space="0" w:color="auto"/>
            </w:tcBorders>
            <w:shd w:val="clear" w:color="auto" w:fill="auto"/>
            <w:noWrap/>
            <w:vAlign w:val="bottom"/>
            <w:hideMark/>
          </w:tcPr>
          <w:p w14:paraId="478FC760"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1</w:t>
            </w:r>
          </w:p>
        </w:tc>
        <w:tc>
          <w:tcPr>
            <w:tcW w:w="7613" w:type="dxa"/>
            <w:tcBorders>
              <w:top w:val="nil"/>
              <w:left w:val="nil"/>
              <w:bottom w:val="nil"/>
              <w:right w:val="single" w:sz="4" w:space="0" w:color="auto"/>
            </w:tcBorders>
            <w:shd w:val="clear" w:color="000000" w:fill="A9D08E"/>
            <w:noWrap/>
            <w:vAlign w:val="bottom"/>
            <w:hideMark/>
          </w:tcPr>
          <w:p w14:paraId="71E086F6"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Terrassement et mouvement de terre</w:t>
            </w:r>
          </w:p>
        </w:tc>
        <w:tc>
          <w:tcPr>
            <w:tcW w:w="463" w:type="dxa"/>
            <w:tcBorders>
              <w:top w:val="nil"/>
              <w:left w:val="nil"/>
              <w:bottom w:val="nil"/>
              <w:right w:val="single" w:sz="4" w:space="0" w:color="auto"/>
            </w:tcBorders>
            <w:shd w:val="clear" w:color="auto" w:fill="auto"/>
            <w:noWrap/>
            <w:vAlign w:val="center"/>
            <w:hideMark/>
          </w:tcPr>
          <w:p w14:paraId="4DA68A7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091A13A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870B82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2755526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F47605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114D119" w14:textId="77777777" w:rsidTr="001F5DC8">
        <w:trPr>
          <w:trHeight w:val="465"/>
          <w:jc w:val="center"/>
        </w:trPr>
        <w:tc>
          <w:tcPr>
            <w:tcW w:w="347" w:type="dxa"/>
            <w:tcBorders>
              <w:top w:val="nil"/>
              <w:left w:val="single" w:sz="4" w:space="0" w:color="auto"/>
              <w:bottom w:val="nil"/>
              <w:right w:val="nil"/>
            </w:tcBorders>
            <w:shd w:val="clear" w:color="auto" w:fill="auto"/>
            <w:noWrap/>
            <w:vAlign w:val="bottom"/>
            <w:hideMark/>
          </w:tcPr>
          <w:p w14:paraId="37200730"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62C08C89"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Débroussaillage et décapage aire de rotation</w:t>
            </w:r>
          </w:p>
        </w:tc>
        <w:tc>
          <w:tcPr>
            <w:tcW w:w="463" w:type="dxa"/>
            <w:tcBorders>
              <w:top w:val="nil"/>
              <w:left w:val="nil"/>
              <w:bottom w:val="nil"/>
              <w:right w:val="single" w:sz="4" w:space="0" w:color="auto"/>
            </w:tcBorders>
            <w:shd w:val="clear" w:color="auto" w:fill="auto"/>
            <w:noWrap/>
            <w:vAlign w:val="center"/>
            <w:hideMark/>
          </w:tcPr>
          <w:p w14:paraId="0FDC444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Ens</w:t>
            </w:r>
          </w:p>
        </w:tc>
        <w:tc>
          <w:tcPr>
            <w:tcW w:w="534" w:type="dxa"/>
            <w:tcBorders>
              <w:top w:val="nil"/>
              <w:left w:val="nil"/>
              <w:bottom w:val="nil"/>
              <w:right w:val="single" w:sz="4" w:space="0" w:color="auto"/>
            </w:tcBorders>
            <w:shd w:val="clear" w:color="auto" w:fill="auto"/>
            <w:noWrap/>
            <w:vAlign w:val="center"/>
            <w:hideMark/>
          </w:tcPr>
          <w:p w14:paraId="10342FD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6" w:type="dxa"/>
            <w:tcBorders>
              <w:top w:val="nil"/>
              <w:left w:val="nil"/>
              <w:bottom w:val="nil"/>
              <w:right w:val="single" w:sz="4" w:space="0" w:color="auto"/>
            </w:tcBorders>
            <w:shd w:val="clear" w:color="auto" w:fill="auto"/>
            <w:noWrap/>
            <w:vAlign w:val="center"/>
            <w:hideMark/>
          </w:tcPr>
          <w:p w14:paraId="3D1BE8A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2B831B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F573EE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27FA6F7" w14:textId="77777777" w:rsidTr="001F5DC8">
        <w:trPr>
          <w:trHeight w:val="390"/>
          <w:jc w:val="center"/>
        </w:trPr>
        <w:tc>
          <w:tcPr>
            <w:tcW w:w="347" w:type="dxa"/>
            <w:tcBorders>
              <w:top w:val="nil"/>
              <w:left w:val="single" w:sz="4" w:space="0" w:color="auto"/>
              <w:bottom w:val="nil"/>
              <w:right w:val="nil"/>
            </w:tcBorders>
            <w:shd w:val="clear" w:color="auto" w:fill="auto"/>
            <w:noWrap/>
            <w:vAlign w:val="bottom"/>
            <w:hideMark/>
          </w:tcPr>
          <w:p w14:paraId="46A69A3A"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00777D83"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Fouilles clôture</w:t>
            </w:r>
          </w:p>
        </w:tc>
        <w:tc>
          <w:tcPr>
            <w:tcW w:w="463" w:type="dxa"/>
            <w:tcBorders>
              <w:top w:val="nil"/>
              <w:left w:val="nil"/>
              <w:bottom w:val="nil"/>
              <w:right w:val="single" w:sz="4" w:space="0" w:color="auto"/>
            </w:tcBorders>
            <w:shd w:val="clear" w:color="auto" w:fill="auto"/>
            <w:noWrap/>
            <w:vAlign w:val="center"/>
            <w:hideMark/>
          </w:tcPr>
          <w:p w14:paraId="0316C74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1BE7F3F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C86414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3582E80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7A0BD1E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2316E62" w14:textId="77777777" w:rsidTr="001F5DC8">
        <w:trPr>
          <w:trHeight w:val="405"/>
          <w:jc w:val="center"/>
        </w:trPr>
        <w:tc>
          <w:tcPr>
            <w:tcW w:w="347" w:type="dxa"/>
            <w:tcBorders>
              <w:top w:val="nil"/>
              <w:left w:val="single" w:sz="4" w:space="0" w:color="auto"/>
              <w:bottom w:val="nil"/>
              <w:right w:val="nil"/>
            </w:tcBorders>
            <w:shd w:val="clear" w:color="auto" w:fill="auto"/>
            <w:noWrap/>
            <w:vAlign w:val="bottom"/>
            <w:hideMark/>
          </w:tcPr>
          <w:p w14:paraId="66351FE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1F14E5E3" w14:textId="77777777" w:rsidR="001F5DC8" w:rsidRPr="0068554E" w:rsidRDefault="001F5DC8"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3" w:type="dxa"/>
            <w:tcBorders>
              <w:top w:val="nil"/>
              <w:left w:val="nil"/>
              <w:bottom w:val="nil"/>
              <w:right w:val="single" w:sz="4" w:space="0" w:color="auto"/>
            </w:tcBorders>
            <w:shd w:val="clear" w:color="auto" w:fill="auto"/>
            <w:noWrap/>
            <w:vAlign w:val="center"/>
            <w:hideMark/>
          </w:tcPr>
          <w:p w14:paraId="7FC4058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1E1645D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nil"/>
            </w:tcBorders>
            <w:shd w:val="clear" w:color="auto" w:fill="auto"/>
            <w:noWrap/>
            <w:vAlign w:val="center"/>
            <w:hideMark/>
          </w:tcPr>
          <w:p w14:paraId="5781615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97FBDC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49FD16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783EA82" w14:textId="77777777" w:rsidTr="001F5DC8">
        <w:trPr>
          <w:trHeight w:val="420"/>
          <w:jc w:val="center"/>
        </w:trPr>
        <w:tc>
          <w:tcPr>
            <w:tcW w:w="347" w:type="dxa"/>
            <w:tcBorders>
              <w:top w:val="nil"/>
              <w:left w:val="single" w:sz="4" w:space="0" w:color="auto"/>
              <w:bottom w:val="nil"/>
              <w:right w:val="single" w:sz="4" w:space="0" w:color="auto"/>
            </w:tcBorders>
            <w:shd w:val="clear" w:color="auto" w:fill="auto"/>
            <w:noWrap/>
            <w:vAlign w:val="bottom"/>
            <w:hideMark/>
          </w:tcPr>
          <w:p w14:paraId="0D6452C9"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2</w:t>
            </w:r>
          </w:p>
        </w:tc>
        <w:tc>
          <w:tcPr>
            <w:tcW w:w="7613" w:type="dxa"/>
            <w:tcBorders>
              <w:top w:val="nil"/>
              <w:left w:val="nil"/>
              <w:bottom w:val="nil"/>
              <w:right w:val="single" w:sz="4" w:space="0" w:color="auto"/>
            </w:tcBorders>
            <w:shd w:val="clear" w:color="000000" w:fill="A9D08E"/>
            <w:noWrap/>
            <w:vAlign w:val="bottom"/>
            <w:hideMark/>
          </w:tcPr>
          <w:p w14:paraId="5CC8B0CD"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Mur de clôture maçonné</w:t>
            </w:r>
          </w:p>
        </w:tc>
        <w:tc>
          <w:tcPr>
            <w:tcW w:w="463" w:type="dxa"/>
            <w:tcBorders>
              <w:top w:val="nil"/>
              <w:left w:val="nil"/>
              <w:bottom w:val="nil"/>
              <w:right w:val="single" w:sz="4" w:space="0" w:color="auto"/>
            </w:tcBorders>
            <w:shd w:val="clear" w:color="auto" w:fill="auto"/>
            <w:noWrap/>
            <w:vAlign w:val="center"/>
            <w:hideMark/>
          </w:tcPr>
          <w:p w14:paraId="1A3382C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452C47F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ED1690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2B7286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794EE3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3B9AFA1" w14:textId="77777777" w:rsidTr="001F5DC8">
        <w:trPr>
          <w:trHeight w:val="465"/>
          <w:jc w:val="center"/>
        </w:trPr>
        <w:tc>
          <w:tcPr>
            <w:tcW w:w="347" w:type="dxa"/>
            <w:tcBorders>
              <w:top w:val="nil"/>
              <w:left w:val="single" w:sz="4" w:space="0" w:color="auto"/>
              <w:bottom w:val="nil"/>
              <w:right w:val="nil"/>
            </w:tcBorders>
            <w:shd w:val="clear" w:color="auto" w:fill="auto"/>
            <w:noWrap/>
            <w:vAlign w:val="bottom"/>
            <w:hideMark/>
          </w:tcPr>
          <w:p w14:paraId="6AC842FC"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000000" w:fill="F4B084"/>
            <w:noWrap/>
            <w:vAlign w:val="bottom"/>
            <w:hideMark/>
          </w:tcPr>
          <w:p w14:paraId="1FBE9B82" w14:textId="77777777" w:rsidR="001F5DC8" w:rsidRPr="0068554E" w:rsidRDefault="001F5DC8"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Mur (75,02ml x 2,40m)</w:t>
            </w:r>
          </w:p>
        </w:tc>
        <w:tc>
          <w:tcPr>
            <w:tcW w:w="463" w:type="dxa"/>
            <w:tcBorders>
              <w:top w:val="nil"/>
              <w:left w:val="nil"/>
              <w:bottom w:val="nil"/>
              <w:right w:val="single" w:sz="4" w:space="0" w:color="auto"/>
            </w:tcBorders>
            <w:shd w:val="clear" w:color="auto" w:fill="auto"/>
            <w:noWrap/>
            <w:vAlign w:val="center"/>
            <w:hideMark/>
          </w:tcPr>
          <w:p w14:paraId="6E609BAC"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534" w:type="dxa"/>
            <w:tcBorders>
              <w:top w:val="nil"/>
              <w:left w:val="nil"/>
              <w:bottom w:val="nil"/>
              <w:right w:val="single" w:sz="4" w:space="0" w:color="auto"/>
            </w:tcBorders>
            <w:shd w:val="clear" w:color="auto" w:fill="auto"/>
            <w:noWrap/>
            <w:vAlign w:val="center"/>
            <w:hideMark/>
          </w:tcPr>
          <w:p w14:paraId="0B41005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57B6979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2E360F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80BB20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7C21990"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5937B57"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5EFC03A"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Fondations</w:t>
            </w:r>
          </w:p>
        </w:tc>
        <w:tc>
          <w:tcPr>
            <w:tcW w:w="463" w:type="dxa"/>
            <w:tcBorders>
              <w:top w:val="nil"/>
              <w:left w:val="nil"/>
              <w:bottom w:val="nil"/>
              <w:right w:val="single" w:sz="4" w:space="0" w:color="auto"/>
            </w:tcBorders>
            <w:shd w:val="clear" w:color="auto" w:fill="auto"/>
            <w:noWrap/>
            <w:vAlign w:val="center"/>
            <w:hideMark/>
          </w:tcPr>
          <w:p w14:paraId="49AE4238"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534" w:type="dxa"/>
            <w:tcBorders>
              <w:top w:val="nil"/>
              <w:left w:val="nil"/>
              <w:bottom w:val="nil"/>
              <w:right w:val="single" w:sz="4" w:space="0" w:color="auto"/>
            </w:tcBorders>
            <w:shd w:val="clear" w:color="auto" w:fill="auto"/>
            <w:noWrap/>
            <w:vAlign w:val="center"/>
            <w:hideMark/>
          </w:tcPr>
          <w:p w14:paraId="3D2F2D5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55EA677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C9162A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0819F1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2557D85"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C5B9715"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70BFDE70"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Béton de propreté</w:t>
            </w:r>
          </w:p>
        </w:tc>
        <w:tc>
          <w:tcPr>
            <w:tcW w:w="463" w:type="dxa"/>
            <w:tcBorders>
              <w:top w:val="nil"/>
              <w:left w:val="nil"/>
              <w:bottom w:val="nil"/>
              <w:right w:val="single" w:sz="4" w:space="0" w:color="auto"/>
            </w:tcBorders>
            <w:shd w:val="clear" w:color="auto" w:fill="auto"/>
            <w:noWrap/>
            <w:vAlign w:val="center"/>
            <w:hideMark/>
          </w:tcPr>
          <w:p w14:paraId="0BC5586A"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534" w:type="dxa"/>
            <w:tcBorders>
              <w:top w:val="nil"/>
              <w:left w:val="nil"/>
              <w:bottom w:val="nil"/>
              <w:right w:val="single" w:sz="4" w:space="0" w:color="auto"/>
            </w:tcBorders>
            <w:shd w:val="clear" w:color="auto" w:fill="auto"/>
            <w:noWrap/>
            <w:vAlign w:val="center"/>
            <w:hideMark/>
          </w:tcPr>
          <w:p w14:paraId="2CDD996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C51BA9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66EF31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971805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D1DB48B"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14BD3115"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910BD55"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de </w:t>
            </w:r>
            <w:r w:rsidR="00E77B1A" w:rsidRPr="0068554E">
              <w:rPr>
                <w:rFonts w:asciiTheme="minorHAnsi" w:hAnsiTheme="minorHAnsi"/>
                <w:color w:val="000000"/>
                <w:sz w:val="28"/>
                <w:szCs w:val="28"/>
                <w:lang w:eastAsia="fr-FR"/>
              </w:rPr>
              <w:t>propreté</w:t>
            </w:r>
            <w:r w:rsidRPr="0068554E">
              <w:rPr>
                <w:rFonts w:asciiTheme="minorHAnsi" w:hAnsiTheme="minorHAnsi"/>
                <w:color w:val="000000"/>
                <w:sz w:val="28"/>
                <w:szCs w:val="28"/>
                <w:lang w:eastAsia="fr-FR"/>
              </w:rPr>
              <w:t xml:space="preserve"> dosé  de 5cm à 150kg/m3</w:t>
            </w:r>
          </w:p>
        </w:tc>
        <w:tc>
          <w:tcPr>
            <w:tcW w:w="463" w:type="dxa"/>
            <w:tcBorders>
              <w:top w:val="nil"/>
              <w:left w:val="nil"/>
              <w:bottom w:val="nil"/>
              <w:right w:val="single" w:sz="4" w:space="0" w:color="auto"/>
            </w:tcBorders>
            <w:shd w:val="clear" w:color="auto" w:fill="auto"/>
            <w:noWrap/>
            <w:vAlign w:val="center"/>
            <w:hideMark/>
          </w:tcPr>
          <w:p w14:paraId="523C436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6CF2212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FEFB0F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965944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8F654B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64F2C10"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7A4292F"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lastRenderedPageBreak/>
              <w:t> </w:t>
            </w:r>
          </w:p>
        </w:tc>
        <w:tc>
          <w:tcPr>
            <w:tcW w:w="7613" w:type="dxa"/>
            <w:tcBorders>
              <w:top w:val="nil"/>
              <w:left w:val="single" w:sz="4" w:space="0" w:color="auto"/>
              <w:bottom w:val="nil"/>
              <w:right w:val="single" w:sz="4" w:space="0" w:color="auto"/>
            </w:tcBorders>
            <w:shd w:val="clear" w:color="auto" w:fill="auto"/>
            <w:noWrap/>
            <w:vAlign w:val="bottom"/>
            <w:hideMark/>
          </w:tcPr>
          <w:p w14:paraId="6FCCF778"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Semelles </w:t>
            </w:r>
            <w:r w:rsidR="00E77B1A" w:rsidRPr="0068554E">
              <w:rPr>
                <w:rFonts w:asciiTheme="minorHAnsi" w:hAnsiTheme="minorHAnsi"/>
                <w:b/>
                <w:bCs/>
                <w:color w:val="000000"/>
                <w:sz w:val="28"/>
                <w:szCs w:val="28"/>
                <w:lang w:eastAsia="fr-FR"/>
              </w:rPr>
              <w:t>filantes</w:t>
            </w:r>
          </w:p>
        </w:tc>
        <w:tc>
          <w:tcPr>
            <w:tcW w:w="463" w:type="dxa"/>
            <w:tcBorders>
              <w:top w:val="nil"/>
              <w:left w:val="nil"/>
              <w:bottom w:val="nil"/>
              <w:right w:val="single" w:sz="4" w:space="0" w:color="auto"/>
            </w:tcBorders>
            <w:shd w:val="clear" w:color="auto" w:fill="auto"/>
            <w:noWrap/>
            <w:vAlign w:val="center"/>
            <w:hideMark/>
          </w:tcPr>
          <w:p w14:paraId="253E992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D85351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A51C23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D94875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6618891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798C31C"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365A4851"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4095117C"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3" w:type="dxa"/>
            <w:tcBorders>
              <w:top w:val="nil"/>
              <w:left w:val="nil"/>
              <w:bottom w:val="nil"/>
              <w:right w:val="single" w:sz="4" w:space="0" w:color="auto"/>
            </w:tcBorders>
            <w:shd w:val="clear" w:color="auto" w:fill="auto"/>
            <w:noWrap/>
            <w:vAlign w:val="center"/>
            <w:hideMark/>
          </w:tcPr>
          <w:p w14:paraId="31CC958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1090D02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E8D606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30B7FDC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D9065A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4BE345D"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A81E449"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741F998F"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7B53095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3B9B564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5148E63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4B577D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70C3707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68169A46"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5FEB9100"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6B269632"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Ouvrage en infrastructure </w:t>
            </w:r>
          </w:p>
        </w:tc>
        <w:tc>
          <w:tcPr>
            <w:tcW w:w="463" w:type="dxa"/>
            <w:tcBorders>
              <w:top w:val="nil"/>
              <w:left w:val="nil"/>
              <w:bottom w:val="nil"/>
              <w:right w:val="single" w:sz="4" w:space="0" w:color="auto"/>
            </w:tcBorders>
            <w:shd w:val="clear" w:color="auto" w:fill="auto"/>
            <w:noWrap/>
            <w:vAlign w:val="center"/>
            <w:hideMark/>
          </w:tcPr>
          <w:p w14:paraId="425CFD4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046CF25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299EF3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67BC5C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55E921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6CB8DCEA"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629522F"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A42BE59"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Murs en parpaings  pleins de 0,15m  d'épaisseur </w:t>
            </w:r>
          </w:p>
        </w:tc>
        <w:tc>
          <w:tcPr>
            <w:tcW w:w="463" w:type="dxa"/>
            <w:tcBorders>
              <w:top w:val="nil"/>
              <w:left w:val="nil"/>
              <w:bottom w:val="nil"/>
              <w:right w:val="single" w:sz="4" w:space="0" w:color="auto"/>
            </w:tcBorders>
            <w:shd w:val="clear" w:color="auto" w:fill="auto"/>
            <w:noWrap/>
            <w:vAlign w:val="center"/>
            <w:hideMark/>
          </w:tcPr>
          <w:p w14:paraId="2D8D3E0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1E91DA1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5C67FFF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CD28FC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4E1925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69FAB49"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0AFFE2C4"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15AB2018"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Amorce de poteaux</w:t>
            </w:r>
          </w:p>
        </w:tc>
        <w:tc>
          <w:tcPr>
            <w:tcW w:w="463" w:type="dxa"/>
            <w:tcBorders>
              <w:top w:val="nil"/>
              <w:left w:val="nil"/>
              <w:bottom w:val="nil"/>
              <w:right w:val="single" w:sz="4" w:space="0" w:color="auto"/>
            </w:tcBorders>
            <w:shd w:val="clear" w:color="auto" w:fill="auto"/>
            <w:noWrap/>
            <w:vAlign w:val="center"/>
            <w:hideMark/>
          </w:tcPr>
          <w:p w14:paraId="60FAF69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16D399D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EC268E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34074C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ACC31C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3776CBC"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667B0E99"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19EBDFD2"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3" w:type="dxa"/>
            <w:tcBorders>
              <w:top w:val="nil"/>
              <w:left w:val="nil"/>
              <w:bottom w:val="nil"/>
              <w:right w:val="single" w:sz="4" w:space="0" w:color="auto"/>
            </w:tcBorders>
            <w:shd w:val="clear" w:color="auto" w:fill="auto"/>
            <w:noWrap/>
            <w:vAlign w:val="center"/>
            <w:hideMark/>
          </w:tcPr>
          <w:p w14:paraId="08F645C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6ADF5F2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652F5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079573A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B839F0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0F33F87"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279348CE"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585CDEE0"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3" w:type="dxa"/>
            <w:tcBorders>
              <w:top w:val="nil"/>
              <w:left w:val="nil"/>
              <w:bottom w:val="nil"/>
              <w:right w:val="single" w:sz="4" w:space="0" w:color="auto"/>
            </w:tcBorders>
            <w:shd w:val="clear" w:color="auto" w:fill="auto"/>
            <w:noWrap/>
            <w:vAlign w:val="center"/>
            <w:hideMark/>
          </w:tcPr>
          <w:p w14:paraId="7DDF219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7419C05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AF4423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279C060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7A0052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C5A27CC"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ED8F004"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737C985A"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0DED98C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6F0BBDB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307A467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DEDF83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D57CCD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2E63E33"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29B5B931"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B8E5ED9"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Chaînages horizontaux  bas  </w:t>
            </w:r>
          </w:p>
        </w:tc>
        <w:tc>
          <w:tcPr>
            <w:tcW w:w="463" w:type="dxa"/>
            <w:tcBorders>
              <w:top w:val="nil"/>
              <w:left w:val="nil"/>
              <w:bottom w:val="nil"/>
              <w:right w:val="single" w:sz="4" w:space="0" w:color="auto"/>
            </w:tcBorders>
            <w:shd w:val="clear" w:color="auto" w:fill="auto"/>
            <w:noWrap/>
            <w:vAlign w:val="center"/>
            <w:hideMark/>
          </w:tcPr>
          <w:p w14:paraId="5FD980B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362B330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3250C7B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00A983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17E3C9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60DB82F"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5ECF4DB"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2E7A5698"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dosé a 350kg/m3</w:t>
            </w:r>
          </w:p>
        </w:tc>
        <w:tc>
          <w:tcPr>
            <w:tcW w:w="463" w:type="dxa"/>
            <w:tcBorders>
              <w:top w:val="nil"/>
              <w:left w:val="nil"/>
              <w:bottom w:val="nil"/>
              <w:right w:val="single" w:sz="4" w:space="0" w:color="auto"/>
            </w:tcBorders>
            <w:shd w:val="clear" w:color="auto" w:fill="auto"/>
            <w:noWrap/>
            <w:vAlign w:val="center"/>
            <w:hideMark/>
          </w:tcPr>
          <w:p w14:paraId="2658C15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35FCE77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2488C0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431EE6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A93757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52BF339"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175FC323"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4FCDC3F2"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3" w:type="dxa"/>
            <w:tcBorders>
              <w:top w:val="nil"/>
              <w:left w:val="nil"/>
              <w:bottom w:val="nil"/>
              <w:right w:val="single" w:sz="4" w:space="0" w:color="auto"/>
            </w:tcBorders>
            <w:shd w:val="clear" w:color="auto" w:fill="auto"/>
            <w:noWrap/>
            <w:vAlign w:val="center"/>
            <w:hideMark/>
          </w:tcPr>
          <w:p w14:paraId="23E2F78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553EBD0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2E5835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9ED62E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42F6E7E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C0E4A97"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521E84CF"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77D9CE64"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79CFC05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3211FC8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7710BE4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86156D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94DE31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81963F4"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3B505D25"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15122990"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Ossature en élévation h= 1,50 m</w:t>
            </w:r>
          </w:p>
        </w:tc>
        <w:tc>
          <w:tcPr>
            <w:tcW w:w="463" w:type="dxa"/>
            <w:tcBorders>
              <w:top w:val="nil"/>
              <w:left w:val="nil"/>
              <w:bottom w:val="nil"/>
              <w:right w:val="single" w:sz="4" w:space="0" w:color="auto"/>
            </w:tcBorders>
            <w:shd w:val="clear" w:color="auto" w:fill="auto"/>
            <w:noWrap/>
            <w:vAlign w:val="center"/>
            <w:hideMark/>
          </w:tcPr>
          <w:p w14:paraId="74D139F9"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19A9FC4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940A66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303BCEF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1800A5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840FAA7"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11C51E5"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667EA3C1"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Maçonnerie</w:t>
            </w:r>
          </w:p>
        </w:tc>
        <w:tc>
          <w:tcPr>
            <w:tcW w:w="463" w:type="dxa"/>
            <w:tcBorders>
              <w:top w:val="nil"/>
              <w:left w:val="nil"/>
              <w:bottom w:val="nil"/>
              <w:right w:val="single" w:sz="4" w:space="0" w:color="auto"/>
            </w:tcBorders>
            <w:shd w:val="clear" w:color="auto" w:fill="auto"/>
            <w:noWrap/>
            <w:vAlign w:val="center"/>
            <w:hideMark/>
          </w:tcPr>
          <w:p w14:paraId="235D186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457CFEF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74EB06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0D3769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B78E6F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23D0022"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FDCB49A"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51097347"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Mur  en parpaings creux de 0,15cm</w:t>
            </w:r>
          </w:p>
        </w:tc>
        <w:tc>
          <w:tcPr>
            <w:tcW w:w="463" w:type="dxa"/>
            <w:tcBorders>
              <w:top w:val="nil"/>
              <w:left w:val="nil"/>
              <w:bottom w:val="nil"/>
              <w:right w:val="single" w:sz="4" w:space="0" w:color="auto"/>
            </w:tcBorders>
            <w:shd w:val="clear" w:color="auto" w:fill="auto"/>
            <w:noWrap/>
            <w:vAlign w:val="center"/>
            <w:hideMark/>
          </w:tcPr>
          <w:p w14:paraId="7298440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5676CD8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6B8BB1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7EE60E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F079DC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AD89698"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093B0992"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8EAEB20"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Enduit deux faces</w:t>
            </w:r>
          </w:p>
        </w:tc>
        <w:tc>
          <w:tcPr>
            <w:tcW w:w="463" w:type="dxa"/>
            <w:tcBorders>
              <w:top w:val="nil"/>
              <w:left w:val="nil"/>
              <w:bottom w:val="nil"/>
              <w:right w:val="single" w:sz="4" w:space="0" w:color="auto"/>
            </w:tcBorders>
            <w:shd w:val="clear" w:color="auto" w:fill="auto"/>
            <w:noWrap/>
            <w:vAlign w:val="center"/>
            <w:hideMark/>
          </w:tcPr>
          <w:p w14:paraId="274AF03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00EEFDD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B8C3AD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DB9B32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81BBAC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98263DD"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22161133"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439E8C0C"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Poteaux et chaînages verticaux h=2,50m</w:t>
            </w:r>
          </w:p>
        </w:tc>
        <w:tc>
          <w:tcPr>
            <w:tcW w:w="463" w:type="dxa"/>
            <w:tcBorders>
              <w:top w:val="nil"/>
              <w:left w:val="nil"/>
              <w:bottom w:val="nil"/>
              <w:right w:val="single" w:sz="4" w:space="0" w:color="auto"/>
            </w:tcBorders>
            <w:shd w:val="clear" w:color="auto" w:fill="auto"/>
            <w:noWrap/>
            <w:vAlign w:val="center"/>
            <w:hideMark/>
          </w:tcPr>
          <w:p w14:paraId="346F7CE1" w14:textId="77777777" w:rsidR="001F5DC8" w:rsidRPr="0068554E" w:rsidRDefault="001F5DC8" w:rsidP="001D3859">
            <w:pPr>
              <w:jc w:val="center"/>
              <w:rPr>
                <w:rFonts w:asciiTheme="minorHAnsi" w:hAnsiTheme="minorHAnsi"/>
                <w:color w:val="FFFFFF"/>
                <w:lang w:eastAsia="fr-FR"/>
              </w:rPr>
            </w:pPr>
            <w:r w:rsidRPr="0068554E">
              <w:rPr>
                <w:rFonts w:asciiTheme="minorHAnsi" w:hAnsiTheme="minorHAnsi"/>
                <w:color w:val="FFFFFF"/>
                <w:lang w:eastAsia="fr-FR"/>
              </w:rPr>
              <w:t> </w:t>
            </w:r>
          </w:p>
        </w:tc>
        <w:tc>
          <w:tcPr>
            <w:tcW w:w="534" w:type="dxa"/>
            <w:tcBorders>
              <w:top w:val="nil"/>
              <w:left w:val="nil"/>
              <w:bottom w:val="nil"/>
              <w:right w:val="single" w:sz="4" w:space="0" w:color="auto"/>
            </w:tcBorders>
            <w:shd w:val="clear" w:color="auto" w:fill="auto"/>
            <w:noWrap/>
            <w:vAlign w:val="center"/>
            <w:hideMark/>
          </w:tcPr>
          <w:p w14:paraId="3416996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2070FA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3F160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E04642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9EEB92D"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0A3DE443"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036AA30E"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à 350kg/m3</w:t>
            </w:r>
          </w:p>
        </w:tc>
        <w:tc>
          <w:tcPr>
            <w:tcW w:w="463" w:type="dxa"/>
            <w:tcBorders>
              <w:top w:val="nil"/>
              <w:left w:val="nil"/>
              <w:bottom w:val="nil"/>
              <w:right w:val="single" w:sz="4" w:space="0" w:color="auto"/>
            </w:tcBorders>
            <w:shd w:val="clear" w:color="auto" w:fill="auto"/>
            <w:noWrap/>
            <w:vAlign w:val="center"/>
            <w:hideMark/>
          </w:tcPr>
          <w:p w14:paraId="2CFDF2D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255A79D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B006B5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A21F03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3088BF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D4CD9EF"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5642FEDE" w14:textId="77777777" w:rsidR="001F5DC8" w:rsidRPr="0068554E" w:rsidRDefault="001F5DC8" w:rsidP="001D3859">
            <w:pPr>
              <w:jc w:val="center"/>
              <w:rPr>
                <w:rFonts w:asciiTheme="minorHAnsi" w:hAnsiTheme="minorHAnsi" w:cs="Calibri"/>
                <w:color w:val="000000"/>
                <w:lang w:eastAsia="fr-FR"/>
              </w:rPr>
            </w:pPr>
            <w:r w:rsidRPr="0068554E">
              <w:rPr>
                <w:rFonts w:asciiTheme="minorHAnsi" w:hAnsiTheme="minorHAnsi" w:cs="Calibri"/>
                <w:color w:val="00000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63385D71"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3" w:type="dxa"/>
            <w:tcBorders>
              <w:top w:val="nil"/>
              <w:left w:val="nil"/>
              <w:bottom w:val="nil"/>
              <w:right w:val="single" w:sz="4" w:space="0" w:color="auto"/>
            </w:tcBorders>
            <w:shd w:val="clear" w:color="auto" w:fill="auto"/>
            <w:noWrap/>
            <w:vAlign w:val="center"/>
            <w:hideMark/>
          </w:tcPr>
          <w:p w14:paraId="0465AD3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4BB3DA4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DCA66F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8DD8F1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6C6378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2807353"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18517FE4"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09A40E0C"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75BB890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36847A8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35D74A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0351A5F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6E594A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28496DE"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44D51E2E"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3EF39B42"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Chaînage horizontaux </w:t>
            </w:r>
          </w:p>
        </w:tc>
        <w:tc>
          <w:tcPr>
            <w:tcW w:w="463" w:type="dxa"/>
            <w:tcBorders>
              <w:top w:val="nil"/>
              <w:left w:val="nil"/>
              <w:bottom w:val="nil"/>
              <w:right w:val="single" w:sz="4" w:space="0" w:color="auto"/>
            </w:tcBorders>
            <w:shd w:val="clear" w:color="auto" w:fill="auto"/>
            <w:noWrap/>
            <w:vAlign w:val="center"/>
            <w:hideMark/>
          </w:tcPr>
          <w:p w14:paraId="229816E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3FB48E2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0CBDC13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6AA0F0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5106F2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717B60B"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339C6D82"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1321EA2D"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63" w:type="dxa"/>
            <w:tcBorders>
              <w:top w:val="nil"/>
              <w:left w:val="nil"/>
              <w:bottom w:val="nil"/>
              <w:right w:val="single" w:sz="4" w:space="0" w:color="auto"/>
            </w:tcBorders>
            <w:shd w:val="clear" w:color="auto" w:fill="auto"/>
            <w:noWrap/>
            <w:vAlign w:val="center"/>
            <w:hideMark/>
          </w:tcPr>
          <w:p w14:paraId="1721719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790EFB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EC7DBD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448F0B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D4765C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B54DDCA" w14:textId="77777777" w:rsidTr="001F5DC8">
        <w:trPr>
          <w:trHeight w:val="420"/>
          <w:jc w:val="center"/>
        </w:trPr>
        <w:tc>
          <w:tcPr>
            <w:tcW w:w="347" w:type="dxa"/>
            <w:tcBorders>
              <w:top w:val="nil"/>
              <w:left w:val="single" w:sz="4" w:space="0" w:color="auto"/>
              <w:bottom w:val="nil"/>
              <w:right w:val="nil"/>
            </w:tcBorders>
            <w:shd w:val="clear" w:color="auto" w:fill="auto"/>
            <w:noWrap/>
            <w:vAlign w:val="bottom"/>
            <w:hideMark/>
          </w:tcPr>
          <w:p w14:paraId="03AF936D"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01B75E65"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3" w:type="dxa"/>
            <w:tcBorders>
              <w:top w:val="nil"/>
              <w:left w:val="nil"/>
              <w:bottom w:val="nil"/>
              <w:right w:val="single" w:sz="4" w:space="0" w:color="auto"/>
            </w:tcBorders>
            <w:shd w:val="clear" w:color="auto" w:fill="auto"/>
            <w:noWrap/>
            <w:vAlign w:val="center"/>
            <w:hideMark/>
          </w:tcPr>
          <w:p w14:paraId="72ACF91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70DCF49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7A06B1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03A608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A94D8F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6C8CBFA"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1CD6898"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703283BB"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5CF4882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2C183DA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3902D2D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3C5F566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0826E2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64DEFCA3"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3045E853"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lastRenderedPageBreak/>
              <w:t> </w:t>
            </w:r>
          </w:p>
        </w:tc>
        <w:tc>
          <w:tcPr>
            <w:tcW w:w="7613" w:type="dxa"/>
            <w:tcBorders>
              <w:top w:val="nil"/>
              <w:left w:val="single" w:sz="4" w:space="0" w:color="auto"/>
              <w:bottom w:val="nil"/>
              <w:right w:val="single" w:sz="4" w:space="0" w:color="auto"/>
            </w:tcBorders>
            <w:shd w:val="clear" w:color="auto" w:fill="auto"/>
            <w:noWrap/>
            <w:vAlign w:val="bottom"/>
            <w:hideMark/>
          </w:tcPr>
          <w:p w14:paraId="04EE7BF7"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Fourniture et pose de claustras  h=0,60 m ép:15cm</w:t>
            </w:r>
          </w:p>
        </w:tc>
        <w:tc>
          <w:tcPr>
            <w:tcW w:w="463" w:type="dxa"/>
            <w:tcBorders>
              <w:top w:val="nil"/>
              <w:left w:val="nil"/>
              <w:bottom w:val="nil"/>
              <w:right w:val="single" w:sz="4" w:space="0" w:color="auto"/>
            </w:tcBorders>
            <w:shd w:val="clear" w:color="auto" w:fill="auto"/>
            <w:noWrap/>
            <w:vAlign w:val="center"/>
            <w:hideMark/>
          </w:tcPr>
          <w:p w14:paraId="4C1674F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1492177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439A69F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5DF5A9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4A2CEA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CF36EF4"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598EF1D9"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5BE0FC9A"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Pose de claustras</w:t>
            </w:r>
          </w:p>
        </w:tc>
        <w:tc>
          <w:tcPr>
            <w:tcW w:w="463" w:type="dxa"/>
            <w:tcBorders>
              <w:top w:val="nil"/>
              <w:left w:val="nil"/>
              <w:bottom w:val="nil"/>
              <w:right w:val="single" w:sz="4" w:space="0" w:color="auto"/>
            </w:tcBorders>
            <w:shd w:val="clear" w:color="auto" w:fill="auto"/>
            <w:noWrap/>
            <w:vAlign w:val="center"/>
            <w:hideMark/>
          </w:tcPr>
          <w:p w14:paraId="614799E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12E90E3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1D303C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67450B8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ED7841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B68B89F"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71F43F22"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4226F9E8"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  Linteau sur claustras </w:t>
            </w:r>
          </w:p>
        </w:tc>
        <w:tc>
          <w:tcPr>
            <w:tcW w:w="463" w:type="dxa"/>
            <w:tcBorders>
              <w:top w:val="nil"/>
              <w:left w:val="nil"/>
              <w:bottom w:val="nil"/>
              <w:right w:val="single" w:sz="4" w:space="0" w:color="auto"/>
            </w:tcBorders>
            <w:shd w:val="clear" w:color="auto" w:fill="auto"/>
            <w:noWrap/>
            <w:vAlign w:val="center"/>
            <w:hideMark/>
          </w:tcPr>
          <w:p w14:paraId="6C4E0B2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090FABA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39389AC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B979DB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28A36E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8DF5CBB"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5B7F85E6"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4640B61A"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Béton dose a 350kg/M3</w:t>
            </w:r>
          </w:p>
        </w:tc>
        <w:tc>
          <w:tcPr>
            <w:tcW w:w="463" w:type="dxa"/>
            <w:tcBorders>
              <w:top w:val="nil"/>
              <w:left w:val="nil"/>
              <w:bottom w:val="nil"/>
              <w:right w:val="single" w:sz="4" w:space="0" w:color="auto"/>
            </w:tcBorders>
            <w:shd w:val="clear" w:color="auto" w:fill="auto"/>
            <w:noWrap/>
            <w:vAlign w:val="center"/>
            <w:hideMark/>
          </w:tcPr>
          <w:p w14:paraId="3B96CC5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m³</w:t>
            </w:r>
          </w:p>
        </w:tc>
        <w:tc>
          <w:tcPr>
            <w:tcW w:w="534" w:type="dxa"/>
            <w:tcBorders>
              <w:top w:val="nil"/>
              <w:left w:val="nil"/>
              <w:bottom w:val="nil"/>
              <w:right w:val="single" w:sz="4" w:space="0" w:color="auto"/>
            </w:tcBorders>
            <w:shd w:val="clear" w:color="auto" w:fill="auto"/>
            <w:noWrap/>
            <w:vAlign w:val="center"/>
            <w:hideMark/>
          </w:tcPr>
          <w:p w14:paraId="232A686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CF4B4E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2CCC83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452934E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7621E90"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0BF55178"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5D4332C5"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Coffrage ordinaire</w:t>
            </w:r>
          </w:p>
        </w:tc>
        <w:tc>
          <w:tcPr>
            <w:tcW w:w="463" w:type="dxa"/>
            <w:tcBorders>
              <w:top w:val="nil"/>
              <w:left w:val="nil"/>
              <w:bottom w:val="nil"/>
              <w:right w:val="single" w:sz="4" w:space="0" w:color="auto"/>
            </w:tcBorders>
            <w:shd w:val="clear" w:color="auto" w:fill="auto"/>
            <w:noWrap/>
            <w:vAlign w:val="center"/>
            <w:hideMark/>
          </w:tcPr>
          <w:p w14:paraId="75FFA90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6C0435E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7893C56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808604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4623A4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165B4D6" w14:textId="77777777" w:rsidTr="001F5DC8">
        <w:trPr>
          <w:trHeight w:val="375"/>
          <w:jc w:val="center"/>
        </w:trPr>
        <w:tc>
          <w:tcPr>
            <w:tcW w:w="347" w:type="dxa"/>
            <w:tcBorders>
              <w:top w:val="nil"/>
              <w:left w:val="single" w:sz="4" w:space="0" w:color="auto"/>
              <w:bottom w:val="nil"/>
              <w:right w:val="nil"/>
            </w:tcBorders>
            <w:shd w:val="clear" w:color="auto" w:fill="auto"/>
            <w:noWrap/>
            <w:vAlign w:val="bottom"/>
            <w:hideMark/>
          </w:tcPr>
          <w:p w14:paraId="6A3B6EAD"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7613" w:type="dxa"/>
            <w:tcBorders>
              <w:top w:val="nil"/>
              <w:left w:val="single" w:sz="4" w:space="0" w:color="auto"/>
              <w:bottom w:val="nil"/>
              <w:right w:val="single" w:sz="4" w:space="0" w:color="auto"/>
            </w:tcBorders>
            <w:shd w:val="clear" w:color="auto" w:fill="auto"/>
            <w:noWrap/>
            <w:vAlign w:val="bottom"/>
            <w:hideMark/>
          </w:tcPr>
          <w:p w14:paraId="0511C010"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Acier  HA</w:t>
            </w:r>
          </w:p>
        </w:tc>
        <w:tc>
          <w:tcPr>
            <w:tcW w:w="463" w:type="dxa"/>
            <w:tcBorders>
              <w:top w:val="nil"/>
              <w:left w:val="nil"/>
              <w:bottom w:val="nil"/>
              <w:right w:val="single" w:sz="4" w:space="0" w:color="auto"/>
            </w:tcBorders>
            <w:shd w:val="clear" w:color="auto" w:fill="auto"/>
            <w:noWrap/>
            <w:vAlign w:val="center"/>
            <w:hideMark/>
          </w:tcPr>
          <w:p w14:paraId="1501D7C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kg</w:t>
            </w:r>
          </w:p>
        </w:tc>
        <w:tc>
          <w:tcPr>
            <w:tcW w:w="534" w:type="dxa"/>
            <w:tcBorders>
              <w:top w:val="nil"/>
              <w:left w:val="nil"/>
              <w:bottom w:val="nil"/>
              <w:right w:val="single" w:sz="4" w:space="0" w:color="auto"/>
            </w:tcBorders>
            <w:shd w:val="clear" w:color="auto" w:fill="auto"/>
            <w:noWrap/>
            <w:vAlign w:val="center"/>
            <w:hideMark/>
          </w:tcPr>
          <w:p w14:paraId="02C0402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469842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F0005F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EF2BDB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BA0A6C2" w14:textId="77777777" w:rsidTr="001F5DC8">
        <w:trPr>
          <w:trHeight w:val="465"/>
          <w:jc w:val="center"/>
        </w:trPr>
        <w:tc>
          <w:tcPr>
            <w:tcW w:w="347" w:type="dxa"/>
            <w:tcBorders>
              <w:top w:val="nil"/>
              <w:left w:val="single" w:sz="4" w:space="0" w:color="auto"/>
              <w:bottom w:val="nil"/>
              <w:right w:val="single" w:sz="4" w:space="0" w:color="auto"/>
            </w:tcBorders>
            <w:shd w:val="clear" w:color="auto" w:fill="auto"/>
            <w:noWrap/>
            <w:vAlign w:val="bottom"/>
            <w:hideMark/>
          </w:tcPr>
          <w:p w14:paraId="35D7198F"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nil"/>
              <w:bottom w:val="nil"/>
              <w:right w:val="single" w:sz="4" w:space="0" w:color="auto"/>
            </w:tcBorders>
            <w:shd w:val="clear" w:color="auto" w:fill="auto"/>
            <w:noWrap/>
            <w:vAlign w:val="bottom"/>
            <w:hideMark/>
          </w:tcPr>
          <w:p w14:paraId="17FC560C" w14:textId="77777777" w:rsidR="001F5DC8" w:rsidRPr="0068554E" w:rsidRDefault="001F5DC8" w:rsidP="001D3859">
            <w:pP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xml:space="preserve">Peinture sur ouvrages maçonnés  </w:t>
            </w:r>
          </w:p>
        </w:tc>
        <w:tc>
          <w:tcPr>
            <w:tcW w:w="463" w:type="dxa"/>
            <w:tcBorders>
              <w:top w:val="nil"/>
              <w:left w:val="nil"/>
              <w:bottom w:val="nil"/>
              <w:right w:val="single" w:sz="4" w:space="0" w:color="auto"/>
            </w:tcBorders>
            <w:shd w:val="clear" w:color="auto" w:fill="auto"/>
            <w:noWrap/>
            <w:vAlign w:val="center"/>
            <w:hideMark/>
          </w:tcPr>
          <w:p w14:paraId="467DDA2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5271B8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857F29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1018D6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439B65E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B4282B7" w14:textId="77777777" w:rsidTr="001F5DC8">
        <w:trPr>
          <w:trHeight w:val="390"/>
          <w:jc w:val="center"/>
        </w:trPr>
        <w:tc>
          <w:tcPr>
            <w:tcW w:w="347" w:type="dxa"/>
            <w:tcBorders>
              <w:top w:val="nil"/>
              <w:left w:val="single" w:sz="4" w:space="0" w:color="auto"/>
              <w:bottom w:val="nil"/>
              <w:right w:val="single" w:sz="4" w:space="0" w:color="auto"/>
            </w:tcBorders>
            <w:shd w:val="clear" w:color="auto" w:fill="auto"/>
            <w:noWrap/>
            <w:vAlign w:val="bottom"/>
            <w:hideMark/>
          </w:tcPr>
          <w:p w14:paraId="1D2A2C88"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nil"/>
              <w:bottom w:val="nil"/>
              <w:right w:val="single" w:sz="4" w:space="0" w:color="auto"/>
            </w:tcBorders>
            <w:shd w:val="clear" w:color="auto" w:fill="auto"/>
            <w:noWrap/>
            <w:vAlign w:val="bottom"/>
            <w:hideMark/>
          </w:tcPr>
          <w:p w14:paraId="75FB1EE4"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Peinture vinylique sur murs   extérieurs</w:t>
            </w:r>
          </w:p>
        </w:tc>
        <w:tc>
          <w:tcPr>
            <w:tcW w:w="463" w:type="dxa"/>
            <w:tcBorders>
              <w:top w:val="nil"/>
              <w:left w:val="nil"/>
              <w:bottom w:val="nil"/>
              <w:right w:val="single" w:sz="4" w:space="0" w:color="auto"/>
            </w:tcBorders>
            <w:shd w:val="clear" w:color="auto" w:fill="auto"/>
            <w:noWrap/>
            <w:vAlign w:val="center"/>
            <w:hideMark/>
          </w:tcPr>
          <w:p w14:paraId="3DDD079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m²</w:t>
            </w:r>
          </w:p>
        </w:tc>
        <w:tc>
          <w:tcPr>
            <w:tcW w:w="534" w:type="dxa"/>
            <w:tcBorders>
              <w:top w:val="nil"/>
              <w:left w:val="nil"/>
              <w:bottom w:val="nil"/>
              <w:right w:val="single" w:sz="4" w:space="0" w:color="auto"/>
            </w:tcBorders>
            <w:shd w:val="clear" w:color="auto" w:fill="auto"/>
            <w:noWrap/>
            <w:vAlign w:val="center"/>
            <w:hideMark/>
          </w:tcPr>
          <w:p w14:paraId="637901F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344C95C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91BC11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8CBBDF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4F800BAF" w14:textId="77777777" w:rsidTr="001F5DC8">
        <w:trPr>
          <w:trHeight w:val="405"/>
          <w:jc w:val="center"/>
        </w:trPr>
        <w:tc>
          <w:tcPr>
            <w:tcW w:w="347" w:type="dxa"/>
            <w:tcBorders>
              <w:top w:val="nil"/>
              <w:left w:val="single" w:sz="4" w:space="0" w:color="auto"/>
              <w:bottom w:val="nil"/>
              <w:right w:val="nil"/>
            </w:tcBorders>
            <w:shd w:val="clear" w:color="auto" w:fill="auto"/>
            <w:noWrap/>
            <w:vAlign w:val="bottom"/>
            <w:hideMark/>
          </w:tcPr>
          <w:p w14:paraId="419DA137"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573E82D6" w14:textId="77777777" w:rsidR="001F5DC8" w:rsidRPr="0068554E" w:rsidRDefault="001F5DC8"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3" w:type="dxa"/>
            <w:tcBorders>
              <w:top w:val="nil"/>
              <w:left w:val="nil"/>
              <w:bottom w:val="nil"/>
              <w:right w:val="single" w:sz="4" w:space="0" w:color="auto"/>
            </w:tcBorders>
            <w:shd w:val="clear" w:color="auto" w:fill="auto"/>
            <w:noWrap/>
            <w:vAlign w:val="center"/>
            <w:hideMark/>
          </w:tcPr>
          <w:p w14:paraId="142E2D0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4A8129F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nil"/>
            </w:tcBorders>
            <w:shd w:val="clear" w:color="auto" w:fill="auto"/>
            <w:noWrap/>
            <w:vAlign w:val="center"/>
            <w:hideMark/>
          </w:tcPr>
          <w:p w14:paraId="5835030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4C2639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07339E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08594B0" w14:textId="77777777" w:rsidTr="001F5DC8">
        <w:trPr>
          <w:trHeight w:val="420"/>
          <w:jc w:val="center"/>
        </w:trPr>
        <w:tc>
          <w:tcPr>
            <w:tcW w:w="347" w:type="dxa"/>
            <w:tcBorders>
              <w:top w:val="nil"/>
              <w:left w:val="single" w:sz="4" w:space="0" w:color="auto"/>
              <w:bottom w:val="nil"/>
              <w:right w:val="single" w:sz="4" w:space="0" w:color="auto"/>
            </w:tcBorders>
            <w:shd w:val="clear" w:color="auto" w:fill="auto"/>
            <w:noWrap/>
            <w:vAlign w:val="bottom"/>
            <w:hideMark/>
          </w:tcPr>
          <w:p w14:paraId="7E4D1316"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3</w:t>
            </w:r>
          </w:p>
        </w:tc>
        <w:tc>
          <w:tcPr>
            <w:tcW w:w="7613" w:type="dxa"/>
            <w:tcBorders>
              <w:top w:val="nil"/>
              <w:left w:val="nil"/>
              <w:bottom w:val="nil"/>
              <w:right w:val="single" w:sz="4" w:space="0" w:color="auto"/>
            </w:tcBorders>
            <w:shd w:val="clear" w:color="000000" w:fill="A9D08E"/>
            <w:noWrap/>
            <w:vAlign w:val="bottom"/>
            <w:hideMark/>
          </w:tcPr>
          <w:p w14:paraId="6DE21D03"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Portail coulissant et Portillon</w:t>
            </w:r>
          </w:p>
        </w:tc>
        <w:tc>
          <w:tcPr>
            <w:tcW w:w="463" w:type="dxa"/>
            <w:tcBorders>
              <w:top w:val="nil"/>
              <w:left w:val="nil"/>
              <w:bottom w:val="nil"/>
              <w:right w:val="single" w:sz="4" w:space="0" w:color="auto"/>
            </w:tcBorders>
            <w:shd w:val="clear" w:color="auto" w:fill="auto"/>
            <w:noWrap/>
            <w:vAlign w:val="center"/>
            <w:hideMark/>
          </w:tcPr>
          <w:p w14:paraId="167FFD3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4721197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5BD9D95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F72ED6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0709DD9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350D0D2" w14:textId="77777777" w:rsidTr="001F5DC8">
        <w:trPr>
          <w:trHeight w:val="420"/>
          <w:jc w:val="center"/>
        </w:trPr>
        <w:tc>
          <w:tcPr>
            <w:tcW w:w="347" w:type="dxa"/>
            <w:tcBorders>
              <w:top w:val="nil"/>
              <w:left w:val="single" w:sz="4" w:space="0" w:color="auto"/>
              <w:bottom w:val="nil"/>
              <w:right w:val="nil"/>
            </w:tcBorders>
            <w:shd w:val="clear" w:color="auto" w:fill="auto"/>
            <w:noWrap/>
            <w:vAlign w:val="bottom"/>
            <w:hideMark/>
          </w:tcPr>
          <w:p w14:paraId="3FA5E054"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599BDFCA"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Portail métallique coulissant sur rail (6,00mx2,20m) </w:t>
            </w:r>
          </w:p>
        </w:tc>
        <w:tc>
          <w:tcPr>
            <w:tcW w:w="463" w:type="dxa"/>
            <w:tcBorders>
              <w:top w:val="nil"/>
              <w:left w:val="nil"/>
              <w:bottom w:val="nil"/>
              <w:right w:val="single" w:sz="4" w:space="0" w:color="auto"/>
            </w:tcBorders>
            <w:shd w:val="clear" w:color="auto" w:fill="auto"/>
            <w:noWrap/>
            <w:vAlign w:val="center"/>
            <w:hideMark/>
          </w:tcPr>
          <w:p w14:paraId="4BE52A1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318C88C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6" w:type="dxa"/>
            <w:tcBorders>
              <w:top w:val="nil"/>
              <w:left w:val="nil"/>
              <w:bottom w:val="nil"/>
              <w:right w:val="single" w:sz="4" w:space="0" w:color="auto"/>
            </w:tcBorders>
            <w:shd w:val="clear" w:color="auto" w:fill="auto"/>
            <w:noWrap/>
            <w:vAlign w:val="center"/>
            <w:hideMark/>
          </w:tcPr>
          <w:p w14:paraId="7768EF2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0FAB540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AC2840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F1C291D" w14:textId="77777777" w:rsidTr="001F5DC8">
        <w:trPr>
          <w:trHeight w:val="420"/>
          <w:jc w:val="center"/>
        </w:trPr>
        <w:tc>
          <w:tcPr>
            <w:tcW w:w="347" w:type="dxa"/>
            <w:tcBorders>
              <w:top w:val="nil"/>
              <w:left w:val="single" w:sz="4" w:space="0" w:color="auto"/>
              <w:bottom w:val="nil"/>
              <w:right w:val="nil"/>
            </w:tcBorders>
            <w:shd w:val="clear" w:color="auto" w:fill="auto"/>
            <w:noWrap/>
            <w:vAlign w:val="bottom"/>
            <w:hideMark/>
          </w:tcPr>
          <w:p w14:paraId="5E67E9E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5385D036"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Portillon ouvrant à la française (1,00mx2,00m)</w:t>
            </w:r>
          </w:p>
        </w:tc>
        <w:tc>
          <w:tcPr>
            <w:tcW w:w="463" w:type="dxa"/>
            <w:tcBorders>
              <w:top w:val="nil"/>
              <w:left w:val="nil"/>
              <w:bottom w:val="nil"/>
              <w:right w:val="single" w:sz="4" w:space="0" w:color="auto"/>
            </w:tcBorders>
            <w:shd w:val="clear" w:color="auto" w:fill="auto"/>
            <w:noWrap/>
            <w:vAlign w:val="center"/>
            <w:hideMark/>
          </w:tcPr>
          <w:p w14:paraId="4F917A6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1B12035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6" w:type="dxa"/>
            <w:tcBorders>
              <w:top w:val="nil"/>
              <w:left w:val="nil"/>
              <w:bottom w:val="nil"/>
              <w:right w:val="single" w:sz="4" w:space="0" w:color="auto"/>
            </w:tcBorders>
            <w:shd w:val="clear" w:color="auto" w:fill="auto"/>
            <w:noWrap/>
            <w:vAlign w:val="center"/>
            <w:hideMark/>
          </w:tcPr>
          <w:p w14:paraId="1D16B10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double" w:sz="6" w:space="0" w:color="auto"/>
              <w:right w:val="single" w:sz="4" w:space="0" w:color="auto"/>
            </w:tcBorders>
            <w:shd w:val="clear" w:color="auto" w:fill="auto"/>
            <w:noWrap/>
            <w:vAlign w:val="center"/>
            <w:hideMark/>
          </w:tcPr>
          <w:p w14:paraId="0A91B7D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1345FD8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1E3B45F" w14:textId="77777777" w:rsidTr="001F5DC8">
        <w:trPr>
          <w:trHeight w:val="405"/>
          <w:jc w:val="center"/>
        </w:trPr>
        <w:tc>
          <w:tcPr>
            <w:tcW w:w="347" w:type="dxa"/>
            <w:tcBorders>
              <w:top w:val="nil"/>
              <w:left w:val="single" w:sz="4" w:space="0" w:color="auto"/>
              <w:bottom w:val="nil"/>
              <w:right w:val="nil"/>
            </w:tcBorders>
            <w:shd w:val="clear" w:color="auto" w:fill="auto"/>
            <w:noWrap/>
            <w:vAlign w:val="bottom"/>
            <w:hideMark/>
          </w:tcPr>
          <w:p w14:paraId="76622E26"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2F91684F" w14:textId="77777777" w:rsidR="001F5DC8" w:rsidRPr="0068554E" w:rsidRDefault="001F5DC8"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3" w:type="dxa"/>
            <w:tcBorders>
              <w:top w:val="nil"/>
              <w:left w:val="nil"/>
              <w:bottom w:val="nil"/>
              <w:right w:val="single" w:sz="4" w:space="0" w:color="auto"/>
            </w:tcBorders>
            <w:shd w:val="clear" w:color="auto" w:fill="auto"/>
            <w:noWrap/>
            <w:vAlign w:val="center"/>
            <w:hideMark/>
          </w:tcPr>
          <w:p w14:paraId="785B65F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56337E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2A637E7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double" w:sz="6" w:space="0" w:color="auto"/>
              <w:bottom w:val="double" w:sz="6" w:space="0" w:color="auto"/>
              <w:right w:val="double" w:sz="6" w:space="0" w:color="auto"/>
            </w:tcBorders>
            <w:shd w:val="clear" w:color="auto" w:fill="auto"/>
            <w:noWrap/>
            <w:vAlign w:val="center"/>
            <w:hideMark/>
          </w:tcPr>
          <w:p w14:paraId="45F873C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677D6DA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3CFE72DB" w14:textId="77777777" w:rsidTr="001F5DC8">
        <w:trPr>
          <w:trHeight w:val="420"/>
          <w:jc w:val="center"/>
        </w:trPr>
        <w:tc>
          <w:tcPr>
            <w:tcW w:w="347" w:type="dxa"/>
            <w:tcBorders>
              <w:top w:val="nil"/>
              <w:left w:val="single" w:sz="4" w:space="0" w:color="auto"/>
              <w:bottom w:val="nil"/>
              <w:right w:val="single" w:sz="4" w:space="0" w:color="auto"/>
            </w:tcBorders>
            <w:shd w:val="clear" w:color="auto" w:fill="auto"/>
            <w:noWrap/>
            <w:vAlign w:val="bottom"/>
            <w:hideMark/>
          </w:tcPr>
          <w:p w14:paraId="278B7628"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4</w:t>
            </w:r>
          </w:p>
        </w:tc>
        <w:tc>
          <w:tcPr>
            <w:tcW w:w="7613" w:type="dxa"/>
            <w:tcBorders>
              <w:top w:val="nil"/>
              <w:left w:val="nil"/>
              <w:bottom w:val="nil"/>
              <w:right w:val="single" w:sz="4" w:space="0" w:color="auto"/>
            </w:tcBorders>
            <w:shd w:val="clear" w:color="000000" w:fill="A9D08E"/>
            <w:noWrap/>
            <w:vAlign w:val="bottom"/>
            <w:hideMark/>
          </w:tcPr>
          <w:p w14:paraId="2C40A79C"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Eclairage solaire</w:t>
            </w:r>
          </w:p>
        </w:tc>
        <w:tc>
          <w:tcPr>
            <w:tcW w:w="463" w:type="dxa"/>
            <w:tcBorders>
              <w:top w:val="nil"/>
              <w:left w:val="nil"/>
              <w:bottom w:val="nil"/>
              <w:right w:val="single" w:sz="4" w:space="0" w:color="auto"/>
            </w:tcBorders>
            <w:shd w:val="clear" w:color="auto" w:fill="auto"/>
            <w:noWrap/>
            <w:vAlign w:val="center"/>
            <w:hideMark/>
          </w:tcPr>
          <w:p w14:paraId="476AE5A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AF9640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7C7E4B82"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423AFA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815F25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738AE79E" w14:textId="77777777" w:rsidTr="001F5DC8">
        <w:trPr>
          <w:trHeight w:val="1140"/>
          <w:jc w:val="center"/>
        </w:trPr>
        <w:tc>
          <w:tcPr>
            <w:tcW w:w="347" w:type="dxa"/>
            <w:tcBorders>
              <w:top w:val="nil"/>
              <w:left w:val="single" w:sz="4" w:space="0" w:color="auto"/>
              <w:bottom w:val="nil"/>
              <w:right w:val="nil"/>
            </w:tcBorders>
            <w:shd w:val="clear" w:color="auto" w:fill="auto"/>
            <w:noWrap/>
            <w:vAlign w:val="bottom"/>
            <w:hideMark/>
          </w:tcPr>
          <w:p w14:paraId="08891C72" w14:textId="77777777" w:rsidR="001F5DC8" w:rsidRPr="0068554E" w:rsidRDefault="001F5DC8" w:rsidP="001D3859">
            <w:pPr>
              <w:jc w:val="center"/>
              <w:rPr>
                <w:rFonts w:asciiTheme="minorHAnsi" w:hAnsiTheme="minorHAnsi"/>
                <w:b/>
                <w:bCs/>
                <w:sz w:val="20"/>
                <w:szCs w:val="20"/>
                <w:lang w:eastAsia="fr-FR"/>
              </w:rPr>
            </w:pPr>
            <w:r w:rsidRPr="0068554E">
              <w:rPr>
                <w:rFonts w:asciiTheme="minorHAnsi" w:hAnsiTheme="minorHAnsi"/>
                <w:b/>
                <w:bCs/>
                <w:sz w:val="20"/>
                <w:szCs w:val="20"/>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0F14EF93"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 xml:space="preserve"> Fourniture et pose de lampadaires solaires "tout en un" de marque Aérolite Zéro 3 ou équivalent avec 7m de mât y compris toutes suggestions </w:t>
            </w:r>
          </w:p>
        </w:tc>
        <w:tc>
          <w:tcPr>
            <w:tcW w:w="463" w:type="dxa"/>
            <w:tcBorders>
              <w:top w:val="nil"/>
              <w:left w:val="nil"/>
              <w:bottom w:val="nil"/>
              <w:right w:val="single" w:sz="4" w:space="0" w:color="auto"/>
            </w:tcBorders>
            <w:shd w:val="clear" w:color="auto" w:fill="auto"/>
            <w:noWrap/>
            <w:vAlign w:val="center"/>
            <w:hideMark/>
          </w:tcPr>
          <w:p w14:paraId="313789A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3AA9C9A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3,00  </w:t>
            </w:r>
          </w:p>
        </w:tc>
        <w:tc>
          <w:tcPr>
            <w:tcW w:w="646" w:type="dxa"/>
            <w:tcBorders>
              <w:top w:val="nil"/>
              <w:left w:val="nil"/>
              <w:bottom w:val="nil"/>
              <w:right w:val="single" w:sz="4" w:space="0" w:color="auto"/>
            </w:tcBorders>
            <w:shd w:val="clear" w:color="auto" w:fill="auto"/>
            <w:noWrap/>
            <w:vAlign w:val="center"/>
            <w:hideMark/>
          </w:tcPr>
          <w:p w14:paraId="1EA9E5A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76DC3DA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7A358DB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5ECB4BE" w14:textId="77777777" w:rsidTr="001F5DC8">
        <w:trPr>
          <w:trHeight w:val="405"/>
          <w:jc w:val="center"/>
        </w:trPr>
        <w:tc>
          <w:tcPr>
            <w:tcW w:w="347" w:type="dxa"/>
            <w:tcBorders>
              <w:top w:val="nil"/>
              <w:left w:val="single" w:sz="4" w:space="0" w:color="auto"/>
              <w:bottom w:val="nil"/>
              <w:right w:val="nil"/>
            </w:tcBorders>
            <w:shd w:val="clear" w:color="auto" w:fill="auto"/>
            <w:noWrap/>
            <w:vAlign w:val="bottom"/>
            <w:hideMark/>
          </w:tcPr>
          <w:p w14:paraId="32E48A84"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04A2B602" w14:textId="77777777" w:rsidR="001F5DC8" w:rsidRPr="0068554E" w:rsidRDefault="001F5DC8" w:rsidP="001D3859">
            <w:pPr>
              <w:jc w:val="right"/>
              <w:rPr>
                <w:rFonts w:asciiTheme="minorHAnsi" w:hAnsiTheme="minorHAnsi"/>
                <w:color w:val="000000"/>
                <w:lang w:eastAsia="fr-FR"/>
              </w:rPr>
            </w:pPr>
            <w:r w:rsidRPr="0068554E">
              <w:rPr>
                <w:rFonts w:asciiTheme="minorHAnsi" w:hAnsiTheme="minorHAnsi"/>
                <w:color w:val="000000"/>
                <w:lang w:eastAsia="fr-FR"/>
              </w:rPr>
              <w:t>sous total</w:t>
            </w:r>
          </w:p>
        </w:tc>
        <w:tc>
          <w:tcPr>
            <w:tcW w:w="463" w:type="dxa"/>
            <w:tcBorders>
              <w:top w:val="nil"/>
              <w:left w:val="nil"/>
              <w:bottom w:val="nil"/>
              <w:right w:val="single" w:sz="4" w:space="0" w:color="auto"/>
            </w:tcBorders>
            <w:shd w:val="clear" w:color="auto" w:fill="auto"/>
            <w:noWrap/>
            <w:vAlign w:val="center"/>
            <w:hideMark/>
          </w:tcPr>
          <w:p w14:paraId="712D2C3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D060A6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1BC9015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944E87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3977EE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AE50AED" w14:textId="77777777" w:rsidTr="001F5DC8">
        <w:trPr>
          <w:trHeight w:val="450"/>
          <w:jc w:val="center"/>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74DEBFC7"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9256"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20701E92" w14:textId="77777777" w:rsidR="001F5DC8" w:rsidRPr="0068554E" w:rsidRDefault="001F5DC8"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LOT n°8 - SOLUTION DE BASE</w:t>
            </w:r>
          </w:p>
        </w:tc>
        <w:tc>
          <w:tcPr>
            <w:tcW w:w="2179" w:type="dxa"/>
            <w:tcBorders>
              <w:top w:val="nil"/>
              <w:left w:val="nil"/>
              <w:bottom w:val="double" w:sz="6" w:space="0" w:color="auto"/>
              <w:right w:val="double" w:sz="6" w:space="0" w:color="auto"/>
            </w:tcBorders>
            <w:shd w:val="clear" w:color="000000" w:fill="FFFF00"/>
            <w:noWrap/>
            <w:vAlign w:val="center"/>
            <w:hideMark/>
          </w:tcPr>
          <w:p w14:paraId="08518276"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c>
          <w:tcPr>
            <w:tcW w:w="1458" w:type="dxa"/>
            <w:tcBorders>
              <w:top w:val="double" w:sz="6" w:space="0" w:color="auto"/>
              <w:left w:val="nil"/>
              <w:bottom w:val="double" w:sz="6" w:space="0" w:color="auto"/>
              <w:right w:val="double" w:sz="6" w:space="0" w:color="auto"/>
            </w:tcBorders>
            <w:shd w:val="clear" w:color="000000" w:fill="FFFF00"/>
            <w:noWrap/>
            <w:vAlign w:val="bottom"/>
            <w:hideMark/>
          </w:tcPr>
          <w:p w14:paraId="3A069DEB"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r>
      <w:tr w:rsidR="001F5DC8" w:rsidRPr="0068554E" w14:paraId="643D9D93" w14:textId="77777777" w:rsidTr="001F5DC8">
        <w:trPr>
          <w:trHeight w:val="450"/>
          <w:jc w:val="center"/>
        </w:trPr>
        <w:tc>
          <w:tcPr>
            <w:tcW w:w="13240" w:type="dxa"/>
            <w:gridSpan w:val="7"/>
            <w:tcBorders>
              <w:top w:val="nil"/>
              <w:left w:val="nil"/>
              <w:bottom w:val="single" w:sz="4" w:space="0" w:color="auto"/>
              <w:right w:val="nil"/>
            </w:tcBorders>
            <w:shd w:val="clear" w:color="auto" w:fill="auto"/>
            <w:noWrap/>
            <w:vAlign w:val="bottom"/>
            <w:hideMark/>
          </w:tcPr>
          <w:p w14:paraId="2FE0F5AC"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1F5DC8" w:rsidRPr="0068554E" w14:paraId="27EB9016" w14:textId="77777777" w:rsidTr="001F5DC8">
        <w:trPr>
          <w:trHeight w:val="450"/>
          <w:jc w:val="center"/>
        </w:trPr>
        <w:tc>
          <w:tcPr>
            <w:tcW w:w="347" w:type="dxa"/>
            <w:tcBorders>
              <w:top w:val="nil"/>
              <w:left w:val="single" w:sz="4" w:space="0" w:color="auto"/>
              <w:bottom w:val="nil"/>
              <w:right w:val="single" w:sz="4" w:space="0" w:color="auto"/>
            </w:tcBorders>
            <w:shd w:val="clear" w:color="auto" w:fill="auto"/>
            <w:noWrap/>
            <w:vAlign w:val="bottom"/>
            <w:hideMark/>
          </w:tcPr>
          <w:p w14:paraId="2AD3054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12893"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C7ECF81" w14:textId="77777777" w:rsidR="001F5DC8" w:rsidRPr="0068554E" w:rsidRDefault="001F5DC8" w:rsidP="001D3859">
            <w:pPr>
              <w:rPr>
                <w:rFonts w:asciiTheme="minorHAnsi" w:hAnsiTheme="minorHAnsi"/>
                <w:b/>
                <w:bCs/>
                <w:sz w:val="32"/>
                <w:szCs w:val="32"/>
                <w:lang w:eastAsia="fr-FR"/>
              </w:rPr>
            </w:pPr>
            <w:r w:rsidRPr="0068554E">
              <w:rPr>
                <w:rFonts w:asciiTheme="minorHAnsi" w:hAnsiTheme="minorHAnsi"/>
                <w:b/>
                <w:bCs/>
                <w:sz w:val="32"/>
                <w:szCs w:val="32"/>
                <w:lang w:eastAsia="fr-FR"/>
              </w:rPr>
              <w:t>OPTION</w:t>
            </w:r>
          </w:p>
        </w:tc>
      </w:tr>
      <w:tr w:rsidR="001F5DC8" w:rsidRPr="0068554E" w14:paraId="5A5A4394" w14:textId="77777777" w:rsidTr="001F5DC8">
        <w:trPr>
          <w:trHeight w:val="450"/>
          <w:jc w:val="center"/>
        </w:trPr>
        <w:tc>
          <w:tcPr>
            <w:tcW w:w="347" w:type="dxa"/>
            <w:tcBorders>
              <w:top w:val="nil"/>
              <w:left w:val="single" w:sz="4" w:space="0" w:color="auto"/>
              <w:bottom w:val="nil"/>
              <w:right w:val="single" w:sz="4" w:space="0" w:color="auto"/>
            </w:tcBorders>
            <w:shd w:val="clear" w:color="auto" w:fill="auto"/>
            <w:noWrap/>
            <w:vAlign w:val="bottom"/>
            <w:hideMark/>
          </w:tcPr>
          <w:p w14:paraId="1303582A" w14:textId="77777777" w:rsidR="001F5DC8" w:rsidRPr="0068554E" w:rsidRDefault="001F5DC8" w:rsidP="001D3859">
            <w:pPr>
              <w:jc w:val="cente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5</w:t>
            </w:r>
          </w:p>
        </w:tc>
        <w:tc>
          <w:tcPr>
            <w:tcW w:w="7613" w:type="dxa"/>
            <w:tcBorders>
              <w:top w:val="nil"/>
              <w:left w:val="nil"/>
              <w:bottom w:val="nil"/>
              <w:right w:val="single" w:sz="4" w:space="0" w:color="auto"/>
            </w:tcBorders>
            <w:shd w:val="clear" w:color="000000" w:fill="A9D08E"/>
            <w:noWrap/>
            <w:vAlign w:val="bottom"/>
            <w:hideMark/>
          </w:tcPr>
          <w:p w14:paraId="0259F145" w14:textId="77777777" w:rsidR="001F5DC8" w:rsidRPr="0068554E" w:rsidRDefault="001F5DC8" w:rsidP="001D3859">
            <w:pPr>
              <w:rPr>
                <w:rFonts w:asciiTheme="minorHAnsi" w:hAnsiTheme="minorHAnsi"/>
                <w:b/>
                <w:bCs/>
                <w:color w:val="FF0000"/>
                <w:sz w:val="32"/>
                <w:szCs w:val="32"/>
                <w:lang w:eastAsia="fr-FR"/>
              </w:rPr>
            </w:pPr>
            <w:r w:rsidRPr="0068554E">
              <w:rPr>
                <w:rFonts w:asciiTheme="minorHAnsi" w:hAnsiTheme="minorHAnsi"/>
                <w:b/>
                <w:bCs/>
                <w:color w:val="FF0000"/>
                <w:sz w:val="32"/>
                <w:szCs w:val="32"/>
                <w:lang w:eastAsia="fr-FR"/>
              </w:rPr>
              <w:t>Signalisation</w:t>
            </w:r>
          </w:p>
        </w:tc>
        <w:tc>
          <w:tcPr>
            <w:tcW w:w="463" w:type="dxa"/>
            <w:tcBorders>
              <w:top w:val="nil"/>
              <w:left w:val="nil"/>
              <w:bottom w:val="nil"/>
              <w:right w:val="single" w:sz="4" w:space="0" w:color="auto"/>
            </w:tcBorders>
            <w:shd w:val="clear" w:color="auto" w:fill="auto"/>
            <w:noWrap/>
            <w:vAlign w:val="center"/>
            <w:hideMark/>
          </w:tcPr>
          <w:p w14:paraId="4F89856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534" w:type="dxa"/>
            <w:tcBorders>
              <w:top w:val="nil"/>
              <w:left w:val="nil"/>
              <w:bottom w:val="nil"/>
              <w:right w:val="single" w:sz="4" w:space="0" w:color="auto"/>
            </w:tcBorders>
            <w:shd w:val="clear" w:color="auto" w:fill="auto"/>
            <w:noWrap/>
            <w:vAlign w:val="center"/>
            <w:hideMark/>
          </w:tcPr>
          <w:p w14:paraId="69CFE07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646" w:type="dxa"/>
            <w:tcBorders>
              <w:top w:val="nil"/>
              <w:left w:val="nil"/>
              <w:bottom w:val="nil"/>
              <w:right w:val="single" w:sz="4" w:space="0" w:color="auto"/>
            </w:tcBorders>
            <w:shd w:val="clear" w:color="auto" w:fill="auto"/>
            <w:noWrap/>
            <w:vAlign w:val="center"/>
            <w:hideMark/>
          </w:tcPr>
          <w:p w14:paraId="66E3257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3321708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24E7595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152C49A" w14:textId="77777777" w:rsidTr="001F5DC8">
        <w:trPr>
          <w:trHeight w:val="450"/>
          <w:jc w:val="center"/>
        </w:trPr>
        <w:tc>
          <w:tcPr>
            <w:tcW w:w="347" w:type="dxa"/>
            <w:tcBorders>
              <w:top w:val="nil"/>
              <w:left w:val="single" w:sz="4" w:space="0" w:color="auto"/>
              <w:bottom w:val="nil"/>
              <w:right w:val="nil"/>
            </w:tcBorders>
            <w:shd w:val="clear" w:color="auto" w:fill="auto"/>
            <w:noWrap/>
            <w:vAlign w:val="bottom"/>
            <w:hideMark/>
          </w:tcPr>
          <w:p w14:paraId="53DF65B9"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lastRenderedPageBreak/>
              <w:t> </w:t>
            </w:r>
          </w:p>
        </w:tc>
        <w:tc>
          <w:tcPr>
            <w:tcW w:w="7613" w:type="dxa"/>
            <w:tcBorders>
              <w:top w:val="nil"/>
              <w:left w:val="single" w:sz="4" w:space="0" w:color="auto"/>
              <w:bottom w:val="nil"/>
              <w:right w:val="single" w:sz="4" w:space="0" w:color="auto"/>
            </w:tcBorders>
            <w:shd w:val="clear" w:color="auto" w:fill="auto"/>
            <w:vAlign w:val="bottom"/>
            <w:hideMark/>
          </w:tcPr>
          <w:p w14:paraId="3C4E45B2"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stationnement interdit sur poteau (2m)</w:t>
            </w:r>
          </w:p>
        </w:tc>
        <w:tc>
          <w:tcPr>
            <w:tcW w:w="463" w:type="dxa"/>
            <w:tcBorders>
              <w:top w:val="nil"/>
              <w:left w:val="nil"/>
              <w:bottom w:val="nil"/>
              <w:right w:val="single" w:sz="4" w:space="0" w:color="auto"/>
            </w:tcBorders>
            <w:shd w:val="clear" w:color="auto" w:fill="auto"/>
            <w:noWrap/>
            <w:vAlign w:val="center"/>
            <w:hideMark/>
          </w:tcPr>
          <w:p w14:paraId="21D48F3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7285EFE3"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6" w:type="dxa"/>
            <w:tcBorders>
              <w:top w:val="nil"/>
              <w:left w:val="nil"/>
              <w:bottom w:val="nil"/>
              <w:right w:val="single" w:sz="4" w:space="0" w:color="auto"/>
            </w:tcBorders>
            <w:shd w:val="clear" w:color="auto" w:fill="auto"/>
            <w:noWrap/>
            <w:vAlign w:val="center"/>
            <w:hideMark/>
          </w:tcPr>
          <w:p w14:paraId="1750D44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12ED32C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30C143C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2829237D" w14:textId="77777777" w:rsidTr="001F5DC8">
        <w:trPr>
          <w:trHeight w:val="450"/>
          <w:jc w:val="center"/>
        </w:trPr>
        <w:tc>
          <w:tcPr>
            <w:tcW w:w="347" w:type="dxa"/>
            <w:tcBorders>
              <w:top w:val="nil"/>
              <w:left w:val="single" w:sz="4" w:space="0" w:color="auto"/>
              <w:bottom w:val="nil"/>
              <w:right w:val="nil"/>
            </w:tcBorders>
            <w:shd w:val="clear" w:color="auto" w:fill="auto"/>
            <w:noWrap/>
            <w:vAlign w:val="bottom"/>
            <w:hideMark/>
          </w:tcPr>
          <w:p w14:paraId="5F4CF31A"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26171E44"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sortie pompiers sur poteau (2m)</w:t>
            </w:r>
          </w:p>
        </w:tc>
        <w:tc>
          <w:tcPr>
            <w:tcW w:w="463" w:type="dxa"/>
            <w:tcBorders>
              <w:top w:val="nil"/>
              <w:left w:val="nil"/>
              <w:bottom w:val="nil"/>
              <w:right w:val="single" w:sz="4" w:space="0" w:color="auto"/>
            </w:tcBorders>
            <w:shd w:val="clear" w:color="auto" w:fill="auto"/>
            <w:noWrap/>
            <w:vAlign w:val="center"/>
            <w:hideMark/>
          </w:tcPr>
          <w:p w14:paraId="5FF0D24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34BF8A6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6" w:type="dxa"/>
            <w:tcBorders>
              <w:top w:val="nil"/>
              <w:left w:val="nil"/>
              <w:bottom w:val="nil"/>
              <w:right w:val="single" w:sz="4" w:space="0" w:color="auto"/>
            </w:tcBorders>
            <w:shd w:val="clear" w:color="auto" w:fill="auto"/>
            <w:noWrap/>
            <w:vAlign w:val="center"/>
            <w:hideMark/>
          </w:tcPr>
          <w:p w14:paraId="332DED2F"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03F0F46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4DDCBC1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51F76608" w14:textId="77777777" w:rsidTr="001F5DC8">
        <w:trPr>
          <w:trHeight w:val="450"/>
          <w:jc w:val="center"/>
        </w:trPr>
        <w:tc>
          <w:tcPr>
            <w:tcW w:w="347" w:type="dxa"/>
            <w:tcBorders>
              <w:top w:val="nil"/>
              <w:left w:val="single" w:sz="4" w:space="0" w:color="auto"/>
              <w:bottom w:val="nil"/>
              <w:right w:val="nil"/>
            </w:tcBorders>
            <w:shd w:val="clear" w:color="auto" w:fill="auto"/>
            <w:noWrap/>
            <w:vAlign w:val="bottom"/>
            <w:hideMark/>
          </w:tcPr>
          <w:p w14:paraId="4D43376B"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26B1E8E0"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Accueil sur poteau (2m)</w:t>
            </w:r>
          </w:p>
        </w:tc>
        <w:tc>
          <w:tcPr>
            <w:tcW w:w="463" w:type="dxa"/>
            <w:tcBorders>
              <w:top w:val="nil"/>
              <w:left w:val="nil"/>
              <w:bottom w:val="nil"/>
              <w:right w:val="single" w:sz="4" w:space="0" w:color="auto"/>
            </w:tcBorders>
            <w:shd w:val="clear" w:color="auto" w:fill="auto"/>
            <w:noWrap/>
            <w:vAlign w:val="center"/>
            <w:hideMark/>
          </w:tcPr>
          <w:p w14:paraId="123FAD8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2FF0A07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6" w:type="dxa"/>
            <w:tcBorders>
              <w:top w:val="nil"/>
              <w:left w:val="nil"/>
              <w:bottom w:val="nil"/>
              <w:right w:val="single" w:sz="4" w:space="0" w:color="auto"/>
            </w:tcBorders>
            <w:shd w:val="clear" w:color="auto" w:fill="auto"/>
            <w:noWrap/>
            <w:vAlign w:val="center"/>
            <w:hideMark/>
          </w:tcPr>
          <w:p w14:paraId="3D496E5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51BE44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5A10CF8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13FEC778" w14:textId="77777777" w:rsidTr="001F5DC8">
        <w:trPr>
          <w:trHeight w:val="450"/>
          <w:jc w:val="center"/>
        </w:trPr>
        <w:tc>
          <w:tcPr>
            <w:tcW w:w="347" w:type="dxa"/>
            <w:tcBorders>
              <w:top w:val="nil"/>
              <w:left w:val="single" w:sz="4" w:space="0" w:color="auto"/>
              <w:bottom w:val="nil"/>
              <w:right w:val="nil"/>
            </w:tcBorders>
            <w:shd w:val="clear" w:color="auto" w:fill="auto"/>
            <w:noWrap/>
            <w:vAlign w:val="bottom"/>
            <w:hideMark/>
          </w:tcPr>
          <w:p w14:paraId="1B122CE1"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235083C4"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Panneaux Centre de secours sur poteau (2m)</w:t>
            </w:r>
          </w:p>
        </w:tc>
        <w:tc>
          <w:tcPr>
            <w:tcW w:w="463" w:type="dxa"/>
            <w:tcBorders>
              <w:top w:val="nil"/>
              <w:left w:val="nil"/>
              <w:bottom w:val="nil"/>
              <w:right w:val="single" w:sz="4" w:space="0" w:color="auto"/>
            </w:tcBorders>
            <w:shd w:val="clear" w:color="auto" w:fill="auto"/>
            <w:noWrap/>
            <w:vAlign w:val="center"/>
            <w:hideMark/>
          </w:tcPr>
          <w:p w14:paraId="62DBA96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1FFDCA6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2,00  </w:t>
            </w:r>
          </w:p>
        </w:tc>
        <w:tc>
          <w:tcPr>
            <w:tcW w:w="646" w:type="dxa"/>
            <w:tcBorders>
              <w:top w:val="nil"/>
              <w:left w:val="nil"/>
              <w:bottom w:val="nil"/>
              <w:right w:val="single" w:sz="4" w:space="0" w:color="auto"/>
            </w:tcBorders>
            <w:shd w:val="clear" w:color="auto" w:fill="auto"/>
            <w:noWrap/>
            <w:vAlign w:val="center"/>
            <w:hideMark/>
          </w:tcPr>
          <w:p w14:paraId="664A94E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56403B3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792B7A46"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8554E" w14:paraId="04654AEF" w14:textId="77777777" w:rsidTr="001F5DC8">
        <w:trPr>
          <w:trHeight w:val="825"/>
          <w:jc w:val="center"/>
        </w:trPr>
        <w:tc>
          <w:tcPr>
            <w:tcW w:w="347" w:type="dxa"/>
            <w:tcBorders>
              <w:top w:val="nil"/>
              <w:left w:val="single" w:sz="4" w:space="0" w:color="auto"/>
              <w:bottom w:val="nil"/>
              <w:right w:val="nil"/>
            </w:tcBorders>
            <w:shd w:val="clear" w:color="auto" w:fill="auto"/>
            <w:noWrap/>
            <w:vAlign w:val="bottom"/>
            <w:hideMark/>
          </w:tcPr>
          <w:p w14:paraId="3036F9C5"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7613" w:type="dxa"/>
            <w:tcBorders>
              <w:top w:val="nil"/>
              <w:left w:val="single" w:sz="4" w:space="0" w:color="auto"/>
              <w:bottom w:val="nil"/>
              <w:right w:val="single" w:sz="4" w:space="0" w:color="auto"/>
            </w:tcBorders>
            <w:shd w:val="clear" w:color="auto" w:fill="auto"/>
            <w:vAlign w:val="bottom"/>
            <w:hideMark/>
          </w:tcPr>
          <w:p w14:paraId="4818D6BA" w14:textId="77777777" w:rsidR="001F5DC8" w:rsidRPr="0068554E" w:rsidRDefault="001F5DC8" w:rsidP="001D3859">
            <w:pPr>
              <w:rPr>
                <w:rFonts w:asciiTheme="minorHAnsi" w:hAnsiTheme="minorHAnsi"/>
                <w:color w:val="000000"/>
                <w:sz w:val="28"/>
                <w:szCs w:val="28"/>
                <w:lang w:eastAsia="fr-FR"/>
              </w:rPr>
            </w:pPr>
            <w:r w:rsidRPr="0068554E">
              <w:rPr>
                <w:rFonts w:asciiTheme="minorHAnsi" w:hAnsiTheme="minorHAnsi"/>
                <w:color w:val="000000"/>
                <w:sz w:val="28"/>
                <w:szCs w:val="28"/>
                <w:lang w:eastAsia="fr-FR"/>
              </w:rPr>
              <w:t>Panneau sérigraphié fixé sur mur de clôture                 (2,50m x 1,90m)</w:t>
            </w:r>
          </w:p>
        </w:tc>
        <w:tc>
          <w:tcPr>
            <w:tcW w:w="463" w:type="dxa"/>
            <w:tcBorders>
              <w:top w:val="nil"/>
              <w:left w:val="nil"/>
              <w:bottom w:val="nil"/>
              <w:right w:val="single" w:sz="4" w:space="0" w:color="auto"/>
            </w:tcBorders>
            <w:shd w:val="clear" w:color="auto" w:fill="auto"/>
            <w:noWrap/>
            <w:vAlign w:val="center"/>
            <w:hideMark/>
          </w:tcPr>
          <w:p w14:paraId="7BF2877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u</w:t>
            </w:r>
          </w:p>
        </w:tc>
        <w:tc>
          <w:tcPr>
            <w:tcW w:w="534" w:type="dxa"/>
            <w:tcBorders>
              <w:top w:val="nil"/>
              <w:left w:val="nil"/>
              <w:bottom w:val="nil"/>
              <w:right w:val="single" w:sz="4" w:space="0" w:color="auto"/>
            </w:tcBorders>
            <w:shd w:val="clear" w:color="auto" w:fill="auto"/>
            <w:noWrap/>
            <w:vAlign w:val="center"/>
            <w:hideMark/>
          </w:tcPr>
          <w:p w14:paraId="2242ED2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xml:space="preserve">1,00  </w:t>
            </w:r>
          </w:p>
        </w:tc>
        <w:tc>
          <w:tcPr>
            <w:tcW w:w="646" w:type="dxa"/>
            <w:tcBorders>
              <w:top w:val="nil"/>
              <w:left w:val="nil"/>
              <w:bottom w:val="nil"/>
              <w:right w:val="single" w:sz="4" w:space="0" w:color="auto"/>
            </w:tcBorders>
            <w:shd w:val="clear" w:color="auto" w:fill="auto"/>
            <w:noWrap/>
            <w:vAlign w:val="center"/>
            <w:hideMark/>
          </w:tcPr>
          <w:p w14:paraId="7C9057EA"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179" w:type="dxa"/>
            <w:tcBorders>
              <w:top w:val="nil"/>
              <w:left w:val="nil"/>
              <w:bottom w:val="nil"/>
              <w:right w:val="single" w:sz="4" w:space="0" w:color="auto"/>
            </w:tcBorders>
            <w:shd w:val="clear" w:color="auto" w:fill="auto"/>
            <w:noWrap/>
            <w:vAlign w:val="center"/>
            <w:hideMark/>
          </w:tcPr>
          <w:p w14:paraId="4889A40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1458" w:type="dxa"/>
            <w:tcBorders>
              <w:top w:val="nil"/>
              <w:left w:val="nil"/>
              <w:bottom w:val="nil"/>
              <w:right w:val="single" w:sz="4" w:space="0" w:color="auto"/>
            </w:tcBorders>
            <w:shd w:val="clear" w:color="auto" w:fill="auto"/>
            <w:noWrap/>
            <w:vAlign w:val="bottom"/>
            <w:hideMark/>
          </w:tcPr>
          <w:p w14:paraId="63671389"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r>
      <w:tr w:rsidR="001F5DC8" w:rsidRPr="00601802" w14:paraId="0ADCD788" w14:textId="77777777" w:rsidTr="001F5DC8">
        <w:trPr>
          <w:trHeight w:val="480"/>
          <w:jc w:val="center"/>
        </w:trPr>
        <w:tc>
          <w:tcPr>
            <w:tcW w:w="347" w:type="dxa"/>
            <w:tcBorders>
              <w:top w:val="nil"/>
              <w:left w:val="single" w:sz="4" w:space="0" w:color="auto"/>
              <w:bottom w:val="single" w:sz="4" w:space="0" w:color="auto"/>
              <w:right w:val="single" w:sz="4" w:space="0" w:color="auto"/>
            </w:tcBorders>
            <w:shd w:val="clear" w:color="auto" w:fill="auto"/>
            <w:noWrap/>
            <w:vAlign w:val="bottom"/>
            <w:hideMark/>
          </w:tcPr>
          <w:p w14:paraId="3CF87656" w14:textId="77777777" w:rsidR="001F5DC8" w:rsidRPr="0068554E" w:rsidRDefault="001F5DC8" w:rsidP="001D3859">
            <w:pPr>
              <w:jc w:val="center"/>
              <w:rPr>
                <w:rFonts w:asciiTheme="minorHAnsi" w:hAnsiTheme="minorHAnsi"/>
                <w:b/>
                <w:bCs/>
                <w:color w:val="FF0000"/>
                <w:sz w:val="36"/>
                <w:szCs w:val="36"/>
                <w:lang w:eastAsia="fr-FR"/>
              </w:rPr>
            </w:pPr>
            <w:r w:rsidRPr="0068554E">
              <w:rPr>
                <w:rFonts w:asciiTheme="minorHAnsi" w:hAnsiTheme="minorHAnsi"/>
                <w:b/>
                <w:bCs/>
                <w:color w:val="FF0000"/>
                <w:sz w:val="36"/>
                <w:szCs w:val="36"/>
                <w:lang w:eastAsia="fr-FR"/>
              </w:rPr>
              <w:t> </w:t>
            </w:r>
          </w:p>
        </w:tc>
        <w:tc>
          <w:tcPr>
            <w:tcW w:w="9256" w:type="dxa"/>
            <w:gridSpan w:val="4"/>
            <w:tcBorders>
              <w:top w:val="single" w:sz="4" w:space="0" w:color="auto"/>
              <w:left w:val="nil"/>
              <w:bottom w:val="single" w:sz="4" w:space="0" w:color="auto"/>
              <w:right w:val="double" w:sz="6" w:space="0" w:color="000000"/>
            </w:tcBorders>
            <w:shd w:val="clear" w:color="000000" w:fill="FFFFFF"/>
            <w:noWrap/>
            <w:vAlign w:val="bottom"/>
            <w:hideMark/>
          </w:tcPr>
          <w:p w14:paraId="22E08DF9" w14:textId="77777777" w:rsidR="001F5DC8" w:rsidRPr="0068554E" w:rsidRDefault="001F5DC8" w:rsidP="001D3859">
            <w:pPr>
              <w:jc w:val="right"/>
              <w:rPr>
                <w:rFonts w:asciiTheme="minorHAnsi" w:hAnsiTheme="minorHAnsi"/>
                <w:b/>
                <w:bCs/>
                <w:color w:val="000000"/>
                <w:sz w:val="28"/>
                <w:szCs w:val="28"/>
                <w:lang w:val="en-US" w:eastAsia="fr-FR"/>
              </w:rPr>
            </w:pPr>
            <w:r w:rsidRPr="0068554E">
              <w:rPr>
                <w:rFonts w:asciiTheme="minorHAnsi" w:hAnsiTheme="minorHAnsi"/>
                <w:b/>
                <w:bCs/>
                <w:color w:val="000000"/>
                <w:sz w:val="28"/>
                <w:szCs w:val="28"/>
                <w:lang w:val="en-US" w:eastAsia="fr-FR"/>
              </w:rPr>
              <w:t>TOTAL HT LOT n°8 - OPTION</w:t>
            </w:r>
          </w:p>
        </w:tc>
        <w:tc>
          <w:tcPr>
            <w:tcW w:w="2179" w:type="dxa"/>
            <w:tcBorders>
              <w:top w:val="double" w:sz="6" w:space="0" w:color="auto"/>
              <w:left w:val="nil"/>
              <w:bottom w:val="double" w:sz="6" w:space="0" w:color="auto"/>
              <w:right w:val="double" w:sz="6" w:space="0" w:color="auto"/>
            </w:tcBorders>
            <w:shd w:val="clear" w:color="000000" w:fill="FFFF00"/>
            <w:noWrap/>
            <w:vAlign w:val="center"/>
            <w:hideMark/>
          </w:tcPr>
          <w:p w14:paraId="1BB33CEF" w14:textId="77777777" w:rsidR="001F5DC8" w:rsidRPr="0068554E" w:rsidRDefault="001F5DC8" w:rsidP="001D3859">
            <w:pPr>
              <w:jc w:val="center"/>
              <w:rPr>
                <w:rFonts w:asciiTheme="minorHAnsi" w:hAnsiTheme="minorHAnsi"/>
                <w:b/>
                <w:bCs/>
                <w:lang w:val="en-US" w:eastAsia="fr-FR"/>
              </w:rPr>
            </w:pPr>
            <w:r w:rsidRPr="0068554E">
              <w:rPr>
                <w:rFonts w:asciiTheme="minorHAnsi" w:hAnsiTheme="minorHAnsi"/>
                <w:b/>
                <w:bCs/>
                <w:lang w:val="en-US" w:eastAsia="fr-FR"/>
              </w:rPr>
              <w:t> </w:t>
            </w:r>
          </w:p>
        </w:tc>
        <w:tc>
          <w:tcPr>
            <w:tcW w:w="1458" w:type="dxa"/>
            <w:tcBorders>
              <w:top w:val="double" w:sz="6" w:space="0" w:color="auto"/>
              <w:left w:val="nil"/>
              <w:bottom w:val="double" w:sz="6" w:space="0" w:color="auto"/>
              <w:right w:val="double" w:sz="6" w:space="0" w:color="auto"/>
            </w:tcBorders>
            <w:shd w:val="clear" w:color="000000" w:fill="FFFF00"/>
            <w:noWrap/>
            <w:vAlign w:val="bottom"/>
            <w:hideMark/>
          </w:tcPr>
          <w:p w14:paraId="46356E7F" w14:textId="77777777" w:rsidR="001F5DC8" w:rsidRPr="0068554E" w:rsidRDefault="001F5DC8" w:rsidP="001D3859">
            <w:pPr>
              <w:jc w:val="center"/>
              <w:rPr>
                <w:rFonts w:asciiTheme="minorHAnsi" w:hAnsiTheme="minorHAnsi"/>
                <w:b/>
                <w:bCs/>
                <w:lang w:val="en-US" w:eastAsia="fr-FR"/>
              </w:rPr>
            </w:pPr>
            <w:r w:rsidRPr="0068554E">
              <w:rPr>
                <w:rFonts w:asciiTheme="minorHAnsi" w:hAnsiTheme="minorHAnsi"/>
                <w:b/>
                <w:bCs/>
                <w:lang w:val="en-US" w:eastAsia="fr-FR"/>
              </w:rPr>
              <w:t> </w:t>
            </w:r>
          </w:p>
        </w:tc>
      </w:tr>
    </w:tbl>
    <w:p w14:paraId="55452444" w14:textId="77777777" w:rsidR="001F5DC8" w:rsidRPr="0068554E" w:rsidRDefault="001F5DC8" w:rsidP="001D3859">
      <w:pPr>
        <w:spacing w:after="200"/>
        <w:rPr>
          <w:rFonts w:asciiTheme="minorHAnsi" w:hAnsiTheme="minorHAnsi"/>
          <w:b/>
          <w:lang w:val="en-US"/>
        </w:rPr>
      </w:pPr>
    </w:p>
    <w:p w14:paraId="588D36D1" w14:textId="77777777" w:rsidR="00BB5AB7" w:rsidRPr="0068554E" w:rsidRDefault="00BB5AB7" w:rsidP="001D3859">
      <w:pPr>
        <w:rPr>
          <w:rFonts w:asciiTheme="minorHAnsi" w:hAnsiTheme="minorHAnsi"/>
          <w:lang w:val="en-US"/>
        </w:rPr>
      </w:pPr>
      <w:r w:rsidRPr="0068554E">
        <w:rPr>
          <w:rFonts w:asciiTheme="minorHAnsi" w:hAnsiTheme="minorHAnsi"/>
          <w:lang w:val="en-US"/>
        </w:rPr>
        <w:br w:type="page"/>
      </w:r>
    </w:p>
    <w:tbl>
      <w:tblPr>
        <w:tblW w:w="12300" w:type="dxa"/>
        <w:jc w:val="center"/>
        <w:tblCellMar>
          <w:left w:w="70" w:type="dxa"/>
          <w:right w:w="70" w:type="dxa"/>
        </w:tblCellMar>
        <w:tblLook w:val="04A0" w:firstRow="1" w:lastRow="0" w:firstColumn="1" w:lastColumn="0" w:noHBand="0" w:noVBand="1"/>
      </w:tblPr>
      <w:tblGrid>
        <w:gridCol w:w="7045"/>
        <w:gridCol w:w="2492"/>
        <w:gridCol w:w="2763"/>
      </w:tblGrid>
      <w:tr w:rsidR="001F5DC8" w:rsidRPr="0068554E" w14:paraId="2955FD60" w14:textId="77777777" w:rsidTr="001F5DC8">
        <w:trPr>
          <w:trHeight w:val="540"/>
          <w:jc w:val="center"/>
        </w:trPr>
        <w:tc>
          <w:tcPr>
            <w:tcW w:w="12300" w:type="dxa"/>
            <w:gridSpan w:val="3"/>
            <w:tcBorders>
              <w:top w:val="nil"/>
              <w:left w:val="nil"/>
              <w:bottom w:val="nil"/>
              <w:right w:val="nil"/>
            </w:tcBorders>
            <w:shd w:val="clear" w:color="auto" w:fill="auto"/>
            <w:noWrap/>
            <w:vAlign w:val="center"/>
            <w:hideMark/>
          </w:tcPr>
          <w:p w14:paraId="3C7CE244" w14:textId="77777777" w:rsidR="002639A1" w:rsidRPr="0068554E" w:rsidRDefault="002639A1" w:rsidP="001D3859">
            <w:pPr>
              <w:jc w:val="center"/>
              <w:rPr>
                <w:rFonts w:asciiTheme="minorHAnsi" w:hAnsiTheme="minorHAnsi"/>
                <w:b/>
                <w:bCs/>
                <w:sz w:val="44"/>
                <w:szCs w:val="44"/>
                <w:u w:val="single"/>
                <w:lang w:val="en-US" w:eastAsia="fr-FR"/>
              </w:rPr>
            </w:pPr>
          </w:p>
          <w:p w14:paraId="1E012B96" w14:textId="77777777" w:rsidR="001F5DC8" w:rsidRPr="0068554E" w:rsidRDefault="001F5DC8" w:rsidP="001D3859">
            <w:pPr>
              <w:jc w:val="center"/>
              <w:rPr>
                <w:rFonts w:asciiTheme="minorHAnsi" w:hAnsiTheme="minorHAnsi"/>
                <w:b/>
                <w:bCs/>
                <w:sz w:val="44"/>
                <w:szCs w:val="44"/>
                <w:u w:val="single"/>
                <w:lang w:eastAsia="fr-FR"/>
              </w:rPr>
            </w:pPr>
            <w:r w:rsidRPr="0068554E">
              <w:rPr>
                <w:rFonts w:asciiTheme="minorHAnsi" w:hAnsiTheme="minorHAnsi"/>
                <w:b/>
                <w:bCs/>
                <w:sz w:val="44"/>
                <w:szCs w:val="44"/>
                <w:u w:val="single"/>
                <w:lang w:eastAsia="fr-FR"/>
              </w:rPr>
              <w:t>SYNTHESE  DE L'OFFRE  POUR  8  SITES</w:t>
            </w:r>
          </w:p>
          <w:p w14:paraId="2DF1EE03" w14:textId="77777777" w:rsidR="002639A1" w:rsidRPr="0068554E" w:rsidRDefault="002639A1" w:rsidP="001D3859">
            <w:pPr>
              <w:jc w:val="center"/>
              <w:rPr>
                <w:rFonts w:asciiTheme="minorHAnsi" w:hAnsiTheme="minorHAnsi"/>
                <w:b/>
                <w:bCs/>
                <w:sz w:val="44"/>
                <w:szCs w:val="44"/>
                <w:u w:val="single"/>
                <w:lang w:eastAsia="fr-FR"/>
              </w:rPr>
            </w:pPr>
          </w:p>
          <w:p w14:paraId="3544BEBC" w14:textId="77777777" w:rsidR="002639A1" w:rsidRPr="0068554E" w:rsidRDefault="002639A1" w:rsidP="001D3859">
            <w:pPr>
              <w:jc w:val="center"/>
              <w:rPr>
                <w:rFonts w:asciiTheme="minorHAnsi" w:hAnsiTheme="minorHAnsi"/>
                <w:b/>
                <w:bCs/>
                <w:sz w:val="44"/>
                <w:szCs w:val="44"/>
                <w:u w:val="single"/>
                <w:lang w:eastAsia="fr-FR"/>
              </w:rPr>
            </w:pPr>
          </w:p>
        </w:tc>
      </w:tr>
      <w:tr w:rsidR="001F5DC8" w:rsidRPr="0068554E" w14:paraId="42909094" w14:textId="77777777" w:rsidTr="001F5DC8">
        <w:trPr>
          <w:trHeight w:val="675"/>
          <w:jc w:val="center"/>
        </w:trPr>
        <w:tc>
          <w:tcPr>
            <w:tcW w:w="7045" w:type="dxa"/>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62E625DD"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SOLUTION DE BASE</w:t>
            </w:r>
          </w:p>
        </w:tc>
        <w:tc>
          <w:tcPr>
            <w:tcW w:w="2492" w:type="dxa"/>
            <w:tcBorders>
              <w:top w:val="single" w:sz="4" w:space="0" w:color="auto"/>
              <w:left w:val="nil"/>
              <w:bottom w:val="single" w:sz="4" w:space="0" w:color="auto"/>
              <w:right w:val="single" w:sz="4" w:space="0" w:color="000000"/>
            </w:tcBorders>
            <w:shd w:val="clear" w:color="000000" w:fill="92D050"/>
            <w:noWrap/>
            <w:vAlign w:val="center"/>
            <w:hideMark/>
          </w:tcPr>
          <w:p w14:paraId="32476EE5"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HT FCFA</w:t>
            </w:r>
          </w:p>
        </w:tc>
        <w:tc>
          <w:tcPr>
            <w:tcW w:w="2763" w:type="dxa"/>
            <w:tcBorders>
              <w:top w:val="single" w:sz="4" w:space="0" w:color="auto"/>
              <w:left w:val="nil"/>
              <w:bottom w:val="single" w:sz="4" w:space="0" w:color="auto"/>
              <w:right w:val="single" w:sz="4" w:space="0" w:color="000000"/>
            </w:tcBorders>
            <w:shd w:val="clear" w:color="000000" w:fill="92D050"/>
            <w:noWrap/>
            <w:vAlign w:val="center"/>
            <w:hideMark/>
          </w:tcPr>
          <w:p w14:paraId="79761856"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HT EUROS</w:t>
            </w:r>
          </w:p>
        </w:tc>
      </w:tr>
      <w:tr w:rsidR="001F5DC8" w:rsidRPr="0068554E" w14:paraId="43ACB8AB" w14:textId="77777777" w:rsidTr="001F5DC8">
        <w:trPr>
          <w:trHeight w:val="360"/>
          <w:jc w:val="center"/>
        </w:trPr>
        <w:tc>
          <w:tcPr>
            <w:tcW w:w="7045" w:type="dxa"/>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3F0768FD"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2492" w:type="dxa"/>
            <w:tcBorders>
              <w:top w:val="single" w:sz="4" w:space="0" w:color="auto"/>
              <w:left w:val="nil"/>
              <w:bottom w:val="single" w:sz="4" w:space="0" w:color="auto"/>
              <w:right w:val="single" w:sz="4" w:space="0" w:color="000000"/>
            </w:tcBorders>
            <w:shd w:val="clear" w:color="000000" w:fill="D9D9D9"/>
            <w:noWrap/>
            <w:vAlign w:val="bottom"/>
            <w:hideMark/>
          </w:tcPr>
          <w:p w14:paraId="1A5388F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763" w:type="dxa"/>
            <w:tcBorders>
              <w:top w:val="single" w:sz="4" w:space="0" w:color="auto"/>
              <w:left w:val="nil"/>
              <w:bottom w:val="single" w:sz="4" w:space="0" w:color="auto"/>
              <w:right w:val="single" w:sz="4" w:space="0" w:color="000000"/>
            </w:tcBorders>
            <w:shd w:val="clear" w:color="000000" w:fill="D9D9D9"/>
            <w:noWrap/>
            <w:vAlign w:val="bottom"/>
            <w:hideMark/>
          </w:tcPr>
          <w:p w14:paraId="11BABB36"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1F5DC8" w:rsidRPr="0068554E" w14:paraId="7047E847"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55ED9"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1 : Site d'ABOISSO</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1E8485C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5D0DAA37"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7469693F"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6E60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2 : Site d'AGBOVILLE</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4AD271BB"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0661E3B6"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2C23F0A2"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F7959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3 : Site de BONDOUKOU</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5731A2E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26447AB3"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54A5BBB3"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334E4"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4 : Site de DALOA</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36A0F7F4"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58551F7C"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405B135C"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EB23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5 : Site de DIMBOKRO</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35A6FEC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62891798"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01802" w14:paraId="44CBCF2A"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0294E8" w14:textId="77777777" w:rsidR="001F5DC8" w:rsidRPr="0068554E" w:rsidRDefault="001F5DC8" w:rsidP="001D3859">
            <w:pPr>
              <w:jc w:val="center"/>
              <w:rPr>
                <w:rFonts w:asciiTheme="minorHAnsi" w:hAnsiTheme="minorHAnsi"/>
                <w:b/>
                <w:bCs/>
                <w:sz w:val="28"/>
                <w:szCs w:val="28"/>
                <w:lang w:val="en-US" w:eastAsia="fr-FR"/>
              </w:rPr>
            </w:pPr>
            <w:r w:rsidRPr="0068554E">
              <w:rPr>
                <w:rFonts w:asciiTheme="minorHAnsi" w:hAnsiTheme="minorHAnsi"/>
                <w:b/>
                <w:bCs/>
                <w:sz w:val="28"/>
                <w:szCs w:val="28"/>
                <w:lang w:val="en-US" w:eastAsia="fr-FR"/>
              </w:rPr>
              <w:t>LOT n° 6 : Site de MAN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5B172BA5" w14:textId="77777777" w:rsidR="001F5DC8" w:rsidRPr="0068554E" w:rsidRDefault="001F5DC8" w:rsidP="001D3859">
            <w:pPr>
              <w:jc w:val="center"/>
              <w:rPr>
                <w:rFonts w:asciiTheme="minorHAnsi" w:hAnsiTheme="minorHAnsi"/>
                <w:lang w:val="en-US" w:eastAsia="fr-FR"/>
              </w:rPr>
            </w:pPr>
            <w:r w:rsidRPr="0068554E">
              <w:rPr>
                <w:rFonts w:asciiTheme="minorHAnsi" w:hAnsiTheme="minorHAnsi"/>
                <w:lang w:val="en-US"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22F24EF5" w14:textId="77777777" w:rsidR="001F5DC8" w:rsidRPr="0068554E" w:rsidRDefault="001F5DC8" w:rsidP="001D3859">
            <w:pPr>
              <w:rPr>
                <w:rFonts w:asciiTheme="minorHAnsi" w:hAnsiTheme="minorHAnsi"/>
                <w:lang w:val="en-US" w:eastAsia="fr-FR"/>
              </w:rPr>
            </w:pPr>
            <w:r w:rsidRPr="0068554E">
              <w:rPr>
                <w:rFonts w:asciiTheme="minorHAnsi" w:hAnsiTheme="minorHAnsi"/>
                <w:lang w:val="en-US" w:eastAsia="fr-FR"/>
              </w:rPr>
              <w:t> </w:t>
            </w:r>
          </w:p>
        </w:tc>
      </w:tr>
      <w:tr w:rsidR="001F5DC8" w:rsidRPr="0068554E" w14:paraId="2D22D471"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76702"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7 : Site de MANKONO</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37978F0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000000" w:fill="FFFFFF"/>
            <w:noWrap/>
            <w:vAlign w:val="center"/>
            <w:hideMark/>
          </w:tcPr>
          <w:p w14:paraId="4C567DBF"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13798A28" w14:textId="77777777" w:rsidTr="001F5DC8">
        <w:trPr>
          <w:trHeight w:val="499"/>
          <w:jc w:val="center"/>
        </w:trPr>
        <w:tc>
          <w:tcPr>
            <w:tcW w:w="70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3CB48A"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8 : Site de SASSANDRA</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2FE6E288"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478D516C"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6940D019" w14:textId="77777777" w:rsidTr="001F5DC8">
        <w:trPr>
          <w:trHeight w:val="405"/>
          <w:jc w:val="center"/>
        </w:trPr>
        <w:tc>
          <w:tcPr>
            <w:tcW w:w="7045" w:type="dxa"/>
            <w:tcBorders>
              <w:top w:val="single" w:sz="4" w:space="0" w:color="auto"/>
              <w:left w:val="single" w:sz="4" w:space="0" w:color="auto"/>
              <w:bottom w:val="single" w:sz="4" w:space="0" w:color="auto"/>
              <w:right w:val="double" w:sz="6" w:space="0" w:color="000000"/>
            </w:tcBorders>
            <w:shd w:val="clear" w:color="000000" w:fill="FFFFFF"/>
            <w:noWrap/>
            <w:vAlign w:val="bottom"/>
            <w:hideMark/>
          </w:tcPr>
          <w:p w14:paraId="38B5E5EA" w14:textId="77777777" w:rsidR="001F5DC8" w:rsidRPr="0068554E" w:rsidRDefault="001F5DC8"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SOLUTION DE BASE POUR 8 SITES</w:t>
            </w:r>
          </w:p>
        </w:tc>
        <w:tc>
          <w:tcPr>
            <w:tcW w:w="2492" w:type="dxa"/>
            <w:tcBorders>
              <w:top w:val="double" w:sz="6" w:space="0" w:color="auto"/>
              <w:left w:val="double" w:sz="6" w:space="0" w:color="auto"/>
              <w:bottom w:val="double" w:sz="6" w:space="0" w:color="auto"/>
              <w:right w:val="double" w:sz="6" w:space="0" w:color="000000"/>
            </w:tcBorders>
            <w:shd w:val="clear" w:color="000000" w:fill="FFFFFF"/>
            <w:noWrap/>
            <w:vAlign w:val="bottom"/>
            <w:hideMark/>
          </w:tcPr>
          <w:p w14:paraId="3542237E" w14:textId="77777777" w:rsidR="001F5DC8" w:rsidRPr="0068554E" w:rsidRDefault="001F5DC8" w:rsidP="001D3859">
            <w:pPr>
              <w:jc w:val="center"/>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w:t>
            </w:r>
          </w:p>
        </w:tc>
        <w:tc>
          <w:tcPr>
            <w:tcW w:w="2763" w:type="dxa"/>
            <w:tcBorders>
              <w:top w:val="double" w:sz="6" w:space="0" w:color="auto"/>
              <w:left w:val="nil"/>
              <w:bottom w:val="double" w:sz="6" w:space="0" w:color="auto"/>
              <w:right w:val="double" w:sz="6" w:space="0" w:color="000000"/>
            </w:tcBorders>
            <w:shd w:val="clear" w:color="000000" w:fill="FFFF00"/>
            <w:noWrap/>
            <w:vAlign w:val="center"/>
            <w:hideMark/>
          </w:tcPr>
          <w:p w14:paraId="45585850"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r>
      <w:tr w:rsidR="001F5DC8" w:rsidRPr="0068554E" w14:paraId="18372980" w14:textId="77777777" w:rsidTr="001F5DC8">
        <w:trPr>
          <w:trHeight w:val="390"/>
          <w:jc w:val="center"/>
        </w:trPr>
        <w:tc>
          <w:tcPr>
            <w:tcW w:w="12300" w:type="dxa"/>
            <w:gridSpan w:val="3"/>
            <w:tcBorders>
              <w:top w:val="nil"/>
              <w:left w:val="nil"/>
              <w:bottom w:val="nil"/>
              <w:right w:val="nil"/>
            </w:tcBorders>
            <w:shd w:val="clear" w:color="000000" w:fill="FFFFFF"/>
            <w:noWrap/>
            <w:vAlign w:val="bottom"/>
            <w:hideMark/>
          </w:tcPr>
          <w:p w14:paraId="767C4385" w14:textId="77777777" w:rsidR="001F5DC8" w:rsidRPr="0068554E" w:rsidRDefault="001F5DC8"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 </w:t>
            </w:r>
          </w:p>
        </w:tc>
      </w:tr>
    </w:tbl>
    <w:p w14:paraId="173FC16F" w14:textId="77777777" w:rsidR="002639A1" w:rsidRPr="0068554E" w:rsidRDefault="002639A1" w:rsidP="001D3859">
      <w:pPr>
        <w:rPr>
          <w:rFonts w:asciiTheme="minorHAnsi" w:hAnsiTheme="minorHAnsi"/>
        </w:rPr>
      </w:pPr>
      <w:r w:rsidRPr="0068554E">
        <w:rPr>
          <w:rFonts w:asciiTheme="minorHAnsi" w:hAnsiTheme="minorHAnsi"/>
        </w:rPr>
        <w:br w:type="page"/>
      </w:r>
    </w:p>
    <w:tbl>
      <w:tblPr>
        <w:tblW w:w="12300" w:type="dxa"/>
        <w:jc w:val="center"/>
        <w:tblCellMar>
          <w:left w:w="70" w:type="dxa"/>
          <w:right w:w="70" w:type="dxa"/>
        </w:tblCellMar>
        <w:tblLook w:val="04A0" w:firstRow="1" w:lastRow="0" w:firstColumn="1" w:lastColumn="0" w:noHBand="0" w:noVBand="1"/>
      </w:tblPr>
      <w:tblGrid>
        <w:gridCol w:w="4931"/>
        <w:gridCol w:w="2114"/>
        <w:gridCol w:w="2492"/>
        <w:gridCol w:w="2763"/>
      </w:tblGrid>
      <w:tr w:rsidR="001F5DC8" w:rsidRPr="0068554E" w14:paraId="61DE3F7A" w14:textId="77777777" w:rsidTr="001F5DC8">
        <w:trPr>
          <w:trHeight w:val="255"/>
          <w:jc w:val="center"/>
        </w:trPr>
        <w:tc>
          <w:tcPr>
            <w:tcW w:w="12300" w:type="dxa"/>
            <w:gridSpan w:val="4"/>
            <w:tcBorders>
              <w:top w:val="nil"/>
              <w:left w:val="nil"/>
              <w:bottom w:val="single" w:sz="4" w:space="0" w:color="auto"/>
              <w:right w:val="nil"/>
            </w:tcBorders>
            <w:shd w:val="clear" w:color="auto" w:fill="auto"/>
            <w:noWrap/>
            <w:vAlign w:val="bottom"/>
            <w:hideMark/>
          </w:tcPr>
          <w:p w14:paraId="03EC8011" w14:textId="77777777" w:rsidR="001F5DC8" w:rsidRPr="0068554E" w:rsidRDefault="001F5DC8" w:rsidP="001D3859">
            <w:pPr>
              <w:rPr>
                <w:rFonts w:asciiTheme="minorHAnsi" w:hAnsiTheme="minorHAnsi"/>
                <w:sz w:val="20"/>
                <w:szCs w:val="20"/>
                <w:lang w:eastAsia="fr-FR"/>
              </w:rPr>
            </w:pPr>
            <w:r w:rsidRPr="0068554E">
              <w:rPr>
                <w:rFonts w:asciiTheme="minorHAnsi" w:hAnsiTheme="minorHAnsi"/>
                <w:sz w:val="20"/>
                <w:szCs w:val="20"/>
                <w:lang w:eastAsia="fr-FR"/>
              </w:rPr>
              <w:lastRenderedPageBreak/>
              <w:t> </w:t>
            </w:r>
          </w:p>
          <w:p w14:paraId="22F9BD42" w14:textId="77777777" w:rsidR="002639A1" w:rsidRPr="0068554E" w:rsidRDefault="002639A1" w:rsidP="001D3859">
            <w:pPr>
              <w:rPr>
                <w:rFonts w:asciiTheme="minorHAnsi" w:hAnsiTheme="minorHAnsi"/>
                <w:sz w:val="20"/>
                <w:szCs w:val="20"/>
                <w:lang w:eastAsia="fr-FR"/>
              </w:rPr>
            </w:pPr>
          </w:p>
        </w:tc>
      </w:tr>
      <w:tr w:rsidR="001F5DC8" w:rsidRPr="0068554E" w14:paraId="450AA99B" w14:textId="77777777" w:rsidTr="001F5DC8">
        <w:trPr>
          <w:trHeight w:val="375"/>
          <w:jc w:val="center"/>
        </w:trPr>
        <w:tc>
          <w:tcPr>
            <w:tcW w:w="7045" w:type="dxa"/>
            <w:gridSpan w:val="2"/>
            <w:tcBorders>
              <w:top w:val="single" w:sz="4" w:space="0" w:color="auto"/>
              <w:left w:val="single" w:sz="4" w:space="0" w:color="auto"/>
              <w:bottom w:val="single" w:sz="4" w:space="0" w:color="auto"/>
              <w:right w:val="single" w:sz="4" w:space="0" w:color="000000"/>
            </w:tcBorders>
            <w:shd w:val="clear" w:color="000000" w:fill="FFD966"/>
            <w:noWrap/>
            <w:vAlign w:val="bottom"/>
            <w:hideMark/>
          </w:tcPr>
          <w:p w14:paraId="2636157F"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OPTIONS</w:t>
            </w:r>
          </w:p>
        </w:tc>
        <w:tc>
          <w:tcPr>
            <w:tcW w:w="2492" w:type="dxa"/>
            <w:tcBorders>
              <w:top w:val="single" w:sz="4" w:space="0" w:color="auto"/>
              <w:left w:val="nil"/>
              <w:bottom w:val="single" w:sz="4" w:space="0" w:color="auto"/>
              <w:right w:val="single" w:sz="4" w:space="0" w:color="000000"/>
            </w:tcBorders>
            <w:shd w:val="clear" w:color="000000" w:fill="92D050"/>
            <w:noWrap/>
            <w:vAlign w:val="center"/>
            <w:hideMark/>
          </w:tcPr>
          <w:p w14:paraId="03E36B6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HT FCFA</w:t>
            </w:r>
          </w:p>
        </w:tc>
        <w:tc>
          <w:tcPr>
            <w:tcW w:w="2763" w:type="dxa"/>
            <w:tcBorders>
              <w:top w:val="single" w:sz="4" w:space="0" w:color="auto"/>
              <w:left w:val="nil"/>
              <w:bottom w:val="single" w:sz="4" w:space="0" w:color="auto"/>
              <w:right w:val="single" w:sz="4" w:space="0" w:color="000000"/>
            </w:tcBorders>
            <w:shd w:val="clear" w:color="000000" w:fill="92D050"/>
            <w:noWrap/>
            <w:vAlign w:val="center"/>
            <w:hideMark/>
          </w:tcPr>
          <w:p w14:paraId="469B0B3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PRIX HT EUROS</w:t>
            </w:r>
          </w:p>
        </w:tc>
      </w:tr>
      <w:tr w:rsidR="001F5DC8" w:rsidRPr="0068554E" w14:paraId="38CF8215" w14:textId="77777777" w:rsidTr="001F5DC8">
        <w:trPr>
          <w:trHeight w:val="360"/>
          <w:jc w:val="center"/>
        </w:trPr>
        <w:tc>
          <w:tcPr>
            <w:tcW w:w="7045"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5196A9D"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c>
          <w:tcPr>
            <w:tcW w:w="2492" w:type="dxa"/>
            <w:tcBorders>
              <w:top w:val="single" w:sz="4" w:space="0" w:color="auto"/>
              <w:left w:val="nil"/>
              <w:bottom w:val="single" w:sz="4" w:space="0" w:color="auto"/>
              <w:right w:val="single" w:sz="4" w:space="0" w:color="000000"/>
            </w:tcBorders>
            <w:shd w:val="clear" w:color="000000" w:fill="D9D9D9"/>
            <w:noWrap/>
            <w:vAlign w:val="bottom"/>
            <w:hideMark/>
          </w:tcPr>
          <w:p w14:paraId="7B1BD190"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763" w:type="dxa"/>
            <w:tcBorders>
              <w:top w:val="single" w:sz="4" w:space="0" w:color="auto"/>
              <w:left w:val="nil"/>
              <w:bottom w:val="single" w:sz="4" w:space="0" w:color="auto"/>
              <w:right w:val="single" w:sz="4" w:space="0" w:color="000000"/>
            </w:tcBorders>
            <w:shd w:val="clear" w:color="000000" w:fill="D9D9D9"/>
            <w:noWrap/>
            <w:vAlign w:val="bottom"/>
            <w:hideMark/>
          </w:tcPr>
          <w:p w14:paraId="75437AE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r>
      <w:tr w:rsidR="001F5DC8" w:rsidRPr="0068554E" w14:paraId="721EFAD2"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0BBE2B16"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1 : Site d'ABOISSO</w:t>
            </w:r>
          </w:p>
        </w:tc>
        <w:tc>
          <w:tcPr>
            <w:tcW w:w="2114" w:type="dxa"/>
            <w:tcBorders>
              <w:top w:val="nil"/>
              <w:left w:val="nil"/>
              <w:bottom w:val="single" w:sz="4" w:space="0" w:color="auto"/>
              <w:right w:val="single" w:sz="4" w:space="0" w:color="auto"/>
            </w:tcBorders>
            <w:shd w:val="clear" w:color="auto" w:fill="auto"/>
            <w:noWrap/>
            <w:vAlign w:val="center"/>
            <w:hideMark/>
          </w:tcPr>
          <w:p w14:paraId="19879B19"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0255D917"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3275F404"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379CDF8D"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2989321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2 : Site d'AGBOVILLE</w:t>
            </w:r>
          </w:p>
        </w:tc>
        <w:tc>
          <w:tcPr>
            <w:tcW w:w="2114" w:type="dxa"/>
            <w:tcBorders>
              <w:top w:val="nil"/>
              <w:left w:val="nil"/>
              <w:bottom w:val="single" w:sz="4" w:space="0" w:color="auto"/>
              <w:right w:val="single" w:sz="4" w:space="0" w:color="auto"/>
            </w:tcBorders>
            <w:shd w:val="clear" w:color="auto" w:fill="auto"/>
            <w:noWrap/>
            <w:vAlign w:val="center"/>
            <w:hideMark/>
          </w:tcPr>
          <w:p w14:paraId="0F527FAF"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6AF91751"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710067D9"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57CA214A"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1838F779"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3 : Site de BONDOUKOU</w:t>
            </w:r>
          </w:p>
        </w:tc>
        <w:tc>
          <w:tcPr>
            <w:tcW w:w="2114" w:type="dxa"/>
            <w:tcBorders>
              <w:top w:val="nil"/>
              <w:left w:val="nil"/>
              <w:bottom w:val="single" w:sz="4" w:space="0" w:color="auto"/>
              <w:right w:val="single" w:sz="4" w:space="0" w:color="auto"/>
            </w:tcBorders>
            <w:shd w:val="clear" w:color="auto" w:fill="auto"/>
            <w:noWrap/>
            <w:vAlign w:val="center"/>
            <w:hideMark/>
          </w:tcPr>
          <w:p w14:paraId="5C7A88DD"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63E1710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5ABB2011"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0DA564DE"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006BEA0E"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4 : Site de DALOA</w:t>
            </w:r>
          </w:p>
        </w:tc>
        <w:tc>
          <w:tcPr>
            <w:tcW w:w="2114" w:type="dxa"/>
            <w:tcBorders>
              <w:top w:val="nil"/>
              <w:left w:val="nil"/>
              <w:bottom w:val="single" w:sz="4" w:space="0" w:color="auto"/>
              <w:right w:val="single" w:sz="4" w:space="0" w:color="auto"/>
            </w:tcBorders>
            <w:shd w:val="clear" w:color="auto" w:fill="auto"/>
            <w:noWrap/>
            <w:vAlign w:val="center"/>
            <w:hideMark/>
          </w:tcPr>
          <w:p w14:paraId="46FECA37"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37A0837D"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23E119BE"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5CFEF458"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1D1B6022"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5 : Site de DIMBOKRO</w:t>
            </w:r>
          </w:p>
        </w:tc>
        <w:tc>
          <w:tcPr>
            <w:tcW w:w="2114" w:type="dxa"/>
            <w:tcBorders>
              <w:top w:val="nil"/>
              <w:left w:val="nil"/>
              <w:bottom w:val="single" w:sz="4" w:space="0" w:color="auto"/>
              <w:right w:val="single" w:sz="4" w:space="0" w:color="auto"/>
            </w:tcBorders>
            <w:shd w:val="clear" w:color="auto" w:fill="auto"/>
            <w:noWrap/>
            <w:vAlign w:val="center"/>
            <w:hideMark/>
          </w:tcPr>
          <w:p w14:paraId="3E43B6C4"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46C762CE"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6A265E5D"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7D43C33B"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3BF0B6A6" w14:textId="77777777" w:rsidR="001F5DC8" w:rsidRPr="0068554E" w:rsidRDefault="001F5DC8" w:rsidP="001D3859">
            <w:pPr>
              <w:jc w:val="center"/>
              <w:rPr>
                <w:rFonts w:asciiTheme="minorHAnsi" w:hAnsiTheme="minorHAnsi"/>
                <w:b/>
                <w:bCs/>
                <w:sz w:val="28"/>
                <w:szCs w:val="28"/>
                <w:lang w:val="en-US" w:eastAsia="fr-FR"/>
              </w:rPr>
            </w:pPr>
            <w:r w:rsidRPr="0068554E">
              <w:rPr>
                <w:rFonts w:asciiTheme="minorHAnsi" w:hAnsiTheme="minorHAnsi"/>
                <w:b/>
                <w:bCs/>
                <w:sz w:val="28"/>
                <w:szCs w:val="28"/>
                <w:lang w:val="en-US" w:eastAsia="fr-FR"/>
              </w:rPr>
              <w:t>Lot n° 6 : Site de MAN</w:t>
            </w:r>
          </w:p>
        </w:tc>
        <w:tc>
          <w:tcPr>
            <w:tcW w:w="2114" w:type="dxa"/>
            <w:tcBorders>
              <w:top w:val="nil"/>
              <w:left w:val="nil"/>
              <w:bottom w:val="single" w:sz="4" w:space="0" w:color="auto"/>
              <w:right w:val="single" w:sz="4" w:space="0" w:color="auto"/>
            </w:tcBorders>
            <w:shd w:val="clear" w:color="auto" w:fill="auto"/>
            <w:noWrap/>
            <w:vAlign w:val="center"/>
            <w:hideMark/>
          </w:tcPr>
          <w:p w14:paraId="1C9BE09D"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2304A68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04745093"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4B4B5AD9"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2BA5B89A"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 </w:t>
            </w:r>
          </w:p>
        </w:tc>
        <w:tc>
          <w:tcPr>
            <w:tcW w:w="2114" w:type="dxa"/>
            <w:tcBorders>
              <w:top w:val="nil"/>
              <w:left w:val="nil"/>
              <w:bottom w:val="single" w:sz="4" w:space="0" w:color="auto"/>
              <w:right w:val="single" w:sz="4" w:space="0" w:color="auto"/>
            </w:tcBorders>
            <w:shd w:val="clear" w:color="auto" w:fill="auto"/>
            <w:noWrap/>
            <w:vAlign w:val="center"/>
            <w:hideMark/>
          </w:tcPr>
          <w:p w14:paraId="0FA7C3B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Aire bétonnée</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320B0550"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6BD7A7C0"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45279D7F"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24E91877"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7 : Site de MANKONO</w:t>
            </w:r>
          </w:p>
        </w:tc>
        <w:tc>
          <w:tcPr>
            <w:tcW w:w="2114" w:type="dxa"/>
            <w:tcBorders>
              <w:top w:val="nil"/>
              <w:left w:val="nil"/>
              <w:bottom w:val="single" w:sz="4" w:space="0" w:color="auto"/>
              <w:right w:val="single" w:sz="4" w:space="0" w:color="auto"/>
            </w:tcBorders>
            <w:shd w:val="clear" w:color="auto" w:fill="auto"/>
            <w:noWrap/>
            <w:vAlign w:val="center"/>
            <w:hideMark/>
          </w:tcPr>
          <w:p w14:paraId="1D5C5AB5"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7B10A48C"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000000" w:fill="FFFFFF"/>
            <w:noWrap/>
            <w:vAlign w:val="center"/>
            <w:hideMark/>
          </w:tcPr>
          <w:p w14:paraId="4885840C"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2B80AA1B" w14:textId="77777777" w:rsidTr="001F5DC8">
        <w:trPr>
          <w:trHeight w:val="375"/>
          <w:jc w:val="center"/>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14:paraId="1BD1E283"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Lot n° 8 : Site de SASSANDRA</w:t>
            </w:r>
          </w:p>
        </w:tc>
        <w:tc>
          <w:tcPr>
            <w:tcW w:w="2114" w:type="dxa"/>
            <w:tcBorders>
              <w:top w:val="nil"/>
              <w:left w:val="nil"/>
              <w:bottom w:val="single" w:sz="4" w:space="0" w:color="auto"/>
              <w:right w:val="single" w:sz="4" w:space="0" w:color="auto"/>
            </w:tcBorders>
            <w:shd w:val="clear" w:color="auto" w:fill="auto"/>
            <w:noWrap/>
            <w:vAlign w:val="center"/>
            <w:hideMark/>
          </w:tcPr>
          <w:p w14:paraId="5DEB791B"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Signalisation</w:t>
            </w:r>
          </w:p>
        </w:tc>
        <w:tc>
          <w:tcPr>
            <w:tcW w:w="2492" w:type="dxa"/>
            <w:tcBorders>
              <w:top w:val="single" w:sz="4" w:space="0" w:color="auto"/>
              <w:left w:val="nil"/>
              <w:bottom w:val="single" w:sz="4" w:space="0" w:color="auto"/>
              <w:right w:val="single" w:sz="4" w:space="0" w:color="000000"/>
            </w:tcBorders>
            <w:shd w:val="clear" w:color="auto" w:fill="auto"/>
            <w:noWrap/>
            <w:vAlign w:val="center"/>
            <w:hideMark/>
          </w:tcPr>
          <w:p w14:paraId="2D91DF85" w14:textId="77777777" w:rsidR="001F5DC8" w:rsidRPr="0068554E" w:rsidRDefault="001F5DC8" w:rsidP="001D3859">
            <w:pPr>
              <w:jc w:val="center"/>
              <w:rPr>
                <w:rFonts w:asciiTheme="minorHAnsi" w:hAnsiTheme="minorHAnsi"/>
                <w:lang w:eastAsia="fr-FR"/>
              </w:rPr>
            </w:pPr>
            <w:r w:rsidRPr="0068554E">
              <w:rPr>
                <w:rFonts w:asciiTheme="minorHAnsi" w:hAnsiTheme="minorHAnsi"/>
                <w:lang w:eastAsia="fr-FR"/>
              </w:rPr>
              <w:t> </w:t>
            </w:r>
          </w:p>
        </w:tc>
        <w:tc>
          <w:tcPr>
            <w:tcW w:w="2763" w:type="dxa"/>
            <w:tcBorders>
              <w:top w:val="single" w:sz="4" w:space="0" w:color="auto"/>
              <w:left w:val="nil"/>
              <w:bottom w:val="single" w:sz="4" w:space="0" w:color="auto"/>
              <w:right w:val="single" w:sz="4" w:space="0" w:color="000000"/>
            </w:tcBorders>
            <w:shd w:val="clear" w:color="auto" w:fill="auto"/>
            <w:noWrap/>
            <w:vAlign w:val="center"/>
            <w:hideMark/>
          </w:tcPr>
          <w:p w14:paraId="5038BB92" w14:textId="77777777" w:rsidR="001F5DC8" w:rsidRPr="0068554E" w:rsidRDefault="001F5DC8" w:rsidP="001D3859">
            <w:pPr>
              <w:rPr>
                <w:rFonts w:asciiTheme="minorHAnsi" w:hAnsiTheme="minorHAnsi"/>
                <w:lang w:eastAsia="fr-FR"/>
              </w:rPr>
            </w:pPr>
            <w:r w:rsidRPr="0068554E">
              <w:rPr>
                <w:rFonts w:asciiTheme="minorHAnsi" w:hAnsiTheme="minorHAnsi"/>
                <w:lang w:eastAsia="fr-FR"/>
              </w:rPr>
              <w:t> </w:t>
            </w:r>
          </w:p>
        </w:tc>
      </w:tr>
      <w:tr w:rsidR="001F5DC8" w:rsidRPr="0068554E" w14:paraId="413B2380" w14:textId="77777777" w:rsidTr="001F5DC8">
        <w:trPr>
          <w:trHeight w:val="405"/>
          <w:jc w:val="center"/>
        </w:trPr>
        <w:tc>
          <w:tcPr>
            <w:tcW w:w="7045" w:type="dxa"/>
            <w:gridSpan w:val="2"/>
            <w:tcBorders>
              <w:top w:val="single" w:sz="4" w:space="0" w:color="auto"/>
              <w:left w:val="single" w:sz="4" w:space="0" w:color="auto"/>
              <w:bottom w:val="single" w:sz="4" w:space="0" w:color="auto"/>
              <w:right w:val="double" w:sz="6" w:space="0" w:color="000000"/>
            </w:tcBorders>
            <w:shd w:val="clear" w:color="auto" w:fill="auto"/>
            <w:noWrap/>
            <w:vAlign w:val="center"/>
            <w:hideMark/>
          </w:tcPr>
          <w:p w14:paraId="020A8E07" w14:textId="77777777" w:rsidR="001F5DC8" w:rsidRPr="0068554E" w:rsidRDefault="001F5DC8" w:rsidP="001D3859">
            <w:pPr>
              <w:jc w:val="right"/>
              <w:rPr>
                <w:rFonts w:asciiTheme="minorHAnsi" w:hAnsiTheme="minorHAnsi"/>
                <w:b/>
                <w:bCs/>
                <w:sz w:val="28"/>
                <w:szCs w:val="28"/>
                <w:lang w:eastAsia="fr-FR"/>
              </w:rPr>
            </w:pPr>
            <w:r w:rsidRPr="0068554E">
              <w:rPr>
                <w:rFonts w:asciiTheme="minorHAnsi" w:hAnsiTheme="minorHAnsi"/>
                <w:b/>
                <w:bCs/>
                <w:sz w:val="28"/>
                <w:szCs w:val="28"/>
                <w:lang w:eastAsia="fr-FR"/>
              </w:rPr>
              <w:t xml:space="preserve"> PRIX TOTAL HT  OPTIONS POUR 8 SITES</w:t>
            </w:r>
          </w:p>
        </w:tc>
        <w:tc>
          <w:tcPr>
            <w:tcW w:w="2492" w:type="dxa"/>
            <w:tcBorders>
              <w:top w:val="double" w:sz="6" w:space="0" w:color="auto"/>
              <w:left w:val="double" w:sz="6" w:space="0" w:color="auto"/>
              <w:bottom w:val="double" w:sz="6" w:space="0" w:color="auto"/>
              <w:right w:val="double" w:sz="6" w:space="0" w:color="000000"/>
            </w:tcBorders>
            <w:shd w:val="clear" w:color="auto" w:fill="auto"/>
            <w:noWrap/>
            <w:vAlign w:val="center"/>
            <w:hideMark/>
          </w:tcPr>
          <w:p w14:paraId="69F74934"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c>
          <w:tcPr>
            <w:tcW w:w="2763" w:type="dxa"/>
            <w:tcBorders>
              <w:top w:val="double" w:sz="6" w:space="0" w:color="auto"/>
              <w:left w:val="nil"/>
              <w:bottom w:val="double" w:sz="6" w:space="0" w:color="auto"/>
              <w:right w:val="double" w:sz="6" w:space="0" w:color="000000"/>
            </w:tcBorders>
            <w:shd w:val="clear" w:color="000000" w:fill="FFFF00"/>
            <w:noWrap/>
            <w:vAlign w:val="center"/>
            <w:hideMark/>
          </w:tcPr>
          <w:p w14:paraId="4EC0459B"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r>
      <w:tr w:rsidR="001F5DC8" w:rsidRPr="0068554E" w14:paraId="32FEAC1E" w14:textId="77777777" w:rsidTr="001F5DC8">
        <w:trPr>
          <w:trHeight w:val="660"/>
          <w:jc w:val="center"/>
        </w:trPr>
        <w:tc>
          <w:tcPr>
            <w:tcW w:w="12300" w:type="dxa"/>
            <w:gridSpan w:val="4"/>
            <w:tcBorders>
              <w:top w:val="nil"/>
              <w:left w:val="nil"/>
              <w:bottom w:val="single" w:sz="4" w:space="0" w:color="auto"/>
              <w:right w:val="nil"/>
            </w:tcBorders>
            <w:shd w:val="clear" w:color="auto" w:fill="auto"/>
            <w:noWrap/>
            <w:vAlign w:val="bottom"/>
            <w:hideMark/>
          </w:tcPr>
          <w:p w14:paraId="14CDB753" w14:textId="77777777" w:rsidR="001F5DC8" w:rsidRPr="0068554E" w:rsidRDefault="001F5DC8" w:rsidP="001D3859">
            <w:pPr>
              <w:rPr>
                <w:rFonts w:asciiTheme="minorHAnsi" w:hAnsiTheme="minorHAnsi"/>
                <w:sz w:val="20"/>
                <w:szCs w:val="20"/>
                <w:lang w:eastAsia="fr-FR"/>
              </w:rPr>
            </w:pPr>
            <w:r w:rsidRPr="0068554E">
              <w:rPr>
                <w:rFonts w:asciiTheme="minorHAnsi" w:hAnsiTheme="minorHAnsi"/>
                <w:sz w:val="20"/>
                <w:szCs w:val="20"/>
                <w:lang w:eastAsia="fr-FR"/>
              </w:rPr>
              <w:t> </w:t>
            </w:r>
          </w:p>
        </w:tc>
      </w:tr>
      <w:tr w:rsidR="001F5DC8" w:rsidRPr="0068554E" w14:paraId="637D6A9A" w14:textId="77777777" w:rsidTr="001F5DC8">
        <w:trPr>
          <w:trHeight w:val="660"/>
          <w:jc w:val="center"/>
        </w:trPr>
        <w:tc>
          <w:tcPr>
            <w:tcW w:w="12300" w:type="dxa"/>
            <w:gridSpan w:val="4"/>
            <w:tcBorders>
              <w:top w:val="single" w:sz="4" w:space="0" w:color="auto"/>
              <w:left w:val="single" w:sz="4" w:space="0" w:color="auto"/>
              <w:bottom w:val="single" w:sz="4" w:space="0" w:color="auto"/>
              <w:right w:val="single" w:sz="4" w:space="0" w:color="000000"/>
            </w:tcBorders>
            <w:shd w:val="clear" w:color="000000" w:fill="FFD966"/>
            <w:noWrap/>
            <w:vAlign w:val="center"/>
            <w:hideMark/>
          </w:tcPr>
          <w:p w14:paraId="6F1DC0E1" w14:textId="77777777" w:rsidR="001F5DC8" w:rsidRPr="0068554E" w:rsidRDefault="001F5DC8" w:rsidP="001D3859">
            <w:pPr>
              <w:jc w:val="center"/>
              <w:rPr>
                <w:rFonts w:asciiTheme="minorHAnsi" w:hAnsiTheme="minorHAnsi"/>
                <w:b/>
                <w:bCs/>
                <w:sz w:val="28"/>
                <w:szCs w:val="28"/>
                <w:lang w:eastAsia="fr-FR"/>
              </w:rPr>
            </w:pPr>
            <w:r w:rsidRPr="0068554E">
              <w:rPr>
                <w:rFonts w:asciiTheme="minorHAnsi" w:hAnsiTheme="minorHAnsi"/>
                <w:b/>
                <w:bCs/>
                <w:sz w:val="28"/>
                <w:szCs w:val="28"/>
                <w:lang w:eastAsia="fr-FR"/>
              </w:rPr>
              <w:t>SOLUTION DE BASE AVEC OPTIONS</w:t>
            </w:r>
          </w:p>
        </w:tc>
      </w:tr>
      <w:tr w:rsidR="001F5DC8" w:rsidRPr="0068554E" w14:paraId="19C0E56F" w14:textId="77777777" w:rsidTr="001F5DC8">
        <w:trPr>
          <w:trHeight w:val="270"/>
          <w:jc w:val="center"/>
        </w:trPr>
        <w:tc>
          <w:tcPr>
            <w:tcW w:w="12300" w:type="dxa"/>
            <w:gridSpan w:val="4"/>
            <w:tcBorders>
              <w:top w:val="single" w:sz="4" w:space="0" w:color="auto"/>
              <w:left w:val="nil"/>
              <w:bottom w:val="nil"/>
              <w:right w:val="nil"/>
            </w:tcBorders>
            <w:shd w:val="clear" w:color="auto" w:fill="auto"/>
            <w:noWrap/>
            <w:vAlign w:val="bottom"/>
            <w:hideMark/>
          </w:tcPr>
          <w:p w14:paraId="5D6F8151" w14:textId="77777777" w:rsidR="001F5DC8" w:rsidRPr="0068554E" w:rsidRDefault="001F5DC8" w:rsidP="001D3859">
            <w:pPr>
              <w:jc w:val="center"/>
              <w:rPr>
                <w:rFonts w:asciiTheme="minorHAnsi" w:hAnsiTheme="minorHAnsi"/>
                <w:sz w:val="20"/>
                <w:szCs w:val="20"/>
                <w:lang w:eastAsia="fr-FR"/>
              </w:rPr>
            </w:pPr>
            <w:r w:rsidRPr="0068554E">
              <w:rPr>
                <w:rFonts w:asciiTheme="minorHAnsi" w:hAnsiTheme="minorHAnsi"/>
                <w:sz w:val="20"/>
                <w:szCs w:val="20"/>
                <w:lang w:eastAsia="fr-FR"/>
              </w:rPr>
              <w:t> </w:t>
            </w:r>
          </w:p>
        </w:tc>
      </w:tr>
      <w:tr w:rsidR="001F5DC8" w:rsidRPr="0068554E" w14:paraId="64B53631" w14:textId="77777777" w:rsidTr="001F5DC8">
        <w:trPr>
          <w:trHeight w:val="570"/>
          <w:jc w:val="center"/>
        </w:trPr>
        <w:tc>
          <w:tcPr>
            <w:tcW w:w="7045" w:type="dxa"/>
            <w:gridSpan w:val="2"/>
            <w:tcBorders>
              <w:top w:val="single" w:sz="4" w:space="0" w:color="auto"/>
              <w:left w:val="single" w:sz="4" w:space="0" w:color="auto"/>
              <w:bottom w:val="single" w:sz="4" w:space="0" w:color="auto"/>
              <w:right w:val="double" w:sz="6" w:space="0" w:color="000000"/>
            </w:tcBorders>
            <w:shd w:val="clear" w:color="000000" w:fill="FFFFFF"/>
            <w:noWrap/>
            <w:vAlign w:val="bottom"/>
            <w:hideMark/>
          </w:tcPr>
          <w:p w14:paraId="182E811C" w14:textId="77777777" w:rsidR="001F5DC8" w:rsidRPr="0068554E" w:rsidRDefault="001F5DC8" w:rsidP="001D3859">
            <w:pPr>
              <w:jc w:val="right"/>
              <w:rPr>
                <w:rFonts w:asciiTheme="minorHAnsi" w:hAnsiTheme="minorHAnsi"/>
                <w:b/>
                <w:bCs/>
                <w:color w:val="000000"/>
                <w:sz w:val="28"/>
                <w:szCs w:val="28"/>
                <w:lang w:eastAsia="fr-FR"/>
              </w:rPr>
            </w:pPr>
            <w:r w:rsidRPr="0068554E">
              <w:rPr>
                <w:rFonts w:asciiTheme="minorHAnsi" w:hAnsiTheme="minorHAnsi"/>
                <w:b/>
                <w:bCs/>
                <w:color w:val="000000"/>
                <w:sz w:val="28"/>
                <w:szCs w:val="28"/>
                <w:lang w:eastAsia="fr-FR"/>
              </w:rPr>
              <w:t>Total HT solution de base avec options</w:t>
            </w:r>
          </w:p>
        </w:tc>
        <w:tc>
          <w:tcPr>
            <w:tcW w:w="2492" w:type="dxa"/>
            <w:tcBorders>
              <w:top w:val="double" w:sz="6" w:space="0" w:color="auto"/>
              <w:left w:val="nil"/>
              <w:bottom w:val="double" w:sz="6" w:space="0" w:color="auto"/>
              <w:right w:val="double" w:sz="6" w:space="0" w:color="000000"/>
            </w:tcBorders>
            <w:shd w:val="clear" w:color="000000" w:fill="FFFF00"/>
            <w:noWrap/>
            <w:vAlign w:val="center"/>
            <w:hideMark/>
          </w:tcPr>
          <w:p w14:paraId="4B1BC1F9"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c>
          <w:tcPr>
            <w:tcW w:w="2763" w:type="dxa"/>
            <w:tcBorders>
              <w:top w:val="double" w:sz="6" w:space="0" w:color="auto"/>
              <w:left w:val="nil"/>
              <w:bottom w:val="double" w:sz="6" w:space="0" w:color="auto"/>
              <w:right w:val="double" w:sz="6" w:space="0" w:color="000000"/>
            </w:tcBorders>
            <w:shd w:val="clear" w:color="000000" w:fill="FFFF00"/>
            <w:noWrap/>
            <w:vAlign w:val="center"/>
            <w:hideMark/>
          </w:tcPr>
          <w:p w14:paraId="02ED4D25" w14:textId="77777777" w:rsidR="001F5DC8" w:rsidRPr="0068554E" w:rsidRDefault="001F5DC8" w:rsidP="001D3859">
            <w:pPr>
              <w:jc w:val="center"/>
              <w:rPr>
                <w:rFonts w:asciiTheme="minorHAnsi" w:hAnsiTheme="minorHAnsi"/>
                <w:b/>
                <w:bCs/>
                <w:lang w:eastAsia="fr-FR"/>
              </w:rPr>
            </w:pPr>
            <w:r w:rsidRPr="0068554E">
              <w:rPr>
                <w:rFonts w:asciiTheme="minorHAnsi" w:hAnsiTheme="minorHAnsi"/>
                <w:b/>
                <w:bCs/>
                <w:lang w:eastAsia="fr-FR"/>
              </w:rPr>
              <w:t> </w:t>
            </w:r>
          </w:p>
        </w:tc>
      </w:tr>
    </w:tbl>
    <w:p w14:paraId="16ECE706" w14:textId="77777777" w:rsidR="001F5DC8" w:rsidRPr="0068554E" w:rsidRDefault="001F5DC8" w:rsidP="001D3859">
      <w:pPr>
        <w:spacing w:after="200"/>
        <w:rPr>
          <w:rFonts w:asciiTheme="minorHAnsi" w:hAnsiTheme="minorHAnsi"/>
          <w:b/>
        </w:rPr>
      </w:pPr>
    </w:p>
    <w:p w14:paraId="196786E8" w14:textId="77777777" w:rsidR="001F5DC8" w:rsidRPr="0068554E" w:rsidRDefault="00E77B1A" w:rsidP="001D3859">
      <w:pPr>
        <w:spacing w:after="200"/>
        <w:rPr>
          <w:rFonts w:asciiTheme="minorHAnsi" w:hAnsiTheme="minorHAnsi"/>
          <w:b/>
        </w:rPr>
      </w:pPr>
      <w:r w:rsidRPr="0068554E">
        <w:rPr>
          <w:rFonts w:asciiTheme="minorHAnsi" w:hAnsiTheme="minorHAnsi"/>
          <w:b/>
        </w:rPr>
        <w:tab/>
      </w:r>
      <w:r w:rsidRPr="0068554E">
        <w:rPr>
          <w:rFonts w:asciiTheme="minorHAnsi" w:hAnsiTheme="minorHAnsi"/>
          <w:b/>
        </w:rPr>
        <w:tab/>
        <w:t>Date ; Signature</w:t>
      </w:r>
    </w:p>
    <w:p w14:paraId="33AF2ED3" w14:textId="77777777" w:rsidR="00430C35" w:rsidRPr="0068554E" w:rsidRDefault="00430C35" w:rsidP="001D3859">
      <w:pPr>
        <w:spacing w:after="200"/>
        <w:rPr>
          <w:rFonts w:asciiTheme="minorHAnsi" w:hAnsiTheme="minorHAnsi"/>
          <w:b/>
        </w:rPr>
      </w:pPr>
    </w:p>
    <w:p w14:paraId="62A42580" w14:textId="77777777" w:rsidR="00E77B1A" w:rsidRPr="0068554E" w:rsidRDefault="00E77B1A" w:rsidP="001D3859">
      <w:pPr>
        <w:spacing w:after="200"/>
        <w:rPr>
          <w:rFonts w:asciiTheme="minorHAnsi" w:hAnsiTheme="minorHAnsi"/>
          <w:b/>
        </w:rPr>
      </w:pPr>
      <w:r w:rsidRPr="0068554E">
        <w:rPr>
          <w:rFonts w:asciiTheme="minorHAnsi" w:hAnsiTheme="minorHAnsi"/>
          <w:b/>
        </w:rPr>
        <w:br w:type="page"/>
      </w:r>
    </w:p>
    <w:p w14:paraId="4E3F78F7" w14:textId="77777777" w:rsidR="00D25337" w:rsidRPr="0068554E" w:rsidRDefault="00D25337" w:rsidP="001D3859">
      <w:pPr>
        <w:pStyle w:val="Titre1"/>
        <w:rPr>
          <w:rFonts w:asciiTheme="minorHAnsi" w:hAnsiTheme="minorHAnsi"/>
        </w:rPr>
      </w:pPr>
      <w:bookmarkStart w:id="707" w:name="_Toc507405181"/>
      <w:bookmarkStart w:id="708" w:name="_Toc509495542"/>
      <w:bookmarkStart w:id="709" w:name="_Toc510620687"/>
      <w:r w:rsidRPr="0068554E">
        <w:rPr>
          <w:rFonts w:asciiTheme="minorHAnsi" w:hAnsiTheme="minorHAnsi"/>
        </w:rPr>
        <w:lastRenderedPageBreak/>
        <w:t>VOLUME 5</w:t>
      </w:r>
      <w:bookmarkEnd w:id="704"/>
      <w:bookmarkEnd w:id="705"/>
      <w:bookmarkEnd w:id="706"/>
      <w:r w:rsidR="007D7919" w:rsidRPr="0068554E">
        <w:rPr>
          <w:rFonts w:asciiTheme="minorHAnsi" w:hAnsiTheme="minorHAnsi"/>
        </w:rPr>
        <w:t xml:space="preserve"> « Plans »</w:t>
      </w:r>
      <w:bookmarkEnd w:id="707"/>
      <w:bookmarkEnd w:id="708"/>
      <w:bookmarkEnd w:id="709"/>
    </w:p>
    <w:p w14:paraId="741070EC" w14:textId="77777777" w:rsidR="00D25337" w:rsidRPr="0068554E" w:rsidRDefault="00D25337" w:rsidP="001D3859">
      <w:pPr>
        <w:rPr>
          <w:rFonts w:asciiTheme="minorHAnsi" w:hAnsiTheme="minorHAnsi"/>
          <w:lang w:val="fr-BE"/>
        </w:rPr>
      </w:pPr>
    </w:p>
    <w:p w14:paraId="35C8FBBB" w14:textId="77777777" w:rsidR="00D25337" w:rsidRPr="0068554E" w:rsidRDefault="00D25337" w:rsidP="001D3859">
      <w:pPr>
        <w:pStyle w:val="Titre2"/>
        <w:jc w:val="center"/>
        <w:rPr>
          <w:rFonts w:asciiTheme="minorHAnsi" w:hAnsiTheme="minorHAnsi"/>
        </w:rPr>
      </w:pPr>
      <w:bookmarkStart w:id="710" w:name="_Toc65481759"/>
      <w:bookmarkStart w:id="711" w:name="_Toc276467897"/>
      <w:bookmarkStart w:id="712" w:name="_Toc481970247"/>
      <w:bookmarkStart w:id="713" w:name="_Toc483226612"/>
      <w:bookmarkStart w:id="714" w:name="_Toc507405182"/>
      <w:bookmarkStart w:id="715" w:name="_Toc509495543"/>
      <w:bookmarkStart w:id="716" w:name="_Toc510620688"/>
      <w:r w:rsidRPr="0068554E">
        <w:rPr>
          <w:rFonts w:asciiTheme="minorHAnsi" w:hAnsiTheme="minorHAnsi"/>
        </w:rPr>
        <w:t>DOCUMENTS DE CONCEPTION, ET LES PLANS</w:t>
      </w:r>
      <w:bookmarkEnd w:id="710"/>
      <w:bookmarkEnd w:id="711"/>
      <w:bookmarkEnd w:id="712"/>
      <w:bookmarkEnd w:id="713"/>
      <w:bookmarkEnd w:id="714"/>
      <w:bookmarkEnd w:id="715"/>
      <w:bookmarkEnd w:id="716"/>
    </w:p>
    <w:p w14:paraId="7A6E0148" w14:textId="77777777" w:rsidR="00D25337" w:rsidRPr="0068554E" w:rsidRDefault="00D25337" w:rsidP="000A0DCC">
      <w:pPr>
        <w:outlineLvl w:val="0"/>
        <w:rPr>
          <w:rFonts w:asciiTheme="minorHAnsi" w:hAnsiTheme="minorHAnsi"/>
          <w:b/>
          <w:color w:val="000000"/>
          <w:sz w:val="22"/>
          <w:szCs w:val="22"/>
          <w:lang w:val="fr-BE"/>
        </w:rPr>
      </w:pPr>
    </w:p>
    <w:p w14:paraId="69342AE1" w14:textId="77777777" w:rsidR="00D25337" w:rsidRPr="0068554E" w:rsidRDefault="00D25337" w:rsidP="001D3859">
      <w:pPr>
        <w:rPr>
          <w:rFonts w:asciiTheme="minorHAnsi" w:hAnsiTheme="minorHAnsi"/>
          <w:b/>
          <w:color w:val="000000"/>
          <w:sz w:val="22"/>
          <w:szCs w:val="22"/>
          <w:lang w:val="fr-BE"/>
        </w:rPr>
      </w:pPr>
    </w:p>
    <w:p w14:paraId="115DE02B" w14:textId="77777777" w:rsidR="00D25337" w:rsidRPr="0068554E" w:rsidRDefault="00D25337" w:rsidP="001D3859">
      <w:pPr>
        <w:jc w:val="center"/>
        <w:outlineLvl w:val="0"/>
        <w:rPr>
          <w:rFonts w:asciiTheme="minorHAnsi" w:hAnsiTheme="minorHAnsi"/>
          <w:b/>
          <w:sz w:val="22"/>
          <w:szCs w:val="22"/>
          <w:lang w:val="fr-BE"/>
        </w:rPr>
      </w:pPr>
      <w:bookmarkStart w:id="717" w:name="_Toc507405184"/>
      <w:bookmarkStart w:id="718" w:name="_Toc509495545"/>
      <w:bookmarkStart w:id="719" w:name="_Toc510620689"/>
      <w:r w:rsidRPr="0068554E">
        <w:rPr>
          <w:rFonts w:asciiTheme="minorHAnsi" w:hAnsiTheme="minorHAnsi"/>
          <w:b/>
          <w:sz w:val="22"/>
          <w:szCs w:val="22"/>
          <w:lang w:val="fr-BE"/>
        </w:rPr>
        <w:t>Liste des plans joints</w:t>
      </w:r>
      <w:bookmarkEnd w:id="717"/>
      <w:bookmarkEnd w:id="718"/>
      <w:bookmarkEnd w:id="719"/>
    </w:p>
    <w:p w14:paraId="596D90B6" w14:textId="77777777" w:rsidR="00D25337" w:rsidRPr="0068554E" w:rsidRDefault="00D25337" w:rsidP="001D3859">
      <w:pPr>
        <w:rPr>
          <w:rFonts w:asciiTheme="minorHAnsi" w:hAnsiTheme="minorHAnsi"/>
          <w:lang w:val="fr-BE"/>
        </w:rPr>
      </w:pPr>
    </w:p>
    <w:p w14:paraId="5B556DB5" w14:textId="77777777" w:rsidR="008A4FB2" w:rsidRPr="0068554E" w:rsidRDefault="008A4FB2" w:rsidP="001D3859">
      <w:pPr>
        <w:spacing w:after="200"/>
        <w:ind w:left="1080"/>
        <w:rPr>
          <w:rFonts w:asciiTheme="minorHAnsi" w:eastAsiaTheme="minorHAnsi" w:hAnsiTheme="minorHAnsi" w:cs="Arial"/>
          <w:bCs/>
          <w:color w:val="4F81BD" w:themeColor="accent1"/>
          <w:sz w:val="20"/>
          <w:szCs w:val="20"/>
          <w:lang w:val="fr-BE" w:eastAsia="en-US"/>
        </w:rPr>
      </w:pPr>
    </w:p>
    <w:tbl>
      <w:tblPr>
        <w:tblStyle w:val="Grilledutableau3"/>
        <w:tblW w:w="0" w:type="auto"/>
        <w:tblInd w:w="1080" w:type="dxa"/>
        <w:tblLook w:val="04A0" w:firstRow="1" w:lastRow="0" w:firstColumn="1" w:lastColumn="0" w:noHBand="0" w:noVBand="1"/>
      </w:tblPr>
      <w:tblGrid>
        <w:gridCol w:w="1750"/>
        <w:gridCol w:w="10915"/>
      </w:tblGrid>
      <w:tr w:rsidR="008A4FB2" w:rsidRPr="0068554E" w14:paraId="3E4D6D61" w14:textId="77777777" w:rsidTr="002639A1">
        <w:trPr>
          <w:trHeight w:val="430"/>
        </w:trPr>
        <w:tc>
          <w:tcPr>
            <w:tcW w:w="1750" w:type="dxa"/>
          </w:tcPr>
          <w:p w14:paraId="775E9F8D" w14:textId="77777777" w:rsidR="008A4FB2" w:rsidRPr="0068554E" w:rsidRDefault="008A4FB2" w:rsidP="001D3859">
            <w:pPr>
              <w:autoSpaceDE w:val="0"/>
              <w:autoSpaceDN w:val="0"/>
              <w:adjustRightInd w:val="0"/>
              <w:spacing w:after="160"/>
              <w:contextualSpacing/>
              <w:rPr>
                <w:rFonts w:asciiTheme="minorHAnsi" w:hAnsiTheme="minorHAnsi"/>
                <w:b/>
                <w:lang w:val="fr-BE" w:eastAsia="en-US"/>
              </w:rPr>
            </w:pPr>
            <w:r w:rsidRPr="0068554E">
              <w:rPr>
                <w:rFonts w:asciiTheme="minorHAnsi" w:hAnsiTheme="minorHAnsi"/>
                <w:b/>
                <w:lang w:val="fr-BE" w:eastAsia="en-US"/>
              </w:rPr>
              <w:t>I</w:t>
            </w:r>
          </w:p>
        </w:tc>
        <w:tc>
          <w:tcPr>
            <w:tcW w:w="10915" w:type="dxa"/>
          </w:tcPr>
          <w:p w14:paraId="041BEC85" w14:textId="77777777" w:rsidR="008A4FB2" w:rsidRPr="0068554E" w:rsidRDefault="008A4FB2" w:rsidP="001D3859">
            <w:pPr>
              <w:autoSpaceDE w:val="0"/>
              <w:autoSpaceDN w:val="0"/>
              <w:adjustRightInd w:val="0"/>
              <w:spacing w:after="160"/>
              <w:contextualSpacing/>
              <w:rPr>
                <w:rFonts w:asciiTheme="minorHAnsi" w:hAnsiTheme="minorHAnsi"/>
                <w:b/>
                <w:lang w:val="fr-BE" w:eastAsia="en-US"/>
              </w:rPr>
            </w:pPr>
            <w:r w:rsidRPr="0068554E">
              <w:rPr>
                <w:rFonts w:asciiTheme="minorHAnsi" w:hAnsiTheme="minorHAnsi"/>
                <w:b/>
                <w:lang w:val="fr-BE" w:eastAsia="en-US"/>
              </w:rPr>
              <w:t xml:space="preserve">Liste des plans </w:t>
            </w:r>
          </w:p>
        </w:tc>
      </w:tr>
      <w:tr w:rsidR="008A4FB2" w:rsidRPr="0068554E" w14:paraId="7F48D2BD" w14:textId="77777777" w:rsidTr="002639A1">
        <w:trPr>
          <w:trHeight w:val="443"/>
        </w:trPr>
        <w:tc>
          <w:tcPr>
            <w:tcW w:w="1750" w:type="dxa"/>
          </w:tcPr>
          <w:p w14:paraId="3B69EB85"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01</w:t>
            </w:r>
          </w:p>
        </w:tc>
        <w:tc>
          <w:tcPr>
            <w:tcW w:w="10915" w:type="dxa"/>
          </w:tcPr>
          <w:p w14:paraId="697D1984" w14:textId="77777777" w:rsidR="008A4FB2" w:rsidRPr="0068554E" w:rsidRDefault="008A4FB2"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Plan</w:t>
            </w:r>
            <w:r w:rsidR="002639A1" w:rsidRPr="0068554E">
              <w:rPr>
                <w:rFonts w:asciiTheme="minorHAnsi" w:hAnsiTheme="minorHAnsi"/>
                <w:lang w:val="fr-BE" w:eastAsia="en-US"/>
              </w:rPr>
              <w:t xml:space="preserve"> de localisation des 8 Centres de Secours d’Urgence</w:t>
            </w:r>
          </w:p>
        </w:tc>
      </w:tr>
      <w:tr w:rsidR="008A4FB2" w:rsidRPr="0068554E" w14:paraId="1CEC2112" w14:textId="77777777" w:rsidTr="002639A1">
        <w:trPr>
          <w:trHeight w:val="430"/>
        </w:trPr>
        <w:tc>
          <w:tcPr>
            <w:tcW w:w="1750" w:type="dxa"/>
          </w:tcPr>
          <w:p w14:paraId="27C98B2E"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02</w:t>
            </w:r>
          </w:p>
        </w:tc>
        <w:tc>
          <w:tcPr>
            <w:tcW w:w="10915" w:type="dxa"/>
          </w:tcPr>
          <w:p w14:paraId="79ED3A8D"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01 ABOISSO</w:t>
            </w:r>
          </w:p>
        </w:tc>
      </w:tr>
      <w:tr w:rsidR="008A4FB2" w:rsidRPr="0068554E" w14:paraId="225276D6" w14:textId="77777777" w:rsidTr="002639A1">
        <w:trPr>
          <w:trHeight w:val="430"/>
        </w:trPr>
        <w:tc>
          <w:tcPr>
            <w:tcW w:w="1750" w:type="dxa"/>
          </w:tcPr>
          <w:p w14:paraId="29BD6E1B"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03</w:t>
            </w:r>
          </w:p>
        </w:tc>
        <w:tc>
          <w:tcPr>
            <w:tcW w:w="10915" w:type="dxa"/>
          </w:tcPr>
          <w:p w14:paraId="6335CEFC"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02 AGBOVILLE</w:t>
            </w:r>
          </w:p>
        </w:tc>
      </w:tr>
      <w:tr w:rsidR="000F7FC0" w:rsidRPr="0068554E" w14:paraId="423E3DDC" w14:textId="77777777" w:rsidTr="002639A1">
        <w:trPr>
          <w:trHeight w:val="430"/>
        </w:trPr>
        <w:tc>
          <w:tcPr>
            <w:tcW w:w="1750" w:type="dxa"/>
          </w:tcPr>
          <w:p w14:paraId="50A5A8B0" w14:textId="77777777" w:rsidR="000F7FC0" w:rsidRPr="0068554E" w:rsidRDefault="002639A1" w:rsidP="001D3859">
            <w:pPr>
              <w:autoSpaceDE w:val="0"/>
              <w:autoSpaceDN w:val="0"/>
              <w:adjustRightInd w:val="0"/>
              <w:spacing w:after="160"/>
              <w:contextualSpacing/>
              <w:rPr>
                <w:rFonts w:asciiTheme="minorHAnsi" w:hAnsiTheme="minorHAnsi"/>
              </w:rPr>
            </w:pPr>
            <w:r w:rsidRPr="0068554E">
              <w:rPr>
                <w:rFonts w:asciiTheme="minorHAnsi" w:hAnsiTheme="minorHAnsi"/>
              </w:rPr>
              <w:t>Plan 04</w:t>
            </w:r>
          </w:p>
        </w:tc>
        <w:tc>
          <w:tcPr>
            <w:tcW w:w="10915" w:type="dxa"/>
          </w:tcPr>
          <w:p w14:paraId="7E454392" w14:textId="77777777" w:rsidR="000F7FC0"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03 BONDOUKOU</w:t>
            </w:r>
          </w:p>
        </w:tc>
      </w:tr>
      <w:tr w:rsidR="008A4FB2" w:rsidRPr="0068554E" w14:paraId="545717CD" w14:textId="77777777" w:rsidTr="002639A1">
        <w:trPr>
          <w:trHeight w:val="430"/>
        </w:trPr>
        <w:tc>
          <w:tcPr>
            <w:tcW w:w="1750" w:type="dxa"/>
          </w:tcPr>
          <w:p w14:paraId="68D80AA5"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05</w:t>
            </w:r>
          </w:p>
        </w:tc>
        <w:tc>
          <w:tcPr>
            <w:tcW w:w="10915" w:type="dxa"/>
          </w:tcPr>
          <w:p w14:paraId="431D4118"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 xml:space="preserve">Travaux sur le lot 04 </w:t>
            </w:r>
            <w:r w:rsidR="006C7543" w:rsidRPr="0068554E">
              <w:rPr>
                <w:rFonts w:asciiTheme="minorHAnsi" w:hAnsiTheme="minorHAnsi"/>
                <w:lang w:val="fr-BE" w:eastAsia="en-US"/>
              </w:rPr>
              <w:t>DALOA</w:t>
            </w:r>
          </w:p>
        </w:tc>
      </w:tr>
      <w:tr w:rsidR="008A4FB2" w:rsidRPr="0068554E" w14:paraId="71AFB7B2" w14:textId="77777777" w:rsidTr="002639A1">
        <w:trPr>
          <w:trHeight w:val="430"/>
        </w:trPr>
        <w:tc>
          <w:tcPr>
            <w:tcW w:w="1750" w:type="dxa"/>
          </w:tcPr>
          <w:p w14:paraId="2C38E466" w14:textId="77777777" w:rsidR="008A4FB2"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06</w:t>
            </w:r>
          </w:p>
        </w:tc>
        <w:tc>
          <w:tcPr>
            <w:tcW w:w="10915" w:type="dxa"/>
          </w:tcPr>
          <w:p w14:paraId="1D9ED720" w14:textId="77777777" w:rsidR="008A4FB2" w:rsidRPr="0068554E" w:rsidRDefault="006C7543"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05 DIMBOKRO</w:t>
            </w:r>
          </w:p>
        </w:tc>
      </w:tr>
      <w:tr w:rsidR="000F7FC0" w:rsidRPr="0068554E" w14:paraId="11302E26" w14:textId="77777777" w:rsidTr="002639A1">
        <w:trPr>
          <w:trHeight w:val="430"/>
        </w:trPr>
        <w:tc>
          <w:tcPr>
            <w:tcW w:w="1750" w:type="dxa"/>
          </w:tcPr>
          <w:p w14:paraId="7D271608" w14:textId="77777777" w:rsidR="000F7FC0"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07</w:t>
            </w:r>
          </w:p>
        </w:tc>
        <w:tc>
          <w:tcPr>
            <w:tcW w:w="10915" w:type="dxa"/>
          </w:tcPr>
          <w:p w14:paraId="5F85202C" w14:textId="77777777" w:rsidR="000F7FC0" w:rsidRPr="0068554E" w:rsidRDefault="006C7543"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06 MAN</w:t>
            </w:r>
          </w:p>
        </w:tc>
      </w:tr>
      <w:tr w:rsidR="000F7FC0" w:rsidRPr="0068554E" w14:paraId="2DA1D95F" w14:textId="77777777" w:rsidTr="002639A1">
        <w:trPr>
          <w:trHeight w:val="430"/>
        </w:trPr>
        <w:tc>
          <w:tcPr>
            <w:tcW w:w="1750" w:type="dxa"/>
          </w:tcPr>
          <w:p w14:paraId="00672C71" w14:textId="77777777" w:rsidR="000F7FC0"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08</w:t>
            </w:r>
          </w:p>
        </w:tc>
        <w:tc>
          <w:tcPr>
            <w:tcW w:w="10915" w:type="dxa"/>
          </w:tcPr>
          <w:p w14:paraId="1120AD37" w14:textId="77777777" w:rsidR="000F7FC0" w:rsidRPr="0068554E" w:rsidRDefault="006C7543"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07 MANKONO</w:t>
            </w:r>
          </w:p>
        </w:tc>
      </w:tr>
      <w:tr w:rsidR="000F7FC0" w:rsidRPr="0068554E" w14:paraId="248178BD" w14:textId="77777777" w:rsidTr="002639A1">
        <w:trPr>
          <w:trHeight w:val="430"/>
        </w:trPr>
        <w:tc>
          <w:tcPr>
            <w:tcW w:w="1750" w:type="dxa"/>
          </w:tcPr>
          <w:p w14:paraId="351CD0CF" w14:textId="77777777" w:rsidR="000F7FC0" w:rsidRPr="0068554E" w:rsidRDefault="002639A1"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rPr>
              <w:t>Plan 09</w:t>
            </w:r>
          </w:p>
        </w:tc>
        <w:tc>
          <w:tcPr>
            <w:tcW w:w="10915" w:type="dxa"/>
          </w:tcPr>
          <w:p w14:paraId="2D836333" w14:textId="77777777" w:rsidR="000F7FC0" w:rsidRPr="0068554E" w:rsidRDefault="006C7543" w:rsidP="001D3859">
            <w:pPr>
              <w:autoSpaceDE w:val="0"/>
              <w:autoSpaceDN w:val="0"/>
              <w:adjustRightInd w:val="0"/>
              <w:spacing w:after="160"/>
              <w:contextualSpacing/>
              <w:rPr>
                <w:rFonts w:asciiTheme="minorHAnsi" w:hAnsiTheme="minorHAnsi"/>
                <w:lang w:val="fr-BE" w:eastAsia="en-US"/>
              </w:rPr>
            </w:pPr>
            <w:r w:rsidRPr="0068554E">
              <w:rPr>
                <w:rFonts w:asciiTheme="minorHAnsi" w:hAnsiTheme="minorHAnsi"/>
                <w:lang w:val="fr-BE" w:eastAsia="en-US"/>
              </w:rPr>
              <w:t>Travaux sur le lot 08 SASSANDRA</w:t>
            </w:r>
          </w:p>
        </w:tc>
      </w:tr>
    </w:tbl>
    <w:p w14:paraId="1601C301" w14:textId="77777777" w:rsidR="00F44D3D" w:rsidRPr="0068554E" w:rsidRDefault="00F44D3D" w:rsidP="001D3859">
      <w:pPr>
        <w:rPr>
          <w:rFonts w:asciiTheme="minorHAnsi" w:hAnsiTheme="minorHAnsi"/>
        </w:rPr>
      </w:pPr>
    </w:p>
    <w:p w14:paraId="5CA2B6C2" w14:textId="77777777" w:rsidR="006C7543" w:rsidRPr="0068554E" w:rsidRDefault="006C7543" w:rsidP="001D3859">
      <w:pPr>
        <w:rPr>
          <w:rFonts w:asciiTheme="minorHAnsi" w:hAnsiTheme="minorHAnsi"/>
        </w:rPr>
      </w:pPr>
    </w:p>
    <w:p w14:paraId="694A0F8F" w14:textId="77777777" w:rsidR="006C7543" w:rsidRPr="0068554E" w:rsidRDefault="006C7543" w:rsidP="001D3859">
      <w:pPr>
        <w:rPr>
          <w:rFonts w:asciiTheme="minorHAnsi" w:hAnsiTheme="minorHAnsi"/>
        </w:rPr>
      </w:pPr>
    </w:p>
    <w:p w14:paraId="5943CE0B" w14:textId="77777777" w:rsidR="006C7543" w:rsidRPr="0068554E" w:rsidRDefault="006C7543" w:rsidP="001D3859">
      <w:pPr>
        <w:rPr>
          <w:rFonts w:asciiTheme="minorHAnsi" w:hAnsiTheme="minorHAnsi"/>
        </w:rPr>
      </w:pPr>
    </w:p>
    <w:p w14:paraId="194467D2" w14:textId="77777777" w:rsidR="006C7543" w:rsidRPr="0068554E" w:rsidRDefault="006C7543" w:rsidP="001D3859">
      <w:pPr>
        <w:rPr>
          <w:rFonts w:asciiTheme="minorHAnsi" w:hAnsiTheme="minorHAnsi"/>
        </w:rPr>
      </w:pPr>
    </w:p>
    <w:p w14:paraId="704FA560" w14:textId="77777777" w:rsidR="006C7543" w:rsidRPr="0068554E" w:rsidRDefault="006C7543" w:rsidP="001D3859">
      <w:pPr>
        <w:rPr>
          <w:rFonts w:asciiTheme="minorHAnsi" w:hAnsiTheme="minorHAnsi"/>
        </w:rPr>
      </w:pPr>
    </w:p>
    <w:p w14:paraId="3A8835A8" w14:textId="77777777" w:rsidR="006C7543" w:rsidRPr="0068554E" w:rsidRDefault="006C7543" w:rsidP="001D3859">
      <w:pPr>
        <w:jc w:val="center"/>
        <w:rPr>
          <w:rFonts w:asciiTheme="minorHAnsi" w:hAnsiTheme="minorHAnsi"/>
        </w:rPr>
      </w:pPr>
      <w:r w:rsidRPr="0068554E">
        <w:rPr>
          <w:rFonts w:asciiTheme="minorHAnsi" w:hAnsiTheme="minorHAnsi"/>
          <w:noProof/>
          <w:lang w:eastAsia="fr-FR"/>
        </w:rPr>
        <w:lastRenderedPageBreak/>
        <w:drawing>
          <wp:inline distT="0" distB="0" distL="0" distR="0" wp14:anchorId="1CE28CCE" wp14:editId="3A406BC4">
            <wp:extent cx="6924675" cy="5495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24675" cy="5495925"/>
                    </a:xfrm>
                    <a:prstGeom prst="rect">
                      <a:avLst/>
                    </a:prstGeom>
                    <a:noFill/>
                    <a:ln>
                      <a:noFill/>
                    </a:ln>
                  </pic:spPr>
                </pic:pic>
              </a:graphicData>
            </a:graphic>
          </wp:inline>
        </w:drawing>
      </w:r>
    </w:p>
    <w:p w14:paraId="167F4986" w14:textId="77777777" w:rsidR="006C7543" w:rsidRPr="0068554E" w:rsidRDefault="006C7543" w:rsidP="001D3859">
      <w:pPr>
        <w:jc w:val="center"/>
        <w:rPr>
          <w:rFonts w:asciiTheme="minorHAnsi" w:hAnsiTheme="minorHAnsi"/>
        </w:rPr>
      </w:pPr>
    </w:p>
    <w:p w14:paraId="2C3444D7" w14:textId="77777777" w:rsidR="006C7543" w:rsidRPr="0068554E" w:rsidRDefault="006C7543" w:rsidP="001D3859">
      <w:pPr>
        <w:jc w:val="center"/>
        <w:rPr>
          <w:rFonts w:asciiTheme="minorHAnsi" w:hAnsiTheme="minorHAnsi"/>
        </w:rPr>
      </w:pPr>
    </w:p>
    <w:p w14:paraId="6C41B78E" w14:textId="77777777" w:rsidR="006C7543" w:rsidRPr="0068554E" w:rsidRDefault="006C7543" w:rsidP="001D3859">
      <w:pPr>
        <w:jc w:val="center"/>
        <w:rPr>
          <w:rFonts w:asciiTheme="minorHAnsi" w:hAnsiTheme="minorHAnsi"/>
        </w:rPr>
      </w:pPr>
    </w:p>
    <w:p w14:paraId="302BBF6B" w14:textId="1045C1DA" w:rsidR="006C7543" w:rsidRPr="0068554E" w:rsidRDefault="00681FE8" w:rsidP="001D3859">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11488" behindDoc="0" locked="0" layoutInCell="1" allowOverlap="1" wp14:anchorId="54730921" wp14:editId="5578A459">
                <wp:simplePos x="0" y="0"/>
                <wp:positionH relativeFrom="column">
                  <wp:posOffset>353060</wp:posOffset>
                </wp:positionH>
                <wp:positionV relativeFrom="paragraph">
                  <wp:posOffset>4947920</wp:posOffset>
                </wp:positionV>
                <wp:extent cx="2079625" cy="276225"/>
                <wp:effectExtent l="10160" t="13970" r="5715" b="508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76225"/>
                        </a:xfrm>
                        <a:prstGeom prst="rect">
                          <a:avLst/>
                        </a:prstGeom>
                        <a:solidFill>
                          <a:srgbClr val="FFFFFF"/>
                        </a:solidFill>
                        <a:ln w="9525">
                          <a:solidFill>
                            <a:srgbClr val="000000"/>
                          </a:solidFill>
                          <a:miter lim="800000"/>
                          <a:headEnd/>
                          <a:tailEnd/>
                        </a:ln>
                      </wps:spPr>
                      <wps:txbx>
                        <w:txbxContent>
                          <w:p w14:paraId="5C945FF3" w14:textId="77777777" w:rsidR="0068554E" w:rsidRDefault="0068554E" w:rsidP="00F032AD">
                            <w:r>
                              <w:t>Lot n° 1 : Site d’ABOISSO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730921" id="_x0000_t202" coordsize="21600,21600" o:spt="202" path="m,l,21600r21600,l21600,xe">
                <v:stroke joinstyle="miter"/>
                <v:path gradientshapeok="t" o:connecttype="rect"/>
              </v:shapetype>
              <v:shape id="Text Box 8" o:spid="_x0000_s1026" type="#_x0000_t202" style="position:absolute;left:0;text-align:left;margin-left:27.8pt;margin-top:389.6pt;width:163.75pt;height:21.7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">
                <v:textbox style="mso-fit-shape-to-text:t">
                  <w:txbxContent>
                    <w:p w14:paraId="5C945FF3" w14:textId="77777777" w:rsidR="0068554E" w:rsidRDefault="0068554E" w:rsidP="00F032AD">
                      <w:r>
                        <w:t>Lot n° 1 : Site d’ABOISSO</w:t>
                      </w:r>
                    </w:p>
                  </w:txbxContent>
                </v:textbox>
              </v:shape>
            </w:pict>
          </mc:Fallback>
        </mc:AlternateContent>
      </w:r>
      <w:r w:rsidR="006C7543" w:rsidRPr="0068554E">
        <w:rPr>
          <w:rFonts w:asciiTheme="minorHAnsi" w:hAnsiTheme="minorHAnsi"/>
          <w:noProof/>
          <w:lang w:eastAsia="fr-FR"/>
        </w:rPr>
        <w:drawing>
          <wp:inline distT="0" distB="0" distL="0" distR="0" wp14:anchorId="5C322967" wp14:editId="0B6B3C46">
            <wp:extent cx="6360107" cy="9220584"/>
            <wp:effectExtent l="0" t="1587" r="1587" b="1588"/>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6369541" cy="9234261"/>
                    </a:xfrm>
                    <a:prstGeom prst="rect">
                      <a:avLst/>
                    </a:prstGeom>
                    <a:noFill/>
                    <a:ln>
                      <a:noFill/>
                    </a:ln>
                  </pic:spPr>
                </pic:pic>
              </a:graphicData>
            </a:graphic>
          </wp:inline>
        </w:drawing>
      </w:r>
    </w:p>
    <w:p w14:paraId="195B3707" w14:textId="174DEA32" w:rsidR="00A058B8" w:rsidRPr="0068554E" w:rsidRDefault="00681FE8" w:rsidP="000A0DCC">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10464" behindDoc="0" locked="0" layoutInCell="1" allowOverlap="1" wp14:anchorId="2BF3F377" wp14:editId="0E6A1901">
                <wp:simplePos x="0" y="0"/>
                <wp:positionH relativeFrom="column">
                  <wp:posOffset>534035</wp:posOffset>
                </wp:positionH>
                <wp:positionV relativeFrom="paragraph">
                  <wp:posOffset>5186045</wp:posOffset>
                </wp:positionV>
                <wp:extent cx="2232025" cy="276225"/>
                <wp:effectExtent l="10160" t="13970" r="5715" b="50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276225"/>
                        </a:xfrm>
                        <a:prstGeom prst="rect">
                          <a:avLst/>
                        </a:prstGeom>
                        <a:solidFill>
                          <a:srgbClr val="FFFFFF"/>
                        </a:solidFill>
                        <a:ln w="9525">
                          <a:solidFill>
                            <a:srgbClr val="000000"/>
                          </a:solidFill>
                          <a:miter lim="800000"/>
                          <a:headEnd/>
                          <a:tailEnd/>
                        </a:ln>
                      </wps:spPr>
                      <wps:txbx>
                        <w:txbxContent>
                          <w:p w14:paraId="6BBB6D03" w14:textId="77777777" w:rsidR="0068554E" w:rsidRDefault="0068554E" w:rsidP="00F032AD">
                            <w:r>
                              <w:t>Lot n° 2 : Site d’AGBOVILLE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F3F377" id="Text Box 7" o:spid="_x0000_s1027" type="#_x0000_t202" style="position:absolute;left:0;text-align:left;margin-left:42.05pt;margin-top:408.35pt;width:175.75pt;height:21.7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">
                <v:textbox style="mso-fit-shape-to-text:t">
                  <w:txbxContent>
                    <w:p w14:paraId="6BBB6D03" w14:textId="77777777" w:rsidR="0068554E" w:rsidRDefault="0068554E" w:rsidP="00F032AD">
                      <w:r>
                        <w:t>Lot n° 2 : Site d’AGBOVILLE</w:t>
                      </w:r>
                    </w:p>
                  </w:txbxContent>
                </v:textbox>
              </v:shape>
            </w:pict>
          </mc:Fallback>
        </mc:AlternateContent>
      </w:r>
      <w:r w:rsidR="00A058B8" w:rsidRPr="0068554E">
        <w:rPr>
          <w:rFonts w:asciiTheme="minorHAnsi" w:hAnsiTheme="minorHAnsi"/>
          <w:noProof/>
          <w:lang w:eastAsia="fr-FR"/>
        </w:rPr>
        <w:drawing>
          <wp:inline distT="0" distB="0" distL="0" distR="0" wp14:anchorId="48CFF23F" wp14:editId="6C8D48CE">
            <wp:extent cx="6163310" cy="8752099"/>
            <wp:effectExtent l="127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6164052" cy="8753153"/>
                    </a:xfrm>
                    <a:prstGeom prst="rect">
                      <a:avLst/>
                    </a:prstGeom>
                    <a:noFill/>
                    <a:ln>
                      <a:noFill/>
                    </a:ln>
                  </pic:spPr>
                </pic:pic>
              </a:graphicData>
            </a:graphic>
          </wp:inline>
        </w:drawing>
      </w:r>
    </w:p>
    <w:p w14:paraId="5B5AC223" w14:textId="44D361BE" w:rsidR="000E5761" w:rsidRPr="0068554E" w:rsidRDefault="00681FE8" w:rsidP="000A0DCC">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09440" behindDoc="0" locked="0" layoutInCell="1" allowOverlap="1" wp14:anchorId="032EF296" wp14:editId="4D1F4CD5">
                <wp:simplePos x="0" y="0"/>
                <wp:positionH relativeFrom="column">
                  <wp:posOffset>195580</wp:posOffset>
                </wp:positionH>
                <wp:positionV relativeFrom="paragraph">
                  <wp:posOffset>4790440</wp:posOffset>
                </wp:positionV>
                <wp:extent cx="1341755" cy="451485"/>
                <wp:effectExtent l="5080" t="8890" r="5715" b="63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51485"/>
                        </a:xfrm>
                        <a:prstGeom prst="rect">
                          <a:avLst/>
                        </a:prstGeom>
                        <a:solidFill>
                          <a:srgbClr val="FFFFFF"/>
                        </a:solidFill>
                        <a:ln w="9525">
                          <a:solidFill>
                            <a:srgbClr val="000000"/>
                          </a:solidFill>
                          <a:miter lim="800000"/>
                          <a:headEnd/>
                          <a:tailEnd/>
                        </a:ln>
                      </wps:spPr>
                      <wps:txbx>
                        <w:txbxContent>
                          <w:p w14:paraId="32C05842" w14:textId="77777777" w:rsidR="0068554E" w:rsidRDefault="0068554E" w:rsidP="00F032AD">
                            <w:r>
                              <w:t>Lot n° 3 : Site de BONDOUKOU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2EF296" id="Text Box 6" o:spid="_x0000_s1028" type="#_x0000_t202" style="position:absolute;left:0;text-align:left;margin-left:15.4pt;margin-top:377.2pt;width:105.65pt;height:35.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">
                <v:textbox style="mso-fit-shape-to-text:t">
                  <w:txbxContent>
                    <w:p w14:paraId="32C05842" w14:textId="77777777" w:rsidR="0068554E" w:rsidRDefault="0068554E" w:rsidP="00F032AD">
                      <w:r>
                        <w:t>Lot n° 3 : Site de BONDOUKOU</w:t>
                      </w:r>
                    </w:p>
                  </w:txbxContent>
                </v:textbox>
              </v:shape>
            </w:pict>
          </mc:Fallback>
        </mc:AlternateContent>
      </w:r>
      <w:r w:rsidR="00A058B8" w:rsidRPr="0068554E">
        <w:rPr>
          <w:rFonts w:asciiTheme="minorHAnsi" w:hAnsiTheme="minorHAnsi"/>
          <w:noProof/>
          <w:lang w:eastAsia="fr-FR"/>
        </w:rPr>
        <w:drawing>
          <wp:inline distT="0" distB="0" distL="0" distR="0" wp14:anchorId="3B1D1FC3" wp14:editId="67584951">
            <wp:extent cx="5206485" cy="9467323"/>
            <wp:effectExtent l="3175"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5219795" cy="9491526"/>
                    </a:xfrm>
                    <a:prstGeom prst="rect">
                      <a:avLst/>
                    </a:prstGeom>
                    <a:noFill/>
                    <a:ln>
                      <a:noFill/>
                    </a:ln>
                  </pic:spPr>
                </pic:pic>
              </a:graphicData>
            </a:graphic>
          </wp:inline>
        </w:drawing>
      </w:r>
    </w:p>
    <w:p w14:paraId="43D69434" w14:textId="77777777" w:rsidR="000E5761" w:rsidRPr="0068554E" w:rsidRDefault="000E5761" w:rsidP="001D3859">
      <w:pPr>
        <w:jc w:val="center"/>
        <w:rPr>
          <w:rFonts w:asciiTheme="minorHAnsi" w:hAnsiTheme="minorHAnsi"/>
        </w:rPr>
      </w:pPr>
      <w:r w:rsidRPr="0068554E">
        <w:rPr>
          <w:rFonts w:asciiTheme="minorHAnsi" w:hAnsiTheme="minorHAnsi"/>
          <w:noProof/>
          <w:lang w:eastAsia="fr-FR"/>
        </w:rPr>
        <w:lastRenderedPageBreak/>
        <w:drawing>
          <wp:inline distT="0" distB="0" distL="0" distR="0" wp14:anchorId="4101923A" wp14:editId="745380D3">
            <wp:extent cx="6288934" cy="7943916"/>
            <wp:effectExtent l="0" t="8572" r="8572" b="8573"/>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6293842" cy="7950116"/>
                    </a:xfrm>
                    <a:prstGeom prst="rect">
                      <a:avLst/>
                    </a:prstGeom>
                    <a:noFill/>
                    <a:ln>
                      <a:noFill/>
                    </a:ln>
                  </pic:spPr>
                </pic:pic>
              </a:graphicData>
            </a:graphic>
          </wp:inline>
        </w:drawing>
      </w:r>
    </w:p>
    <w:p w14:paraId="1A00606A" w14:textId="4A0AA4F4" w:rsidR="00110432" w:rsidRPr="0068554E" w:rsidRDefault="00681FE8" w:rsidP="000A0DCC">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08416" behindDoc="0" locked="0" layoutInCell="1" allowOverlap="1" wp14:anchorId="428222FA" wp14:editId="427628DE">
                <wp:simplePos x="0" y="0"/>
                <wp:positionH relativeFrom="column">
                  <wp:posOffset>1590675</wp:posOffset>
                </wp:positionH>
                <wp:positionV relativeFrom="paragraph">
                  <wp:posOffset>5838190</wp:posOffset>
                </wp:positionV>
                <wp:extent cx="2203450" cy="276225"/>
                <wp:effectExtent l="9525" t="8890" r="6350" b="1016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76225"/>
                        </a:xfrm>
                        <a:prstGeom prst="rect">
                          <a:avLst/>
                        </a:prstGeom>
                        <a:solidFill>
                          <a:srgbClr val="FFFFFF"/>
                        </a:solidFill>
                        <a:ln w="9525">
                          <a:solidFill>
                            <a:srgbClr val="000000"/>
                          </a:solidFill>
                          <a:miter lim="800000"/>
                          <a:headEnd/>
                          <a:tailEnd/>
                        </a:ln>
                      </wps:spPr>
                      <wps:txbx>
                        <w:txbxContent>
                          <w:p w14:paraId="5323D3FD" w14:textId="77777777" w:rsidR="0068554E" w:rsidRDefault="0068554E" w:rsidP="00F032AD">
                            <w:r>
                              <w:t>Lot n° 5 : Site de DIMBOKRO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222FA" id="Text Box 5" o:spid="_x0000_s1029" type="#_x0000_t202" style="position:absolute;left:0;text-align:left;margin-left:125.25pt;margin-top:459.7pt;width:173.5pt;height:21.7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">
                <v:textbox style="mso-fit-shape-to-text:t">
                  <w:txbxContent>
                    <w:p w14:paraId="5323D3FD" w14:textId="77777777" w:rsidR="0068554E" w:rsidRDefault="0068554E" w:rsidP="00F032AD">
                      <w:r>
                        <w:t>Lot n° 5 : Site de DIMBOKRO</w:t>
                      </w:r>
                    </w:p>
                  </w:txbxContent>
                </v:textbox>
              </v:shape>
            </w:pict>
          </mc:Fallback>
        </mc:AlternateContent>
      </w:r>
      <w:r w:rsidR="000E5761" w:rsidRPr="0068554E">
        <w:rPr>
          <w:rFonts w:asciiTheme="minorHAnsi" w:hAnsiTheme="minorHAnsi"/>
          <w:noProof/>
          <w:lang w:eastAsia="fr-FR"/>
        </w:rPr>
        <w:drawing>
          <wp:inline distT="0" distB="0" distL="0" distR="0" wp14:anchorId="1584A245" wp14:editId="1C51F58E">
            <wp:extent cx="5558408" cy="9161277"/>
            <wp:effectExtent l="8255"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5565154" cy="9172396"/>
                    </a:xfrm>
                    <a:prstGeom prst="rect">
                      <a:avLst/>
                    </a:prstGeom>
                    <a:noFill/>
                    <a:ln>
                      <a:noFill/>
                    </a:ln>
                  </pic:spPr>
                </pic:pic>
              </a:graphicData>
            </a:graphic>
          </wp:inline>
        </w:drawing>
      </w:r>
    </w:p>
    <w:p w14:paraId="1B7F8DF7" w14:textId="77777777" w:rsidR="00110432" w:rsidRPr="0068554E" w:rsidRDefault="00110432" w:rsidP="001D3859">
      <w:pPr>
        <w:jc w:val="center"/>
        <w:rPr>
          <w:rFonts w:asciiTheme="minorHAnsi" w:hAnsiTheme="minorHAnsi"/>
        </w:rPr>
      </w:pPr>
      <w:r w:rsidRPr="0068554E">
        <w:rPr>
          <w:rFonts w:asciiTheme="minorHAnsi" w:hAnsiTheme="minorHAnsi"/>
          <w:noProof/>
          <w:lang w:eastAsia="fr-FR"/>
        </w:rPr>
        <w:lastRenderedPageBreak/>
        <w:drawing>
          <wp:inline distT="0" distB="0" distL="0" distR="0" wp14:anchorId="0F45FCD0" wp14:editId="0B008232">
            <wp:extent cx="7078765" cy="6076950"/>
            <wp:effectExtent l="0" t="0" r="825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9407" cy="6094671"/>
                    </a:xfrm>
                    <a:prstGeom prst="rect">
                      <a:avLst/>
                    </a:prstGeom>
                    <a:noFill/>
                    <a:ln>
                      <a:noFill/>
                    </a:ln>
                  </pic:spPr>
                </pic:pic>
              </a:graphicData>
            </a:graphic>
          </wp:inline>
        </w:drawing>
      </w:r>
    </w:p>
    <w:p w14:paraId="0775ECD7" w14:textId="01DD6C10" w:rsidR="005B6DC6" w:rsidRPr="0068554E" w:rsidRDefault="00681FE8" w:rsidP="000A0DCC">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07392" behindDoc="0" locked="0" layoutInCell="1" allowOverlap="1" wp14:anchorId="2D8F6858" wp14:editId="003B66A5">
                <wp:simplePos x="0" y="0"/>
                <wp:positionH relativeFrom="column">
                  <wp:posOffset>1590675</wp:posOffset>
                </wp:positionH>
                <wp:positionV relativeFrom="paragraph">
                  <wp:posOffset>5838190</wp:posOffset>
                </wp:positionV>
                <wp:extent cx="2203450" cy="276225"/>
                <wp:effectExtent l="9525" t="8890" r="6350" b="101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76225"/>
                        </a:xfrm>
                        <a:prstGeom prst="rect">
                          <a:avLst/>
                        </a:prstGeom>
                        <a:solidFill>
                          <a:srgbClr val="FFFFFF"/>
                        </a:solidFill>
                        <a:ln w="9525">
                          <a:solidFill>
                            <a:srgbClr val="000000"/>
                          </a:solidFill>
                          <a:miter lim="800000"/>
                          <a:headEnd/>
                          <a:tailEnd/>
                        </a:ln>
                      </wps:spPr>
                      <wps:txbx>
                        <w:txbxContent>
                          <w:p w14:paraId="2B23C88E" w14:textId="77777777" w:rsidR="0068554E" w:rsidRDefault="0068554E" w:rsidP="00F032AD">
                            <w:r>
                              <w:t>Lot n° 7 : Site de MANKONO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F6858" id="Text Box 4" o:spid="_x0000_s1030" type="#_x0000_t202" style="position:absolute;left:0;text-align:left;margin-left:125.25pt;margin-top:459.7pt;width:173.5pt;height:21.7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">
                <v:textbox style="mso-fit-shape-to-text:t">
                  <w:txbxContent>
                    <w:p w14:paraId="2B23C88E" w14:textId="77777777" w:rsidR="0068554E" w:rsidRDefault="0068554E" w:rsidP="00F032AD">
                      <w:r>
                        <w:t>Lot n° 7 : Site de MANKONO</w:t>
                      </w:r>
                    </w:p>
                  </w:txbxContent>
                </v:textbox>
              </v:shape>
            </w:pict>
          </mc:Fallback>
        </mc:AlternateContent>
      </w:r>
      <w:r w:rsidR="00B044F0" w:rsidRPr="0068554E">
        <w:rPr>
          <w:rFonts w:asciiTheme="minorHAnsi" w:hAnsiTheme="minorHAnsi"/>
          <w:noProof/>
          <w:lang w:eastAsia="fr-FR"/>
        </w:rPr>
        <w:drawing>
          <wp:inline distT="0" distB="0" distL="0" distR="0" wp14:anchorId="71A2C9F0" wp14:editId="0D29F174">
            <wp:extent cx="5467350" cy="8941928"/>
            <wp:effectExtent l="0" t="3493"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5470572" cy="8947197"/>
                    </a:xfrm>
                    <a:prstGeom prst="rect">
                      <a:avLst/>
                    </a:prstGeom>
                    <a:noFill/>
                    <a:ln>
                      <a:noFill/>
                    </a:ln>
                  </pic:spPr>
                </pic:pic>
              </a:graphicData>
            </a:graphic>
          </wp:inline>
        </w:drawing>
      </w:r>
    </w:p>
    <w:p w14:paraId="520B98BF" w14:textId="2246069D" w:rsidR="005B6DC6" w:rsidRPr="00CB54E7" w:rsidRDefault="00681FE8" w:rsidP="001D3859">
      <w:pPr>
        <w:jc w:val="center"/>
        <w:rPr>
          <w:rFonts w:asciiTheme="minorHAnsi" w:hAnsiTheme="minorHAnsi"/>
        </w:rPr>
      </w:pPr>
      <w:r w:rsidRPr="0068554E">
        <w:rPr>
          <w:rFonts w:asciiTheme="minorHAnsi" w:hAnsiTheme="minorHAnsi"/>
          <w:noProof/>
          <w:lang w:eastAsia="fr-FR"/>
        </w:rPr>
        <w:lastRenderedPageBreak/>
        <mc:AlternateContent>
          <mc:Choice Requires="wps">
            <w:drawing>
              <wp:anchor distT="0" distB="0" distL="114300" distR="114300" simplePos="0" relativeHeight="251706368" behindDoc="0" locked="0" layoutInCell="1" allowOverlap="1" wp14:anchorId="1D20ACF5" wp14:editId="1531603F">
                <wp:simplePos x="0" y="0"/>
                <wp:positionH relativeFrom="column">
                  <wp:posOffset>1585595</wp:posOffset>
                </wp:positionH>
                <wp:positionV relativeFrom="paragraph">
                  <wp:posOffset>5833110</wp:posOffset>
                </wp:positionV>
                <wp:extent cx="2203450" cy="276225"/>
                <wp:effectExtent l="13970" t="13335" r="11430" b="571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76225"/>
                        </a:xfrm>
                        <a:prstGeom prst="rect">
                          <a:avLst/>
                        </a:prstGeom>
                        <a:solidFill>
                          <a:srgbClr val="FFFFFF"/>
                        </a:solidFill>
                        <a:ln w="9525">
                          <a:solidFill>
                            <a:srgbClr val="000000"/>
                          </a:solidFill>
                          <a:miter lim="800000"/>
                          <a:headEnd/>
                          <a:tailEnd/>
                        </a:ln>
                      </wps:spPr>
                      <wps:txbx>
                        <w:txbxContent>
                          <w:p w14:paraId="069CA9A1" w14:textId="77777777" w:rsidR="0068554E" w:rsidRDefault="0068554E">
                            <w:r>
                              <w:t>Lot n° 8 : Site de SASSANDRA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20ACF5" id="Text Box 3" o:spid="_x0000_s1031" type="#_x0000_t202" style="position:absolute;left:0;text-align:left;margin-left:124.85pt;margin-top:459.3pt;width:173.5pt;height:21.7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">
                <v:textbox style="mso-fit-shape-to-text:t">
                  <w:txbxContent>
                    <w:p w14:paraId="069CA9A1" w14:textId="77777777" w:rsidR="0068554E" w:rsidRDefault="0068554E">
                      <w:r>
                        <w:t>Lot n° 8 : Site de SASSANDRA</w:t>
                      </w:r>
                    </w:p>
                  </w:txbxContent>
                </v:textbox>
              </v:shape>
            </w:pict>
          </mc:Fallback>
        </mc:AlternateContent>
      </w:r>
      <w:r w:rsidR="005B6DC6" w:rsidRPr="0068554E">
        <w:rPr>
          <w:rFonts w:asciiTheme="minorHAnsi" w:hAnsiTheme="minorHAnsi"/>
          <w:noProof/>
          <w:lang w:eastAsia="fr-FR"/>
        </w:rPr>
        <w:drawing>
          <wp:inline distT="0" distB="0" distL="0" distR="0" wp14:anchorId="0998073A" wp14:editId="2859F5D8">
            <wp:extent cx="6048375" cy="8115300"/>
            <wp:effectExtent l="0" t="4762" r="4762" b="4763"/>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6048375" cy="8115300"/>
                    </a:xfrm>
                    <a:prstGeom prst="rect">
                      <a:avLst/>
                    </a:prstGeom>
                    <a:noFill/>
                    <a:ln>
                      <a:noFill/>
                    </a:ln>
                  </pic:spPr>
                </pic:pic>
              </a:graphicData>
            </a:graphic>
          </wp:inline>
        </w:drawing>
      </w:r>
    </w:p>
    <w:sectPr w:rsidR="005B6DC6" w:rsidRPr="00CB54E7" w:rsidSect="00105715">
      <w:pgSz w:w="16838" w:h="11906" w:orient="landscape" w:code="9"/>
      <w:pgMar w:top="1134" w:right="1134" w:bottom="1106"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1A4B2" w14:textId="77777777" w:rsidR="0068554E" w:rsidRDefault="0068554E" w:rsidP="00D25337">
      <w:r>
        <w:separator/>
      </w:r>
    </w:p>
  </w:endnote>
  <w:endnote w:type="continuationSeparator" w:id="0">
    <w:p w14:paraId="098F2CE2" w14:textId="77777777" w:rsidR="0068554E" w:rsidRDefault="0068554E" w:rsidP="00D25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otype Sorts">
    <w:altName w:val="Segoe UI Symbol"/>
    <w:panose1 w:val="00000000000000000000"/>
    <w:charset w:val="02"/>
    <w:family w:val="auto"/>
    <w:notTrueType/>
    <w:pitch w:val="variable"/>
  </w:font>
  <w:font w:name="HelveticaNeue-Th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01EB4" w14:textId="77777777" w:rsidR="0068554E" w:rsidRDefault="0068554E" w:rsidP="00593B1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1668933" w14:textId="77777777" w:rsidR="0068554E" w:rsidRDefault="0068554E" w:rsidP="00593B17">
    <w:pPr>
      <w:pStyle w:val="Pieddepage"/>
      <w:ind w:right="360"/>
    </w:pPr>
  </w:p>
  <w:p w14:paraId="15AA5102" w14:textId="77777777" w:rsidR="0068554E" w:rsidRDefault="006855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11FC8" w14:textId="77777777" w:rsidR="0068554E" w:rsidRPr="00CE48A2" w:rsidRDefault="0068554E" w:rsidP="00593B17">
    <w:pPr>
      <w:pStyle w:val="Pieddepage"/>
      <w:pBdr>
        <w:top w:val="single" w:sz="4" w:space="1" w:color="auto"/>
      </w:pBdr>
      <w:tabs>
        <w:tab w:val="clear" w:pos="9072"/>
        <w:tab w:val="right" w:pos="9540"/>
      </w:tabs>
      <w:ind w:right="98"/>
      <w:rPr>
        <w:sz w:val="16"/>
        <w:szCs w:val="16"/>
      </w:rPr>
    </w:pPr>
    <w:r w:rsidRPr="00CE48A2">
      <w:rPr>
        <w:sz w:val="16"/>
        <w:szCs w:val="16"/>
      </w:rPr>
      <w:tab/>
      <w:t xml:space="preserve">Page </w:t>
    </w:r>
    <w:r w:rsidRPr="00CE48A2">
      <w:rPr>
        <w:sz w:val="16"/>
        <w:szCs w:val="16"/>
      </w:rPr>
      <w:fldChar w:fldCharType="begin"/>
    </w:r>
    <w:r w:rsidRPr="00CE48A2">
      <w:rPr>
        <w:sz w:val="16"/>
        <w:szCs w:val="16"/>
      </w:rPr>
      <w:instrText xml:space="preserve"> PAGE </w:instrText>
    </w:r>
    <w:r w:rsidRPr="00CE48A2">
      <w:rPr>
        <w:sz w:val="16"/>
        <w:szCs w:val="16"/>
      </w:rPr>
      <w:fldChar w:fldCharType="separate"/>
    </w:r>
    <w:r w:rsidR="00B9399C">
      <w:rPr>
        <w:noProof/>
        <w:sz w:val="16"/>
        <w:szCs w:val="16"/>
      </w:rPr>
      <w:t>3</w:t>
    </w:r>
    <w:r w:rsidRPr="00CE48A2">
      <w:rPr>
        <w:sz w:val="16"/>
        <w:szCs w:val="16"/>
      </w:rPr>
      <w:fldChar w:fldCharType="end"/>
    </w:r>
    <w:r w:rsidRPr="00CE48A2">
      <w:rPr>
        <w:sz w:val="16"/>
        <w:szCs w:val="16"/>
      </w:rPr>
      <w:t xml:space="preserve"> of </w:t>
    </w:r>
    <w:r w:rsidRPr="00CE48A2">
      <w:rPr>
        <w:sz w:val="16"/>
        <w:szCs w:val="16"/>
      </w:rPr>
      <w:fldChar w:fldCharType="begin"/>
    </w:r>
    <w:r w:rsidRPr="00CE48A2">
      <w:rPr>
        <w:sz w:val="16"/>
        <w:szCs w:val="16"/>
      </w:rPr>
      <w:instrText xml:space="preserve"> NUMPAGES </w:instrText>
    </w:r>
    <w:r w:rsidRPr="00CE48A2">
      <w:rPr>
        <w:sz w:val="16"/>
        <w:szCs w:val="16"/>
      </w:rPr>
      <w:fldChar w:fldCharType="separate"/>
    </w:r>
    <w:r w:rsidR="00B9399C">
      <w:rPr>
        <w:noProof/>
        <w:sz w:val="16"/>
        <w:szCs w:val="16"/>
      </w:rPr>
      <w:t>126</w:t>
    </w:r>
    <w:r w:rsidRPr="00CE48A2">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93D98" w14:textId="77777777" w:rsidR="0068554E" w:rsidRPr="009051C1" w:rsidRDefault="0068554E" w:rsidP="00593B17">
    <w:pPr>
      <w:pStyle w:val="Pieddepage"/>
      <w:pBdr>
        <w:top w:val="single" w:sz="4" w:space="1" w:color="auto"/>
      </w:pBdr>
      <w:tabs>
        <w:tab w:val="clear" w:pos="9072"/>
        <w:tab w:val="right" w:pos="9360"/>
      </w:tabs>
      <w:rPr>
        <w:sz w:val="16"/>
        <w:szCs w:val="16"/>
        <w:lang w:val="fr-BE"/>
      </w:rPr>
    </w:pPr>
    <w:r w:rsidRPr="00F85899">
      <w:rPr>
        <w:sz w:val="16"/>
        <w:szCs w:val="16"/>
        <w:lang w:val="fr-BE"/>
      </w:rPr>
      <w:t>FED 2007</w:t>
    </w:r>
    <w:r w:rsidRPr="00F85899">
      <w:rPr>
        <w:sz w:val="16"/>
        <w:szCs w:val="16"/>
        <w:lang w:val="fr-BE"/>
      </w:rPr>
      <w:tab/>
      <w:t xml:space="preserve">Page </w:t>
    </w:r>
    <w:r w:rsidRPr="00F85899">
      <w:rPr>
        <w:sz w:val="16"/>
        <w:szCs w:val="16"/>
        <w:lang w:val="fr-BE"/>
      </w:rPr>
      <w:fldChar w:fldCharType="begin"/>
    </w:r>
    <w:r w:rsidRPr="00F85899">
      <w:rPr>
        <w:sz w:val="16"/>
        <w:szCs w:val="16"/>
        <w:lang w:val="fr-BE"/>
      </w:rPr>
      <w:instrText xml:space="preserve"> PAGE </w:instrText>
    </w:r>
    <w:r w:rsidRPr="00F85899">
      <w:rPr>
        <w:sz w:val="16"/>
        <w:szCs w:val="16"/>
        <w:lang w:val="fr-BE"/>
      </w:rPr>
      <w:fldChar w:fldCharType="separate"/>
    </w:r>
    <w:r w:rsidR="00B9399C">
      <w:rPr>
        <w:noProof/>
        <w:sz w:val="16"/>
        <w:szCs w:val="16"/>
        <w:lang w:val="fr-BE"/>
      </w:rPr>
      <w:t>1</w:t>
    </w:r>
    <w:r w:rsidRPr="00F85899">
      <w:rPr>
        <w:sz w:val="16"/>
        <w:szCs w:val="16"/>
        <w:lang w:val="fr-BE"/>
      </w:rPr>
      <w:fldChar w:fldCharType="end"/>
    </w:r>
    <w:r w:rsidRPr="00F85899">
      <w:rPr>
        <w:sz w:val="16"/>
        <w:szCs w:val="16"/>
        <w:lang w:val="fr-BE"/>
      </w:rPr>
      <w:t xml:space="preserve"> sur </w:t>
    </w:r>
    <w:r w:rsidRPr="00F85899">
      <w:rPr>
        <w:sz w:val="16"/>
        <w:szCs w:val="16"/>
        <w:lang w:val="fr-BE"/>
      </w:rPr>
      <w:fldChar w:fldCharType="begin"/>
    </w:r>
    <w:r w:rsidRPr="00F85899">
      <w:rPr>
        <w:sz w:val="16"/>
        <w:szCs w:val="16"/>
        <w:lang w:val="fr-BE"/>
      </w:rPr>
      <w:instrText xml:space="preserve"> NUMPAGES </w:instrText>
    </w:r>
    <w:r w:rsidRPr="00F85899">
      <w:rPr>
        <w:sz w:val="16"/>
        <w:szCs w:val="16"/>
        <w:lang w:val="fr-BE"/>
      </w:rPr>
      <w:fldChar w:fldCharType="separate"/>
    </w:r>
    <w:r w:rsidR="00B9399C">
      <w:rPr>
        <w:noProof/>
        <w:sz w:val="16"/>
        <w:szCs w:val="16"/>
        <w:lang w:val="fr-BE"/>
      </w:rPr>
      <w:t>126</w:t>
    </w:r>
    <w:r w:rsidRPr="00F85899">
      <w:rPr>
        <w:sz w:val="16"/>
        <w:szCs w:val="16"/>
        <w:lang w:val="fr-BE"/>
      </w:rPr>
      <w:fldChar w:fldCharType="end"/>
    </w:r>
  </w:p>
  <w:p w14:paraId="160CEC01" w14:textId="77777777" w:rsidR="0068554E" w:rsidRDefault="006855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838D5" w14:textId="77777777" w:rsidR="0068554E" w:rsidRDefault="0068554E" w:rsidP="00D25337">
      <w:r>
        <w:separator/>
      </w:r>
    </w:p>
  </w:footnote>
  <w:footnote w:type="continuationSeparator" w:id="0">
    <w:p w14:paraId="7539E356" w14:textId="77777777" w:rsidR="0068554E" w:rsidRDefault="0068554E" w:rsidP="00D25337">
      <w:r>
        <w:continuationSeparator/>
      </w:r>
    </w:p>
  </w:footnote>
  <w:footnote w:id="1">
    <w:p w14:paraId="56AFD1BF" w14:textId="77777777" w:rsidR="0068554E" w:rsidRPr="00056F45" w:rsidRDefault="0068554E" w:rsidP="00D25337">
      <w:pPr>
        <w:pStyle w:val="Notedebasdepage"/>
      </w:pPr>
      <w:r w:rsidRPr="00056F45">
        <w:rPr>
          <w:rStyle w:val="Appelnotedebasdep"/>
        </w:rPr>
        <w:footnoteRef/>
      </w:r>
      <w:r w:rsidRPr="00056F45">
        <w:t xml:space="preserve"> Pas la totalité de l’équipement possédé par la société </w:t>
      </w:r>
    </w:p>
  </w:footnote>
  <w:footnote w:id="2">
    <w:p w14:paraId="320E681A" w14:textId="77777777" w:rsidR="0068554E" w:rsidRPr="00B95CC7" w:rsidRDefault="0068554E" w:rsidP="00D25337">
      <w:pPr>
        <w:pStyle w:val="Notedebasdepage"/>
        <w:rPr>
          <w:lang w:val="fr-BE"/>
        </w:rPr>
      </w:pPr>
      <w:r>
        <w:rPr>
          <w:rStyle w:val="Appelnotedebasdep"/>
        </w:rPr>
        <w:footnoteRef/>
      </w:r>
      <w:r>
        <w:t xml:space="preserve"> Montants effectivement payés, sans prendre en compte l'inflation</w:t>
      </w:r>
    </w:p>
  </w:footnote>
  <w:footnote w:id="3">
    <w:p w14:paraId="6DBC6D82" w14:textId="77777777" w:rsidR="0068554E" w:rsidRPr="002C6723" w:rsidRDefault="0068554E" w:rsidP="00D25337">
      <w:pPr>
        <w:pStyle w:val="Notedebasdepage"/>
      </w:pPr>
      <w:r>
        <w:rPr>
          <w:rStyle w:val="Appelnotedebasdep"/>
        </w:rPr>
        <w:footnoteRef/>
      </w:r>
      <w:r w:rsidRPr="002C6723">
        <w:t xml:space="preserve"> Cette mention doit être</w:t>
      </w:r>
      <w:r>
        <w:t xml:space="preserve"> introduite en cas où</w:t>
      </w:r>
      <w:r w:rsidRPr="002C6723">
        <w:t xml:space="preserve"> la loi applicable à la garantie impose </w:t>
      </w:r>
      <w:r>
        <w:t>une date d'échéance précise)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1C83F16"/>
    <w:lvl w:ilvl="0">
      <w:numFmt w:val="decimal"/>
      <w:lvlText w:val="*"/>
      <w:lvlJc w:val="left"/>
    </w:lvl>
  </w:abstractNum>
  <w:abstractNum w:abstractNumId="1" w15:restartNumberingAfterBreak="0">
    <w:nsid w:val="002660F1"/>
    <w:multiLevelType w:val="multilevel"/>
    <w:tmpl w:val="40544240"/>
    <w:lvl w:ilvl="0">
      <w:start w:val="2"/>
      <w:numFmt w:val="decimal"/>
      <w:lvlText w:val="%1"/>
      <w:lvlJc w:val="left"/>
      <w:pPr>
        <w:ind w:left="360" w:hanging="360"/>
      </w:pPr>
      <w:rPr>
        <w:rFonts w:hint="default"/>
      </w:rPr>
    </w:lvl>
    <w:lvl w:ilvl="1">
      <w:start w:val="1"/>
      <w:numFmt w:val="decimal"/>
      <w:lvlText w:val="%1.%2"/>
      <w:lvlJc w:val="left"/>
      <w:pPr>
        <w:ind w:left="1905" w:hanging="360"/>
      </w:pPr>
      <w:rPr>
        <w:rFonts w:hint="default"/>
      </w:rPr>
    </w:lvl>
    <w:lvl w:ilvl="2">
      <w:start w:val="1"/>
      <w:numFmt w:val="decimal"/>
      <w:lvlText w:val="%1.%2.%3"/>
      <w:lvlJc w:val="left"/>
      <w:pPr>
        <w:ind w:left="3810" w:hanging="720"/>
      </w:pPr>
      <w:rPr>
        <w:rFonts w:hint="default"/>
      </w:rPr>
    </w:lvl>
    <w:lvl w:ilvl="3">
      <w:start w:val="1"/>
      <w:numFmt w:val="decimal"/>
      <w:lvlText w:val="%1.%2.%3.%4"/>
      <w:lvlJc w:val="left"/>
      <w:pPr>
        <w:ind w:left="5355" w:hanging="720"/>
      </w:pPr>
      <w:rPr>
        <w:rFonts w:hint="default"/>
      </w:rPr>
    </w:lvl>
    <w:lvl w:ilvl="4">
      <w:start w:val="1"/>
      <w:numFmt w:val="decimal"/>
      <w:lvlText w:val="%1.%2.%3.%4.%5"/>
      <w:lvlJc w:val="left"/>
      <w:pPr>
        <w:ind w:left="7260" w:hanging="1080"/>
      </w:pPr>
      <w:rPr>
        <w:rFonts w:hint="default"/>
      </w:rPr>
    </w:lvl>
    <w:lvl w:ilvl="5">
      <w:start w:val="1"/>
      <w:numFmt w:val="decimal"/>
      <w:lvlText w:val="%1.%2.%3.%4.%5.%6"/>
      <w:lvlJc w:val="left"/>
      <w:pPr>
        <w:ind w:left="8805" w:hanging="1080"/>
      </w:pPr>
      <w:rPr>
        <w:rFonts w:hint="default"/>
      </w:rPr>
    </w:lvl>
    <w:lvl w:ilvl="6">
      <w:start w:val="1"/>
      <w:numFmt w:val="decimal"/>
      <w:lvlText w:val="%1.%2.%3.%4.%5.%6.%7"/>
      <w:lvlJc w:val="left"/>
      <w:pPr>
        <w:ind w:left="10710" w:hanging="1440"/>
      </w:pPr>
      <w:rPr>
        <w:rFonts w:hint="default"/>
      </w:rPr>
    </w:lvl>
    <w:lvl w:ilvl="7">
      <w:start w:val="1"/>
      <w:numFmt w:val="decimal"/>
      <w:lvlText w:val="%1.%2.%3.%4.%5.%6.%7.%8"/>
      <w:lvlJc w:val="left"/>
      <w:pPr>
        <w:ind w:left="12255" w:hanging="1440"/>
      </w:pPr>
      <w:rPr>
        <w:rFonts w:hint="default"/>
      </w:rPr>
    </w:lvl>
    <w:lvl w:ilvl="8">
      <w:start w:val="1"/>
      <w:numFmt w:val="decimal"/>
      <w:lvlText w:val="%1.%2.%3.%4.%5.%6.%7.%8.%9"/>
      <w:lvlJc w:val="left"/>
      <w:pPr>
        <w:ind w:left="14160" w:hanging="1800"/>
      </w:pPr>
      <w:rPr>
        <w:rFonts w:hint="default"/>
      </w:rPr>
    </w:lvl>
  </w:abstractNum>
  <w:abstractNum w:abstractNumId="2" w15:restartNumberingAfterBreak="0">
    <w:nsid w:val="0486466B"/>
    <w:multiLevelType w:val="hybridMultilevel"/>
    <w:tmpl w:val="874A96D0"/>
    <w:lvl w:ilvl="0" w:tplc="41E43DA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96210D"/>
    <w:multiLevelType w:val="hybridMultilevel"/>
    <w:tmpl w:val="47D66E44"/>
    <w:lvl w:ilvl="0" w:tplc="927406A6">
      <w:start w:val="1"/>
      <w:numFmt w:val="decimal"/>
      <w:lvlText w:val="%1)"/>
      <w:lvlJc w:val="left"/>
      <w:pPr>
        <w:ind w:left="1056" w:hanging="426"/>
      </w:pPr>
      <w:rPr>
        <w:rFonts w:ascii="Times New Roman" w:eastAsia="Times New Roman" w:hAnsi="Times New Roman" w:cs="Times New Roman" w:hint="default"/>
        <w:spacing w:val="-2"/>
        <w:w w:val="99"/>
        <w:sz w:val="24"/>
        <w:szCs w:val="24"/>
        <w:lang w:val="fr-FR" w:eastAsia="fr-FR" w:bidi="fr-FR"/>
      </w:rPr>
    </w:lvl>
    <w:lvl w:ilvl="1" w:tplc="49B8ADF2">
      <w:numFmt w:val="bullet"/>
      <w:lvlText w:val=""/>
      <w:lvlJc w:val="left"/>
      <w:pPr>
        <w:ind w:left="1481" w:hanging="425"/>
      </w:pPr>
      <w:rPr>
        <w:rFonts w:ascii="Symbol" w:eastAsia="Symbol" w:hAnsi="Symbol" w:cs="Symbol" w:hint="default"/>
        <w:w w:val="99"/>
        <w:sz w:val="20"/>
        <w:szCs w:val="20"/>
        <w:lang w:val="fr-FR" w:eastAsia="fr-FR" w:bidi="fr-FR"/>
      </w:rPr>
    </w:lvl>
    <w:lvl w:ilvl="2" w:tplc="D1B45B94">
      <w:numFmt w:val="bullet"/>
      <w:lvlText w:val="•"/>
      <w:lvlJc w:val="left"/>
      <w:pPr>
        <w:ind w:left="2554" w:hanging="425"/>
      </w:pPr>
      <w:rPr>
        <w:lang w:val="fr-FR" w:eastAsia="fr-FR" w:bidi="fr-FR"/>
      </w:rPr>
    </w:lvl>
    <w:lvl w:ilvl="3" w:tplc="A8D8DEA6">
      <w:numFmt w:val="bullet"/>
      <w:lvlText w:val="•"/>
      <w:lvlJc w:val="left"/>
      <w:pPr>
        <w:ind w:left="3628" w:hanging="425"/>
      </w:pPr>
      <w:rPr>
        <w:lang w:val="fr-FR" w:eastAsia="fr-FR" w:bidi="fr-FR"/>
      </w:rPr>
    </w:lvl>
    <w:lvl w:ilvl="4" w:tplc="1A5CA3D6">
      <w:numFmt w:val="bullet"/>
      <w:lvlText w:val="•"/>
      <w:lvlJc w:val="left"/>
      <w:pPr>
        <w:ind w:left="4702" w:hanging="425"/>
      </w:pPr>
      <w:rPr>
        <w:lang w:val="fr-FR" w:eastAsia="fr-FR" w:bidi="fr-FR"/>
      </w:rPr>
    </w:lvl>
    <w:lvl w:ilvl="5" w:tplc="EB22FB76">
      <w:numFmt w:val="bullet"/>
      <w:lvlText w:val="•"/>
      <w:lvlJc w:val="left"/>
      <w:pPr>
        <w:ind w:left="5776" w:hanging="425"/>
      </w:pPr>
      <w:rPr>
        <w:lang w:val="fr-FR" w:eastAsia="fr-FR" w:bidi="fr-FR"/>
      </w:rPr>
    </w:lvl>
    <w:lvl w:ilvl="6" w:tplc="974CA266">
      <w:numFmt w:val="bullet"/>
      <w:lvlText w:val="•"/>
      <w:lvlJc w:val="left"/>
      <w:pPr>
        <w:ind w:left="6850" w:hanging="425"/>
      </w:pPr>
      <w:rPr>
        <w:lang w:val="fr-FR" w:eastAsia="fr-FR" w:bidi="fr-FR"/>
      </w:rPr>
    </w:lvl>
    <w:lvl w:ilvl="7" w:tplc="ADDA0DAE">
      <w:numFmt w:val="bullet"/>
      <w:lvlText w:val="•"/>
      <w:lvlJc w:val="left"/>
      <w:pPr>
        <w:ind w:left="7924" w:hanging="425"/>
      </w:pPr>
      <w:rPr>
        <w:lang w:val="fr-FR" w:eastAsia="fr-FR" w:bidi="fr-FR"/>
      </w:rPr>
    </w:lvl>
    <w:lvl w:ilvl="8" w:tplc="4348725C">
      <w:numFmt w:val="bullet"/>
      <w:lvlText w:val="•"/>
      <w:lvlJc w:val="left"/>
      <w:pPr>
        <w:ind w:left="8998" w:hanging="425"/>
      </w:pPr>
      <w:rPr>
        <w:lang w:val="fr-FR" w:eastAsia="fr-FR" w:bidi="fr-FR"/>
      </w:rPr>
    </w:lvl>
  </w:abstractNum>
  <w:abstractNum w:abstractNumId="4" w15:restartNumberingAfterBreak="0">
    <w:nsid w:val="049858D6"/>
    <w:multiLevelType w:val="hybridMultilevel"/>
    <w:tmpl w:val="4A203E82"/>
    <w:lvl w:ilvl="0" w:tplc="FFFFFFFF">
      <w:start w:val="1"/>
      <w:numFmt w:val="bullet"/>
      <w:pStyle w:val="cond"/>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C5CAE"/>
    <w:multiLevelType w:val="hybridMultilevel"/>
    <w:tmpl w:val="51662E78"/>
    <w:lvl w:ilvl="0" w:tplc="25D6FD76">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0717D85"/>
    <w:multiLevelType w:val="multilevel"/>
    <w:tmpl w:val="6B9E1D44"/>
    <w:lvl w:ilvl="0">
      <w:start w:val="1"/>
      <w:numFmt w:val="decimal"/>
      <w:lvlText w:val="%1"/>
      <w:lvlJc w:val="left"/>
      <w:pPr>
        <w:ind w:left="1120" w:hanging="709"/>
      </w:pPr>
      <w:rPr>
        <w:rFonts w:hint="default"/>
        <w:lang w:val="fr-FR" w:eastAsia="fr-FR" w:bidi="fr-FR"/>
      </w:rPr>
    </w:lvl>
    <w:lvl w:ilvl="1">
      <w:start w:val="1"/>
      <w:numFmt w:val="decimal"/>
      <w:lvlText w:val="%1.%2"/>
      <w:lvlJc w:val="left"/>
      <w:pPr>
        <w:ind w:left="1560" w:hanging="709"/>
      </w:pPr>
      <w:rPr>
        <w:rFonts w:ascii="Times New Roman" w:eastAsia="Times New Roman" w:hAnsi="Times New Roman" w:cs="Times New Roman" w:hint="default"/>
        <w:b/>
        <w:bCs/>
        <w:spacing w:val="-12"/>
        <w:w w:val="99"/>
        <w:sz w:val="24"/>
        <w:szCs w:val="24"/>
        <w:lang w:val="fr-FR" w:eastAsia="fr-FR" w:bidi="fr-FR"/>
      </w:rPr>
    </w:lvl>
    <w:lvl w:ilvl="2">
      <w:numFmt w:val="bullet"/>
      <w:lvlText w:val="•"/>
      <w:lvlJc w:val="left"/>
      <w:pPr>
        <w:ind w:left="3101" w:hanging="709"/>
      </w:pPr>
      <w:rPr>
        <w:rFonts w:hint="default"/>
        <w:lang w:val="fr-FR" w:eastAsia="fr-FR" w:bidi="fr-FR"/>
      </w:rPr>
    </w:lvl>
    <w:lvl w:ilvl="3">
      <w:numFmt w:val="bullet"/>
      <w:lvlText w:val="•"/>
      <w:lvlJc w:val="left"/>
      <w:pPr>
        <w:ind w:left="4091" w:hanging="709"/>
      </w:pPr>
      <w:rPr>
        <w:rFonts w:hint="default"/>
        <w:lang w:val="fr-FR" w:eastAsia="fr-FR" w:bidi="fr-FR"/>
      </w:rPr>
    </w:lvl>
    <w:lvl w:ilvl="4">
      <w:numFmt w:val="bullet"/>
      <w:lvlText w:val="•"/>
      <w:lvlJc w:val="left"/>
      <w:pPr>
        <w:ind w:left="5082" w:hanging="709"/>
      </w:pPr>
      <w:rPr>
        <w:rFonts w:hint="default"/>
        <w:lang w:val="fr-FR" w:eastAsia="fr-FR" w:bidi="fr-FR"/>
      </w:rPr>
    </w:lvl>
    <w:lvl w:ilvl="5">
      <w:numFmt w:val="bullet"/>
      <w:lvlText w:val="•"/>
      <w:lvlJc w:val="left"/>
      <w:pPr>
        <w:ind w:left="6073" w:hanging="709"/>
      </w:pPr>
      <w:rPr>
        <w:rFonts w:hint="default"/>
        <w:lang w:val="fr-FR" w:eastAsia="fr-FR" w:bidi="fr-FR"/>
      </w:rPr>
    </w:lvl>
    <w:lvl w:ilvl="6">
      <w:numFmt w:val="bullet"/>
      <w:lvlText w:val="•"/>
      <w:lvlJc w:val="left"/>
      <w:pPr>
        <w:ind w:left="7063" w:hanging="709"/>
      </w:pPr>
      <w:rPr>
        <w:rFonts w:hint="default"/>
        <w:lang w:val="fr-FR" w:eastAsia="fr-FR" w:bidi="fr-FR"/>
      </w:rPr>
    </w:lvl>
    <w:lvl w:ilvl="7">
      <w:numFmt w:val="bullet"/>
      <w:lvlText w:val="•"/>
      <w:lvlJc w:val="left"/>
      <w:pPr>
        <w:ind w:left="8054" w:hanging="709"/>
      </w:pPr>
      <w:rPr>
        <w:rFonts w:hint="default"/>
        <w:lang w:val="fr-FR" w:eastAsia="fr-FR" w:bidi="fr-FR"/>
      </w:rPr>
    </w:lvl>
    <w:lvl w:ilvl="8">
      <w:numFmt w:val="bullet"/>
      <w:lvlText w:val="•"/>
      <w:lvlJc w:val="left"/>
      <w:pPr>
        <w:ind w:left="9045" w:hanging="709"/>
      </w:pPr>
      <w:rPr>
        <w:rFonts w:hint="default"/>
        <w:lang w:val="fr-FR" w:eastAsia="fr-FR" w:bidi="fr-FR"/>
      </w:rPr>
    </w:lvl>
  </w:abstractNum>
  <w:abstractNum w:abstractNumId="7" w15:restartNumberingAfterBreak="0">
    <w:nsid w:val="14470BB9"/>
    <w:multiLevelType w:val="hybridMultilevel"/>
    <w:tmpl w:val="CB005370"/>
    <w:lvl w:ilvl="0" w:tplc="666CCAD2">
      <w:numFmt w:val="bullet"/>
      <w:lvlText w:val="-"/>
      <w:lvlJc w:val="left"/>
      <w:pPr>
        <w:ind w:left="489" w:hanging="284"/>
      </w:pPr>
      <w:rPr>
        <w:rFonts w:ascii="Times New Roman" w:eastAsia="Times New Roman" w:hAnsi="Times New Roman" w:cs="Times New Roman" w:hint="default"/>
        <w:spacing w:val="-3"/>
        <w:w w:val="99"/>
        <w:sz w:val="24"/>
        <w:szCs w:val="24"/>
        <w:lang w:val="fr-FR" w:eastAsia="fr-FR" w:bidi="fr-FR"/>
      </w:rPr>
    </w:lvl>
    <w:lvl w:ilvl="1" w:tplc="5BFEBC4A">
      <w:numFmt w:val="bullet"/>
      <w:lvlText w:val="•"/>
      <w:lvlJc w:val="left"/>
      <w:pPr>
        <w:ind w:left="1546" w:hanging="284"/>
      </w:pPr>
      <w:rPr>
        <w:lang w:val="fr-FR" w:eastAsia="fr-FR" w:bidi="fr-FR"/>
      </w:rPr>
    </w:lvl>
    <w:lvl w:ilvl="2" w:tplc="ECAE574C">
      <w:numFmt w:val="bullet"/>
      <w:lvlText w:val="•"/>
      <w:lvlJc w:val="left"/>
      <w:pPr>
        <w:ind w:left="2613" w:hanging="284"/>
      </w:pPr>
      <w:rPr>
        <w:lang w:val="fr-FR" w:eastAsia="fr-FR" w:bidi="fr-FR"/>
      </w:rPr>
    </w:lvl>
    <w:lvl w:ilvl="3" w:tplc="8F4A6E78">
      <w:numFmt w:val="bullet"/>
      <w:lvlText w:val="•"/>
      <w:lvlJc w:val="left"/>
      <w:pPr>
        <w:ind w:left="3679" w:hanging="284"/>
      </w:pPr>
      <w:rPr>
        <w:lang w:val="fr-FR" w:eastAsia="fr-FR" w:bidi="fr-FR"/>
      </w:rPr>
    </w:lvl>
    <w:lvl w:ilvl="4" w:tplc="6B028C22">
      <w:numFmt w:val="bullet"/>
      <w:lvlText w:val="•"/>
      <w:lvlJc w:val="left"/>
      <w:pPr>
        <w:ind w:left="4746" w:hanging="284"/>
      </w:pPr>
      <w:rPr>
        <w:lang w:val="fr-FR" w:eastAsia="fr-FR" w:bidi="fr-FR"/>
      </w:rPr>
    </w:lvl>
    <w:lvl w:ilvl="5" w:tplc="62E0AAA8">
      <w:numFmt w:val="bullet"/>
      <w:lvlText w:val="•"/>
      <w:lvlJc w:val="left"/>
      <w:pPr>
        <w:ind w:left="5813" w:hanging="284"/>
      </w:pPr>
      <w:rPr>
        <w:lang w:val="fr-FR" w:eastAsia="fr-FR" w:bidi="fr-FR"/>
      </w:rPr>
    </w:lvl>
    <w:lvl w:ilvl="6" w:tplc="64B0097E">
      <w:numFmt w:val="bullet"/>
      <w:lvlText w:val="•"/>
      <w:lvlJc w:val="left"/>
      <w:pPr>
        <w:ind w:left="6879" w:hanging="284"/>
      </w:pPr>
      <w:rPr>
        <w:lang w:val="fr-FR" w:eastAsia="fr-FR" w:bidi="fr-FR"/>
      </w:rPr>
    </w:lvl>
    <w:lvl w:ilvl="7" w:tplc="914C8FB2">
      <w:numFmt w:val="bullet"/>
      <w:lvlText w:val="•"/>
      <w:lvlJc w:val="left"/>
      <w:pPr>
        <w:ind w:left="7946" w:hanging="284"/>
      </w:pPr>
      <w:rPr>
        <w:lang w:val="fr-FR" w:eastAsia="fr-FR" w:bidi="fr-FR"/>
      </w:rPr>
    </w:lvl>
    <w:lvl w:ilvl="8" w:tplc="25BC0862">
      <w:numFmt w:val="bullet"/>
      <w:lvlText w:val="•"/>
      <w:lvlJc w:val="left"/>
      <w:pPr>
        <w:ind w:left="9013" w:hanging="284"/>
      </w:pPr>
      <w:rPr>
        <w:lang w:val="fr-FR" w:eastAsia="fr-FR" w:bidi="fr-FR"/>
      </w:rPr>
    </w:lvl>
  </w:abstractNum>
  <w:abstractNum w:abstractNumId="8" w15:restartNumberingAfterBreak="0">
    <w:nsid w:val="150921D2"/>
    <w:multiLevelType w:val="multilevel"/>
    <w:tmpl w:val="78CEFF0C"/>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2830" w:hanging="720"/>
      </w:pPr>
      <w:rPr>
        <w:rFonts w:hint="default"/>
      </w:rPr>
    </w:lvl>
    <w:lvl w:ilvl="3">
      <w:start w:val="1"/>
      <w:numFmt w:val="decimal"/>
      <w:lvlText w:val="%1.%2.%3.%4"/>
      <w:lvlJc w:val="left"/>
      <w:pPr>
        <w:ind w:left="4245" w:hanging="1080"/>
      </w:pPr>
      <w:rPr>
        <w:rFonts w:hint="default"/>
      </w:rPr>
    </w:lvl>
    <w:lvl w:ilvl="4">
      <w:start w:val="1"/>
      <w:numFmt w:val="decimal"/>
      <w:lvlText w:val="%1.%2.%3.%4.%5"/>
      <w:lvlJc w:val="left"/>
      <w:pPr>
        <w:ind w:left="5300" w:hanging="1080"/>
      </w:pPr>
      <w:rPr>
        <w:rFonts w:hint="default"/>
      </w:rPr>
    </w:lvl>
    <w:lvl w:ilvl="5">
      <w:start w:val="1"/>
      <w:numFmt w:val="decimal"/>
      <w:lvlText w:val="%1.%2.%3.%4.%5.%6"/>
      <w:lvlJc w:val="left"/>
      <w:pPr>
        <w:ind w:left="6715" w:hanging="1440"/>
      </w:pPr>
      <w:rPr>
        <w:rFonts w:hint="default"/>
      </w:rPr>
    </w:lvl>
    <w:lvl w:ilvl="6">
      <w:start w:val="1"/>
      <w:numFmt w:val="decimal"/>
      <w:lvlText w:val="%1.%2.%3.%4.%5.%6.%7"/>
      <w:lvlJc w:val="left"/>
      <w:pPr>
        <w:ind w:left="7770" w:hanging="1440"/>
      </w:pPr>
      <w:rPr>
        <w:rFonts w:hint="default"/>
      </w:rPr>
    </w:lvl>
    <w:lvl w:ilvl="7">
      <w:start w:val="1"/>
      <w:numFmt w:val="decimal"/>
      <w:lvlText w:val="%1.%2.%3.%4.%5.%6.%7.%8"/>
      <w:lvlJc w:val="left"/>
      <w:pPr>
        <w:ind w:left="9185" w:hanging="1800"/>
      </w:pPr>
      <w:rPr>
        <w:rFonts w:hint="default"/>
      </w:rPr>
    </w:lvl>
    <w:lvl w:ilvl="8">
      <w:start w:val="1"/>
      <w:numFmt w:val="decimal"/>
      <w:lvlText w:val="%1.%2.%3.%4.%5.%6.%7.%8.%9"/>
      <w:lvlJc w:val="left"/>
      <w:pPr>
        <w:ind w:left="10240" w:hanging="1800"/>
      </w:pPr>
      <w:rPr>
        <w:rFonts w:hint="default"/>
      </w:rPr>
    </w:lvl>
  </w:abstractNum>
  <w:abstractNum w:abstractNumId="9" w15:restartNumberingAfterBreak="0">
    <w:nsid w:val="15905EF9"/>
    <w:multiLevelType w:val="hybridMultilevel"/>
    <w:tmpl w:val="7E46AC0E"/>
    <w:lvl w:ilvl="0" w:tplc="317497AE">
      <w:numFmt w:val="bullet"/>
      <w:lvlText w:val="-"/>
      <w:lvlJc w:val="left"/>
      <w:pPr>
        <w:ind w:left="1132" w:hanging="349"/>
      </w:pPr>
      <w:rPr>
        <w:rFonts w:ascii="Times New Roman" w:eastAsia="Times New Roman" w:hAnsi="Times New Roman" w:cs="Times New Roman" w:hint="default"/>
        <w:spacing w:val="-3"/>
        <w:w w:val="99"/>
        <w:sz w:val="24"/>
        <w:szCs w:val="24"/>
        <w:lang w:val="fr-FR" w:eastAsia="fr-FR" w:bidi="fr-FR"/>
      </w:rPr>
    </w:lvl>
    <w:lvl w:ilvl="1" w:tplc="6BCE3570">
      <w:numFmt w:val="bullet"/>
      <w:lvlText w:val="•"/>
      <w:lvlJc w:val="left"/>
      <w:pPr>
        <w:ind w:left="2128" w:hanging="349"/>
      </w:pPr>
      <w:rPr>
        <w:rFonts w:hint="default"/>
        <w:lang w:val="fr-FR" w:eastAsia="fr-FR" w:bidi="fr-FR"/>
      </w:rPr>
    </w:lvl>
    <w:lvl w:ilvl="2" w:tplc="6A768FDE">
      <w:numFmt w:val="bullet"/>
      <w:lvlText w:val="•"/>
      <w:lvlJc w:val="left"/>
      <w:pPr>
        <w:ind w:left="3117" w:hanging="349"/>
      </w:pPr>
      <w:rPr>
        <w:rFonts w:hint="default"/>
        <w:lang w:val="fr-FR" w:eastAsia="fr-FR" w:bidi="fr-FR"/>
      </w:rPr>
    </w:lvl>
    <w:lvl w:ilvl="3" w:tplc="BEC8ADEC">
      <w:numFmt w:val="bullet"/>
      <w:lvlText w:val="•"/>
      <w:lvlJc w:val="left"/>
      <w:pPr>
        <w:ind w:left="4105" w:hanging="349"/>
      </w:pPr>
      <w:rPr>
        <w:rFonts w:hint="default"/>
        <w:lang w:val="fr-FR" w:eastAsia="fr-FR" w:bidi="fr-FR"/>
      </w:rPr>
    </w:lvl>
    <w:lvl w:ilvl="4" w:tplc="D574400E">
      <w:numFmt w:val="bullet"/>
      <w:lvlText w:val="•"/>
      <w:lvlJc w:val="left"/>
      <w:pPr>
        <w:ind w:left="5094" w:hanging="349"/>
      </w:pPr>
      <w:rPr>
        <w:rFonts w:hint="default"/>
        <w:lang w:val="fr-FR" w:eastAsia="fr-FR" w:bidi="fr-FR"/>
      </w:rPr>
    </w:lvl>
    <w:lvl w:ilvl="5" w:tplc="B2FAB7AA">
      <w:numFmt w:val="bullet"/>
      <w:lvlText w:val="•"/>
      <w:lvlJc w:val="left"/>
      <w:pPr>
        <w:ind w:left="6083" w:hanging="349"/>
      </w:pPr>
      <w:rPr>
        <w:rFonts w:hint="default"/>
        <w:lang w:val="fr-FR" w:eastAsia="fr-FR" w:bidi="fr-FR"/>
      </w:rPr>
    </w:lvl>
    <w:lvl w:ilvl="6" w:tplc="A9968000">
      <w:numFmt w:val="bullet"/>
      <w:lvlText w:val="•"/>
      <w:lvlJc w:val="left"/>
      <w:pPr>
        <w:ind w:left="7071" w:hanging="349"/>
      </w:pPr>
      <w:rPr>
        <w:rFonts w:hint="default"/>
        <w:lang w:val="fr-FR" w:eastAsia="fr-FR" w:bidi="fr-FR"/>
      </w:rPr>
    </w:lvl>
    <w:lvl w:ilvl="7" w:tplc="E410B4C6">
      <w:numFmt w:val="bullet"/>
      <w:lvlText w:val="•"/>
      <w:lvlJc w:val="left"/>
      <w:pPr>
        <w:ind w:left="8060" w:hanging="349"/>
      </w:pPr>
      <w:rPr>
        <w:rFonts w:hint="default"/>
        <w:lang w:val="fr-FR" w:eastAsia="fr-FR" w:bidi="fr-FR"/>
      </w:rPr>
    </w:lvl>
    <w:lvl w:ilvl="8" w:tplc="BBA8ABDC">
      <w:numFmt w:val="bullet"/>
      <w:lvlText w:val="•"/>
      <w:lvlJc w:val="left"/>
      <w:pPr>
        <w:ind w:left="9049" w:hanging="349"/>
      </w:pPr>
      <w:rPr>
        <w:rFonts w:hint="default"/>
        <w:lang w:val="fr-FR" w:eastAsia="fr-FR" w:bidi="fr-FR"/>
      </w:rPr>
    </w:lvl>
  </w:abstractNum>
  <w:abstractNum w:abstractNumId="10" w15:restartNumberingAfterBreak="0">
    <w:nsid w:val="179C7D55"/>
    <w:multiLevelType w:val="hybridMultilevel"/>
    <w:tmpl w:val="DC52F9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E597ACB"/>
    <w:multiLevelType w:val="singleLevel"/>
    <w:tmpl w:val="79D8E272"/>
    <w:lvl w:ilvl="0">
      <w:start w:val="1"/>
      <w:numFmt w:val="bullet"/>
      <w:lvlText w:val=""/>
      <w:lvlJc w:val="left"/>
      <w:pPr>
        <w:tabs>
          <w:tab w:val="num" w:pos="360"/>
        </w:tabs>
        <w:ind w:left="360" w:hanging="360"/>
      </w:pPr>
      <w:rPr>
        <w:rFonts w:ascii="Symbol" w:hAnsi="Symbol" w:hint="default"/>
        <w:sz w:val="18"/>
        <w:szCs w:val="18"/>
      </w:rPr>
    </w:lvl>
  </w:abstractNum>
  <w:abstractNum w:abstractNumId="12" w15:restartNumberingAfterBreak="0">
    <w:nsid w:val="244224D8"/>
    <w:multiLevelType w:val="hybridMultilevel"/>
    <w:tmpl w:val="5E520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B243AE"/>
    <w:multiLevelType w:val="hybridMultilevel"/>
    <w:tmpl w:val="650253B2"/>
    <w:lvl w:ilvl="0" w:tplc="040C0003">
      <w:start w:val="1"/>
      <w:numFmt w:val="bullet"/>
      <w:lvlText w:val="o"/>
      <w:lvlJc w:val="left"/>
      <w:pPr>
        <w:tabs>
          <w:tab w:val="num" w:pos="2288"/>
        </w:tabs>
        <w:ind w:left="2288" w:hanging="360"/>
      </w:pPr>
      <w:rPr>
        <w:rFonts w:ascii="Courier New" w:hAnsi="Courier New" w:cs="Courier New" w:hint="default"/>
      </w:rPr>
    </w:lvl>
    <w:lvl w:ilvl="1" w:tplc="040C0003" w:tentative="1">
      <w:start w:val="1"/>
      <w:numFmt w:val="bullet"/>
      <w:lvlText w:val="o"/>
      <w:lvlJc w:val="left"/>
      <w:pPr>
        <w:tabs>
          <w:tab w:val="num" w:pos="3008"/>
        </w:tabs>
        <w:ind w:left="3008" w:hanging="360"/>
      </w:pPr>
      <w:rPr>
        <w:rFonts w:ascii="Courier New" w:hAnsi="Courier New" w:cs="Courier New" w:hint="default"/>
      </w:rPr>
    </w:lvl>
    <w:lvl w:ilvl="2" w:tplc="040C0005" w:tentative="1">
      <w:start w:val="1"/>
      <w:numFmt w:val="bullet"/>
      <w:lvlText w:val=""/>
      <w:lvlJc w:val="left"/>
      <w:pPr>
        <w:tabs>
          <w:tab w:val="num" w:pos="3728"/>
        </w:tabs>
        <w:ind w:left="3728" w:hanging="360"/>
      </w:pPr>
      <w:rPr>
        <w:rFonts w:ascii="Wingdings" w:hAnsi="Wingdings" w:hint="default"/>
      </w:rPr>
    </w:lvl>
    <w:lvl w:ilvl="3" w:tplc="040C0001" w:tentative="1">
      <w:start w:val="1"/>
      <w:numFmt w:val="bullet"/>
      <w:lvlText w:val=""/>
      <w:lvlJc w:val="left"/>
      <w:pPr>
        <w:tabs>
          <w:tab w:val="num" w:pos="4448"/>
        </w:tabs>
        <w:ind w:left="4448" w:hanging="360"/>
      </w:pPr>
      <w:rPr>
        <w:rFonts w:ascii="Symbol" w:hAnsi="Symbol" w:hint="default"/>
      </w:rPr>
    </w:lvl>
    <w:lvl w:ilvl="4" w:tplc="040C0003" w:tentative="1">
      <w:start w:val="1"/>
      <w:numFmt w:val="bullet"/>
      <w:lvlText w:val="o"/>
      <w:lvlJc w:val="left"/>
      <w:pPr>
        <w:tabs>
          <w:tab w:val="num" w:pos="5168"/>
        </w:tabs>
        <w:ind w:left="5168" w:hanging="360"/>
      </w:pPr>
      <w:rPr>
        <w:rFonts w:ascii="Courier New" w:hAnsi="Courier New" w:cs="Courier New" w:hint="default"/>
      </w:rPr>
    </w:lvl>
    <w:lvl w:ilvl="5" w:tplc="040C0005" w:tentative="1">
      <w:start w:val="1"/>
      <w:numFmt w:val="bullet"/>
      <w:lvlText w:val=""/>
      <w:lvlJc w:val="left"/>
      <w:pPr>
        <w:tabs>
          <w:tab w:val="num" w:pos="5888"/>
        </w:tabs>
        <w:ind w:left="5888" w:hanging="360"/>
      </w:pPr>
      <w:rPr>
        <w:rFonts w:ascii="Wingdings" w:hAnsi="Wingdings" w:hint="default"/>
      </w:rPr>
    </w:lvl>
    <w:lvl w:ilvl="6" w:tplc="040C0001" w:tentative="1">
      <w:start w:val="1"/>
      <w:numFmt w:val="bullet"/>
      <w:lvlText w:val=""/>
      <w:lvlJc w:val="left"/>
      <w:pPr>
        <w:tabs>
          <w:tab w:val="num" w:pos="6608"/>
        </w:tabs>
        <w:ind w:left="6608" w:hanging="360"/>
      </w:pPr>
      <w:rPr>
        <w:rFonts w:ascii="Symbol" w:hAnsi="Symbol" w:hint="default"/>
      </w:rPr>
    </w:lvl>
    <w:lvl w:ilvl="7" w:tplc="040C0003" w:tentative="1">
      <w:start w:val="1"/>
      <w:numFmt w:val="bullet"/>
      <w:lvlText w:val="o"/>
      <w:lvlJc w:val="left"/>
      <w:pPr>
        <w:tabs>
          <w:tab w:val="num" w:pos="7328"/>
        </w:tabs>
        <w:ind w:left="7328" w:hanging="360"/>
      </w:pPr>
      <w:rPr>
        <w:rFonts w:ascii="Courier New" w:hAnsi="Courier New" w:cs="Courier New" w:hint="default"/>
      </w:rPr>
    </w:lvl>
    <w:lvl w:ilvl="8" w:tplc="040C0005" w:tentative="1">
      <w:start w:val="1"/>
      <w:numFmt w:val="bullet"/>
      <w:lvlText w:val=""/>
      <w:lvlJc w:val="left"/>
      <w:pPr>
        <w:tabs>
          <w:tab w:val="num" w:pos="8048"/>
        </w:tabs>
        <w:ind w:left="8048" w:hanging="360"/>
      </w:pPr>
      <w:rPr>
        <w:rFonts w:ascii="Wingdings" w:hAnsi="Wingdings" w:hint="default"/>
      </w:rPr>
    </w:lvl>
  </w:abstractNum>
  <w:abstractNum w:abstractNumId="14" w15:restartNumberingAfterBreak="0">
    <w:nsid w:val="27AB0D1A"/>
    <w:multiLevelType w:val="hybridMultilevel"/>
    <w:tmpl w:val="A552C7B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29BE1A38"/>
    <w:multiLevelType w:val="singleLevel"/>
    <w:tmpl w:val="14AEA3F6"/>
    <w:lvl w:ilvl="0">
      <w:numFmt w:val="bullet"/>
      <w:lvlText w:val="-"/>
      <w:lvlJc w:val="left"/>
      <w:pPr>
        <w:tabs>
          <w:tab w:val="num" w:pos="1778"/>
        </w:tabs>
        <w:ind w:left="1778" w:hanging="360"/>
      </w:pPr>
      <w:rPr>
        <w:rFonts w:hint="default"/>
        <w:b/>
      </w:rPr>
    </w:lvl>
  </w:abstractNum>
  <w:abstractNum w:abstractNumId="16" w15:restartNumberingAfterBreak="0">
    <w:nsid w:val="2E1632E5"/>
    <w:multiLevelType w:val="multilevel"/>
    <w:tmpl w:val="ACB0901E"/>
    <w:lvl w:ilvl="0">
      <w:start w:val="1"/>
      <w:numFmt w:val="decimal"/>
      <w:lvlText w:val="%1."/>
      <w:lvlJc w:val="left"/>
      <w:pPr>
        <w:ind w:left="1117" w:hanging="360"/>
      </w:pPr>
    </w:lvl>
    <w:lvl w:ilvl="1">
      <w:start w:val="2"/>
      <w:numFmt w:val="decimal"/>
      <w:isLgl/>
      <w:lvlText w:val="%1.%2"/>
      <w:lvlJc w:val="left"/>
      <w:pPr>
        <w:ind w:left="1241" w:hanging="39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1759" w:hanging="720"/>
      </w:pPr>
      <w:rPr>
        <w:rFonts w:hint="default"/>
      </w:rPr>
    </w:lvl>
    <w:lvl w:ilvl="4">
      <w:start w:val="1"/>
      <w:numFmt w:val="decimal"/>
      <w:isLgl/>
      <w:lvlText w:val="%1.%2.%3.%4.%5"/>
      <w:lvlJc w:val="left"/>
      <w:pPr>
        <w:ind w:left="2213" w:hanging="1080"/>
      </w:pPr>
      <w:rPr>
        <w:rFonts w:hint="default"/>
      </w:rPr>
    </w:lvl>
    <w:lvl w:ilvl="5">
      <w:start w:val="1"/>
      <w:numFmt w:val="decimal"/>
      <w:isLgl/>
      <w:lvlText w:val="%1.%2.%3.%4.%5.%6"/>
      <w:lvlJc w:val="left"/>
      <w:pPr>
        <w:ind w:left="2307" w:hanging="1080"/>
      </w:pPr>
      <w:rPr>
        <w:rFonts w:hint="default"/>
      </w:rPr>
    </w:lvl>
    <w:lvl w:ilvl="6">
      <w:start w:val="1"/>
      <w:numFmt w:val="decimal"/>
      <w:isLgl/>
      <w:lvlText w:val="%1.%2.%3.%4.%5.%6.%7"/>
      <w:lvlJc w:val="left"/>
      <w:pPr>
        <w:ind w:left="2761" w:hanging="1440"/>
      </w:pPr>
      <w:rPr>
        <w:rFonts w:hint="default"/>
      </w:rPr>
    </w:lvl>
    <w:lvl w:ilvl="7">
      <w:start w:val="1"/>
      <w:numFmt w:val="decimal"/>
      <w:isLgl/>
      <w:lvlText w:val="%1.%2.%3.%4.%5.%6.%7.%8"/>
      <w:lvlJc w:val="left"/>
      <w:pPr>
        <w:ind w:left="2855" w:hanging="1440"/>
      </w:pPr>
      <w:rPr>
        <w:rFonts w:hint="default"/>
      </w:rPr>
    </w:lvl>
    <w:lvl w:ilvl="8">
      <w:start w:val="1"/>
      <w:numFmt w:val="decimal"/>
      <w:isLgl/>
      <w:lvlText w:val="%1.%2.%3.%4.%5.%6.%7.%8.%9"/>
      <w:lvlJc w:val="left"/>
      <w:pPr>
        <w:ind w:left="2949" w:hanging="1440"/>
      </w:pPr>
      <w:rPr>
        <w:rFont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3C5ABD"/>
    <w:multiLevelType w:val="hybridMultilevel"/>
    <w:tmpl w:val="8654CC0E"/>
    <w:lvl w:ilvl="0" w:tplc="A784E26C">
      <w:numFmt w:val="bullet"/>
      <w:lvlText w:val="-"/>
      <w:lvlJc w:val="left"/>
      <w:pPr>
        <w:ind w:left="695" w:hanging="284"/>
      </w:pPr>
      <w:rPr>
        <w:rFonts w:ascii="Times New Roman" w:eastAsia="Times New Roman" w:hAnsi="Times New Roman" w:cs="Times New Roman" w:hint="default"/>
        <w:spacing w:val="-3"/>
        <w:w w:val="99"/>
        <w:sz w:val="24"/>
        <w:szCs w:val="24"/>
        <w:lang w:val="fr-FR" w:eastAsia="fr-FR" w:bidi="fr-FR"/>
      </w:rPr>
    </w:lvl>
    <w:lvl w:ilvl="1" w:tplc="E2A804EA">
      <w:numFmt w:val="bullet"/>
      <w:lvlText w:val="•"/>
      <w:lvlJc w:val="left"/>
      <w:pPr>
        <w:ind w:left="1732" w:hanging="284"/>
      </w:pPr>
      <w:rPr>
        <w:rFonts w:hint="default"/>
        <w:lang w:val="fr-FR" w:eastAsia="fr-FR" w:bidi="fr-FR"/>
      </w:rPr>
    </w:lvl>
    <w:lvl w:ilvl="2" w:tplc="DFF2C8A4">
      <w:numFmt w:val="bullet"/>
      <w:lvlText w:val="•"/>
      <w:lvlJc w:val="left"/>
      <w:pPr>
        <w:ind w:left="2765" w:hanging="284"/>
      </w:pPr>
      <w:rPr>
        <w:rFonts w:hint="default"/>
        <w:lang w:val="fr-FR" w:eastAsia="fr-FR" w:bidi="fr-FR"/>
      </w:rPr>
    </w:lvl>
    <w:lvl w:ilvl="3" w:tplc="D8C203AC">
      <w:numFmt w:val="bullet"/>
      <w:lvlText w:val="•"/>
      <w:lvlJc w:val="left"/>
      <w:pPr>
        <w:ind w:left="3797" w:hanging="284"/>
      </w:pPr>
      <w:rPr>
        <w:rFonts w:hint="default"/>
        <w:lang w:val="fr-FR" w:eastAsia="fr-FR" w:bidi="fr-FR"/>
      </w:rPr>
    </w:lvl>
    <w:lvl w:ilvl="4" w:tplc="190EB234">
      <w:numFmt w:val="bullet"/>
      <w:lvlText w:val="•"/>
      <w:lvlJc w:val="left"/>
      <w:pPr>
        <w:ind w:left="4830" w:hanging="284"/>
      </w:pPr>
      <w:rPr>
        <w:rFonts w:hint="default"/>
        <w:lang w:val="fr-FR" w:eastAsia="fr-FR" w:bidi="fr-FR"/>
      </w:rPr>
    </w:lvl>
    <w:lvl w:ilvl="5" w:tplc="04125F4A">
      <w:numFmt w:val="bullet"/>
      <w:lvlText w:val="•"/>
      <w:lvlJc w:val="left"/>
      <w:pPr>
        <w:ind w:left="5863" w:hanging="284"/>
      </w:pPr>
      <w:rPr>
        <w:rFonts w:hint="default"/>
        <w:lang w:val="fr-FR" w:eastAsia="fr-FR" w:bidi="fr-FR"/>
      </w:rPr>
    </w:lvl>
    <w:lvl w:ilvl="6" w:tplc="316C705C">
      <w:numFmt w:val="bullet"/>
      <w:lvlText w:val="•"/>
      <w:lvlJc w:val="left"/>
      <w:pPr>
        <w:ind w:left="6895" w:hanging="284"/>
      </w:pPr>
      <w:rPr>
        <w:rFonts w:hint="default"/>
        <w:lang w:val="fr-FR" w:eastAsia="fr-FR" w:bidi="fr-FR"/>
      </w:rPr>
    </w:lvl>
    <w:lvl w:ilvl="7" w:tplc="EE56FA96">
      <w:numFmt w:val="bullet"/>
      <w:lvlText w:val="•"/>
      <w:lvlJc w:val="left"/>
      <w:pPr>
        <w:ind w:left="7928" w:hanging="284"/>
      </w:pPr>
      <w:rPr>
        <w:rFonts w:hint="default"/>
        <w:lang w:val="fr-FR" w:eastAsia="fr-FR" w:bidi="fr-FR"/>
      </w:rPr>
    </w:lvl>
    <w:lvl w:ilvl="8" w:tplc="DE7E2BD6">
      <w:numFmt w:val="bullet"/>
      <w:lvlText w:val="•"/>
      <w:lvlJc w:val="left"/>
      <w:pPr>
        <w:ind w:left="8961" w:hanging="284"/>
      </w:pPr>
      <w:rPr>
        <w:rFonts w:hint="default"/>
        <w:lang w:val="fr-FR" w:eastAsia="fr-FR" w:bidi="fr-FR"/>
      </w:rPr>
    </w:lvl>
  </w:abstractNum>
  <w:abstractNum w:abstractNumId="19" w15:restartNumberingAfterBreak="0">
    <w:nsid w:val="32A63537"/>
    <w:multiLevelType w:val="hybridMultilevel"/>
    <w:tmpl w:val="6938EF78"/>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42226C"/>
    <w:multiLevelType w:val="hybridMultilevel"/>
    <w:tmpl w:val="A24E0D3A"/>
    <w:lvl w:ilvl="0" w:tplc="040C0003">
      <w:start w:val="1"/>
      <w:numFmt w:val="bullet"/>
      <w:lvlText w:val="o"/>
      <w:lvlJc w:val="left"/>
      <w:pPr>
        <w:ind w:left="1132" w:hanging="360"/>
      </w:pPr>
      <w:rPr>
        <w:rFonts w:ascii="Courier New" w:hAnsi="Courier New" w:cs="Courier New" w:hint="default"/>
      </w:rPr>
    </w:lvl>
    <w:lvl w:ilvl="1" w:tplc="040C0003" w:tentative="1">
      <w:start w:val="1"/>
      <w:numFmt w:val="bullet"/>
      <w:lvlText w:val="o"/>
      <w:lvlJc w:val="left"/>
      <w:pPr>
        <w:ind w:left="1852" w:hanging="360"/>
      </w:pPr>
      <w:rPr>
        <w:rFonts w:ascii="Courier New" w:hAnsi="Courier New" w:cs="Courier New" w:hint="default"/>
      </w:rPr>
    </w:lvl>
    <w:lvl w:ilvl="2" w:tplc="040C0005" w:tentative="1">
      <w:start w:val="1"/>
      <w:numFmt w:val="bullet"/>
      <w:lvlText w:val=""/>
      <w:lvlJc w:val="left"/>
      <w:pPr>
        <w:ind w:left="2572" w:hanging="360"/>
      </w:pPr>
      <w:rPr>
        <w:rFonts w:ascii="Wingdings" w:hAnsi="Wingdings" w:hint="default"/>
      </w:rPr>
    </w:lvl>
    <w:lvl w:ilvl="3" w:tplc="040C0001" w:tentative="1">
      <w:start w:val="1"/>
      <w:numFmt w:val="bullet"/>
      <w:lvlText w:val=""/>
      <w:lvlJc w:val="left"/>
      <w:pPr>
        <w:ind w:left="3292" w:hanging="360"/>
      </w:pPr>
      <w:rPr>
        <w:rFonts w:ascii="Symbol" w:hAnsi="Symbol" w:hint="default"/>
      </w:rPr>
    </w:lvl>
    <w:lvl w:ilvl="4" w:tplc="040C0003" w:tentative="1">
      <w:start w:val="1"/>
      <w:numFmt w:val="bullet"/>
      <w:lvlText w:val="o"/>
      <w:lvlJc w:val="left"/>
      <w:pPr>
        <w:ind w:left="4012" w:hanging="360"/>
      </w:pPr>
      <w:rPr>
        <w:rFonts w:ascii="Courier New" w:hAnsi="Courier New" w:cs="Courier New" w:hint="default"/>
      </w:rPr>
    </w:lvl>
    <w:lvl w:ilvl="5" w:tplc="040C0005" w:tentative="1">
      <w:start w:val="1"/>
      <w:numFmt w:val="bullet"/>
      <w:lvlText w:val=""/>
      <w:lvlJc w:val="left"/>
      <w:pPr>
        <w:ind w:left="4732" w:hanging="360"/>
      </w:pPr>
      <w:rPr>
        <w:rFonts w:ascii="Wingdings" w:hAnsi="Wingdings" w:hint="default"/>
      </w:rPr>
    </w:lvl>
    <w:lvl w:ilvl="6" w:tplc="040C0001" w:tentative="1">
      <w:start w:val="1"/>
      <w:numFmt w:val="bullet"/>
      <w:lvlText w:val=""/>
      <w:lvlJc w:val="left"/>
      <w:pPr>
        <w:ind w:left="5452" w:hanging="360"/>
      </w:pPr>
      <w:rPr>
        <w:rFonts w:ascii="Symbol" w:hAnsi="Symbol" w:hint="default"/>
      </w:rPr>
    </w:lvl>
    <w:lvl w:ilvl="7" w:tplc="040C0003" w:tentative="1">
      <w:start w:val="1"/>
      <w:numFmt w:val="bullet"/>
      <w:lvlText w:val="o"/>
      <w:lvlJc w:val="left"/>
      <w:pPr>
        <w:ind w:left="6172" w:hanging="360"/>
      </w:pPr>
      <w:rPr>
        <w:rFonts w:ascii="Courier New" w:hAnsi="Courier New" w:cs="Courier New" w:hint="default"/>
      </w:rPr>
    </w:lvl>
    <w:lvl w:ilvl="8" w:tplc="040C0005" w:tentative="1">
      <w:start w:val="1"/>
      <w:numFmt w:val="bullet"/>
      <w:lvlText w:val=""/>
      <w:lvlJc w:val="left"/>
      <w:pPr>
        <w:ind w:left="6892" w:hanging="360"/>
      </w:pPr>
      <w:rPr>
        <w:rFonts w:ascii="Wingdings" w:hAnsi="Wingdings" w:hint="default"/>
      </w:rPr>
    </w:lvl>
  </w:abstractNum>
  <w:abstractNum w:abstractNumId="22" w15:restartNumberingAfterBreak="0">
    <w:nsid w:val="3ED82989"/>
    <w:multiLevelType w:val="multilevel"/>
    <w:tmpl w:val="BDEC878E"/>
    <w:lvl w:ilvl="0">
      <w:start w:val="1"/>
      <w:numFmt w:val="bullet"/>
      <w:lvlText w:val=""/>
      <w:lvlJc w:val="left"/>
      <w:pPr>
        <w:ind w:left="603" w:hanging="540"/>
      </w:pPr>
      <w:rPr>
        <w:rFonts w:ascii="Symbol" w:hAnsi="Symbol" w:hint="default"/>
      </w:rPr>
    </w:lvl>
    <w:lvl w:ilvl="1">
      <w:start w:val="124"/>
      <w:numFmt w:val="decimal"/>
      <w:lvlText w:val="%1.%2"/>
      <w:lvlJc w:val="left"/>
      <w:pPr>
        <w:ind w:left="1029" w:hanging="540"/>
      </w:pPr>
      <w:rPr>
        <w:rFonts w:hint="default"/>
      </w:rPr>
    </w:lvl>
    <w:lvl w:ilvl="2">
      <w:start w:val="1"/>
      <w:numFmt w:val="decimal"/>
      <w:lvlText w:val="%1.%2.%3"/>
      <w:lvlJc w:val="left"/>
      <w:pPr>
        <w:ind w:left="1635"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847" w:hanging="1080"/>
      </w:pPr>
      <w:rPr>
        <w:rFonts w:hint="default"/>
      </w:rPr>
    </w:lvl>
    <w:lvl w:ilvl="5">
      <w:start w:val="1"/>
      <w:numFmt w:val="decimal"/>
      <w:lvlText w:val="%1.%2.%3.%4.%5.%6"/>
      <w:lvlJc w:val="left"/>
      <w:pPr>
        <w:ind w:left="3273" w:hanging="1080"/>
      </w:pPr>
      <w:rPr>
        <w:rFonts w:hint="default"/>
      </w:rPr>
    </w:lvl>
    <w:lvl w:ilvl="6">
      <w:start w:val="1"/>
      <w:numFmt w:val="decimal"/>
      <w:lvlText w:val="%1.%2.%3.%4.%5.%6.%7"/>
      <w:lvlJc w:val="left"/>
      <w:pPr>
        <w:ind w:left="4059"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71" w:hanging="1800"/>
      </w:pPr>
      <w:rPr>
        <w:rFonts w:hint="default"/>
      </w:rPr>
    </w:lvl>
  </w:abstractNum>
  <w:abstractNum w:abstractNumId="23" w15:restartNumberingAfterBreak="0">
    <w:nsid w:val="44290BE9"/>
    <w:multiLevelType w:val="multilevel"/>
    <w:tmpl w:val="5192DB0A"/>
    <w:lvl w:ilvl="0">
      <w:start w:val="2"/>
      <w:numFmt w:val="decimal"/>
      <w:lvlText w:val="%1"/>
      <w:lvlJc w:val="left"/>
      <w:pPr>
        <w:ind w:left="420" w:hanging="420"/>
      </w:pPr>
      <w:rPr>
        <w:rFonts w:hint="default"/>
        <w:u w:val="none"/>
      </w:rPr>
    </w:lvl>
    <w:lvl w:ilvl="1">
      <w:start w:val="41"/>
      <w:numFmt w:val="decimal"/>
      <w:lvlText w:val="%1.%2"/>
      <w:lvlJc w:val="left"/>
      <w:pPr>
        <w:ind w:left="780" w:hanging="42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680" w:hanging="1800"/>
      </w:pPr>
      <w:rPr>
        <w:rFonts w:hint="default"/>
        <w:u w:val="none"/>
      </w:rPr>
    </w:lvl>
  </w:abstractNum>
  <w:abstractNum w:abstractNumId="24" w15:restartNumberingAfterBreak="0">
    <w:nsid w:val="4EE744A4"/>
    <w:multiLevelType w:val="hybridMultilevel"/>
    <w:tmpl w:val="2398D612"/>
    <w:lvl w:ilvl="0" w:tplc="29D63F02">
      <w:numFmt w:val="bullet"/>
      <w:lvlText w:val="-"/>
      <w:lvlJc w:val="left"/>
      <w:pPr>
        <w:ind w:left="839" w:hanging="284"/>
      </w:pPr>
      <w:rPr>
        <w:rFonts w:ascii="Times New Roman" w:eastAsia="Times New Roman" w:hAnsi="Times New Roman" w:cs="Times New Roman" w:hint="default"/>
        <w:spacing w:val="-3"/>
        <w:w w:val="99"/>
        <w:sz w:val="24"/>
        <w:szCs w:val="24"/>
        <w:lang w:val="fr-FR" w:eastAsia="fr-FR" w:bidi="fr-FR"/>
      </w:rPr>
    </w:lvl>
    <w:lvl w:ilvl="1" w:tplc="912E23C0">
      <w:numFmt w:val="bullet"/>
      <w:lvlText w:val="•"/>
      <w:lvlJc w:val="left"/>
      <w:pPr>
        <w:ind w:left="1858" w:hanging="284"/>
      </w:pPr>
      <w:rPr>
        <w:rFonts w:hint="default"/>
        <w:lang w:val="fr-FR" w:eastAsia="fr-FR" w:bidi="fr-FR"/>
      </w:rPr>
    </w:lvl>
    <w:lvl w:ilvl="2" w:tplc="08E6B56E">
      <w:numFmt w:val="bullet"/>
      <w:lvlText w:val="•"/>
      <w:lvlJc w:val="left"/>
      <w:pPr>
        <w:ind w:left="2877" w:hanging="284"/>
      </w:pPr>
      <w:rPr>
        <w:rFonts w:hint="default"/>
        <w:lang w:val="fr-FR" w:eastAsia="fr-FR" w:bidi="fr-FR"/>
      </w:rPr>
    </w:lvl>
    <w:lvl w:ilvl="3" w:tplc="F274D87A">
      <w:numFmt w:val="bullet"/>
      <w:lvlText w:val="•"/>
      <w:lvlJc w:val="left"/>
      <w:pPr>
        <w:ind w:left="3895" w:hanging="284"/>
      </w:pPr>
      <w:rPr>
        <w:rFonts w:hint="default"/>
        <w:lang w:val="fr-FR" w:eastAsia="fr-FR" w:bidi="fr-FR"/>
      </w:rPr>
    </w:lvl>
    <w:lvl w:ilvl="4" w:tplc="53E272C6">
      <w:numFmt w:val="bullet"/>
      <w:lvlText w:val="•"/>
      <w:lvlJc w:val="left"/>
      <w:pPr>
        <w:ind w:left="4914" w:hanging="284"/>
      </w:pPr>
      <w:rPr>
        <w:rFonts w:hint="default"/>
        <w:lang w:val="fr-FR" w:eastAsia="fr-FR" w:bidi="fr-FR"/>
      </w:rPr>
    </w:lvl>
    <w:lvl w:ilvl="5" w:tplc="74C427EA">
      <w:numFmt w:val="bullet"/>
      <w:lvlText w:val="•"/>
      <w:lvlJc w:val="left"/>
      <w:pPr>
        <w:ind w:left="5933" w:hanging="284"/>
      </w:pPr>
      <w:rPr>
        <w:rFonts w:hint="default"/>
        <w:lang w:val="fr-FR" w:eastAsia="fr-FR" w:bidi="fr-FR"/>
      </w:rPr>
    </w:lvl>
    <w:lvl w:ilvl="6" w:tplc="7E620762">
      <w:numFmt w:val="bullet"/>
      <w:lvlText w:val="•"/>
      <w:lvlJc w:val="left"/>
      <w:pPr>
        <w:ind w:left="6951" w:hanging="284"/>
      </w:pPr>
      <w:rPr>
        <w:rFonts w:hint="default"/>
        <w:lang w:val="fr-FR" w:eastAsia="fr-FR" w:bidi="fr-FR"/>
      </w:rPr>
    </w:lvl>
    <w:lvl w:ilvl="7" w:tplc="7B32B57A">
      <w:numFmt w:val="bullet"/>
      <w:lvlText w:val="•"/>
      <w:lvlJc w:val="left"/>
      <w:pPr>
        <w:ind w:left="7970" w:hanging="284"/>
      </w:pPr>
      <w:rPr>
        <w:rFonts w:hint="default"/>
        <w:lang w:val="fr-FR" w:eastAsia="fr-FR" w:bidi="fr-FR"/>
      </w:rPr>
    </w:lvl>
    <w:lvl w:ilvl="8" w:tplc="BC36F276">
      <w:numFmt w:val="bullet"/>
      <w:lvlText w:val="•"/>
      <w:lvlJc w:val="left"/>
      <w:pPr>
        <w:ind w:left="8989" w:hanging="284"/>
      </w:pPr>
      <w:rPr>
        <w:rFonts w:hint="default"/>
        <w:lang w:val="fr-FR" w:eastAsia="fr-FR" w:bidi="fr-FR"/>
      </w:rPr>
    </w:lvl>
  </w:abstractNum>
  <w:abstractNum w:abstractNumId="25" w15:restartNumberingAfterBreak="0">
    <w:nsid w:val="587422CA"/>
    <w:multiLevelType w:val="hybridMultilevel"/>
    <w:tmpl w:val="BC849386"/>
    <w:lvl w:ilvl="0" w:tplc="FD1CE3AA">
      <w:numFmt w:val="bullet"/>
      <w:lvlText w:val="-"/>
      <w:lvlJc w:val="left"/>
      <w:pPr>
        <w:ind w:left="1132" w:hanging="349"/>
      </w:pPr>
      <w:rPr>
        <w:rFonts w:ascii="Century Gothic" w:eastAsia="Century Gothic" w:hAnsi="Century Gothic" w:cs="Century Gothic" w:hint="default"/>
        <w:spacing w:val="-1"/>
        <w:w w:val="99"/>
        <w:sz w:val="24"/>
        <w:szCs w:val="24"/>
        <w:lang w:val="fr-FR" w:eastAsia="fr-FR" w:bidi="fr-FR"/>
      </w:rPr>
    </w:lvl>
    <w:lvl w:ilvl="1" w:tplc="7EEA549C">
      <w:numFmt w:val="bullet"/>
      <w:lvlText w:val="•"/>
      <w:lvlJc w:val="left"/>
      <w:pPr>
        <w:ind w:left="2128" w:hanging="349"/>
      </w:pPr>
      <w:rPr>
        <w:rFonts w:hint="default"/>
        <w:lang w:val="fr-FR" w:eastAsia="fr-FR" w:bidi="fr-FR"/>
      </w:rPr>
    </w:lvl>
    <w:lvl w:ilvl="2" w:tplc="5906B694">
      <w:numFmt w:val="bullet"/>
      <w:lvlText w:val="•"/>
      <w:lvlJc w:val="left"/>
      <w:pPr>
        <w:ind w:left="3117" w:hanging="349"/>
      </w:pPr>
      <w:rPr>
        <w:rFonts w:hint="default"/>
        <w:lang w:val="fr-FR" w:eastAsia="fr-FR" w:bidi="fr-FR"/>
      </w:rPr>
    </w:lvl>
    <w:lvl w:ilvl="3" w:tplc="CA9C50D6">
      <w:numFmt w:val="bullet"/>
      <w:lvlText w:val="•"/>
      <w:lvlJc w:val="left"/>
      <w:pPr>
        <w:ind w:left="4105" w:hanging="349"/>
      </w:pPr>
      <w:rPr>
        <w:rFonts w:hint="default"/>
        <w:lang w:val="fr-FR" w:eastAsia="fr-FR" w:bidi="fr-FR"/>
      </w:rPr>
    </w:lvl>
    <w:lvl w:ilvl="4" w:tplc="B8D693D0">
      <w:numFmt w:val="bullet"/>
      <w:lvlText w:val="•"/>
      <w:lvlJc w:val="left"/>
      <w:pPr>
        <w:ind w:left="5094" w:hanging="349"/>
      </w:pPr>
      <w:rPr>
        <w:rFonts w:hint="default"/>
        <w:lang w:val="fr-FR" w:eastAsia="fr-FR" w:bidi="fr-FR"/>
      </w:rPr>
    </w:lvl>
    <w:lvl w:ilvl="5" w:tplc="0D7E01FA">
      <w:numFmt w:val="bullet"/>
      <w:lvlText w:val="•"/>
      <w:lvlJc w:val="left"/>
      <w:pPr>
        <w:ind w:left="6083" w:hanging="349"/>
      </w:pPr>
      <w:rPr>
        <w:rFonts w:hint="default"/>
        <w:lang w:val="fr-FR" w:eastAsia="fr-FR" w:bidi="fr-FR"/>
      </w:rPr>
    </w:lvl>
    <w:lvl w:ilvl="6" w:tplc="25E2D9D6">
      <w:numFmt w:val="bullet"/>
      <w:lvlText w:val="•"/>
      <w:lvlJc w:val="left"/>
      <w:pPr>
        <w:ind w:left="7071" w:hanging="349"/>
      </w:pPr>
      <w:rPr>
        <w:rFonts w:hint="default"/>
        <w:lang w:val="fr-FR" w:eastAsia="fr-FR" w:bidi="fr-FR"/>
      </w:rPr>
    </w:lvl>
    <w:lvl w:ilvl="7" w:tplc="694E56A6">
      <w:numFmt w:val="bullet"/>
      <w:lvlText w:val="•"/>
      <w:lvlJc w:val="left"/>
      <w:pPr>
        <w:ind w:left="8060" w:hanging="349"/>
      </w:pPr>
      <w:rPr>
        <w:rFonts w:hint="default"/>
        <w:lang w:val="fr-FR" w:eastAsia="fr-FR" w:bidi="fr-FR"/>
      </w:rPr>
    </w:lvl>
    <w:lvl w:ilvl="8" w:tplc="B78C09FE">
      <w:numFmt w:val="bullet"/>
      <w:lvlText w:val="•"/>
      <w:lvlJc w:val="left"/>
      <w:pPr>
        <w:ind w:left="9049" w:hanging="349"/>
      </w:pPr>
      <w:rPr>
        <w:rFonts w:hint="default"/>
        <w:lang w:val="fr-FR" w:eastAsia="fr-FR" w:bidi="fr-FR"/>
      </w:rPr>
    </w:lvl>
  </w:abstractNum>
  <w:abstractNum w:abstractNumId="26" w15:restartNumberingAfterBreak="0">
    <w:nsid w:val="5B2971C0"/>
    <w:multiLevelType w:val="hybridMultilevel"/>
    <w:tmpl w:val="59428F22"/>
    <w:lvl w:ilvl="0" w:tplc="8346B3E2">
      <w:numFmt w:val="bullet"/>
      <w:lvlText w:val="-"/>
      <w:lvlJc w:val="left"/>
      <w:pPr>
        <w:ind w:left="1137" w:hanging="144"/>
      </w:pPr>
      <w:rPr>
        <w:rFonts w:ascii="Times New Roman" w:eastAsia="Times New Roman" w:hAnsi="Times New Roman" w:cs="Times New Roman" w:hint="default"/>
        <w:w w:val="99"/>
        <w:sz w:val="24"/>
        <w:szCs w:val="24"/>
        <w:lang w:val="fr-FR" w:eastAsia="fr-FR" w:bidi="fr-FR"/>
      </w:rPr>
    </w:lvl>
    <w:lvl w:ilvl="1" w:tplc="8354AE4E">
      <w:numFmt w:val="bullet"/>
      <w:lvlText w:val="•"/>
      <w:lvlJc w:val="left"/>
      <w:pPr>
        <w:ind w:left="1942" w:hanging="144"/>
      </w:pPr>
      <w:rPr>
        <w:lang w:val="fr-FR" w:eastAsia="fr-FR" w:bidi="fr-FR"/>
      </w:rPr>
    </w:lvl>
    <w:lvl w:ilvl="2" w:tplc="7BB8E780">
      <w:numFmt w:val="bullet"/>
      <w:lvlText w:val="•"/>
      <w:lvlJc w:val="left"/>
      <w:pPr>
        <w:ind w:left="2965" w:hanging="144"/>
      </w:pPr>
      <w:rPr>
        <w:lang w:val="fr-FR" w:eastAsia="fr-FR" w:bidi="fr-FR"/>
      </w:rPr>
    </w:lvl>
    <w:lvl w:ilvl="3" w:tplc="9B823396">
      <w:numFmt w:val="bullet"/>
      <w:lvlText w:val="•"/>
      <w:lvlJc w:val="left"/>
      <w:pPr>
        <w:ind w:left="3987" w:hanging="144"/>
      </w:pPr>
      <w:rPr>
        <w:lang w:val="fr-FR" w:eastAsia="fr-FR" w:bidi="fr-FR"/>
      </w:rPr>
    </w:lvl>
    <w:lvl w:ilvl="4" w:tplc="62E0CBA4">
      <w:numFmt w:val="bullet"/>
      <w:lvlText w:val="•"/>
      <w:lvlJc w:val="left"/>
      <w:pPr>
        <w:ind w:left="5010" w:hanging="144"/>
      </w:pPr>
      <w:rPr>
        <w:lang w:val="fr-FR" w:eastAsia="fr-FR" w:bidi="fr-FR"/>
      </w:rPr>
    </w:lvl>
    <w:lvl w:ilvl="5" w:tplc="C8C6F32C">
      <w:numFmt w:val="bullet"/>
      <w:lvlText w:val="•"/>
      <w:lvlJc w:val="left"/>
      <w:pPr>
        <w:ind w:left="6033" w:hanging="144"/>
      </w:pPr>
      <w:rPr>
        <w:lang w:val="fr-FR" w:eastAsia="fr-FR" w:bidi="fr-FR"/>
      </w:rPr>
    </w:lvl>
    <w:lvl w:ilvl="6" w:tplc="8C88BEC0">
      <w:numFmt w:val="bullet"/>
      <w:lvlText w:val="•"/>
      <w:lvlJc w:val="left"/>
      <w:pPr>
        <w:ind w:left="7055" w:hanging="144"/>
      </w:pPr>
      <w:rPr>
        <w:lang w:val="fr-FR" w:eastAsia="fr-FR" w:bidi="fr-FR"/>
      </w:rPr>
    </w:lvl>
    <w:lvl w:ilvl="7" w:tplc="65D65CC8">
      <w:numFmt w:val="bullet"/>
      <w:lvlText w:val="•"/>
      <w:lvlJc w:val="left"/>
      <w:pPr>
        <w:ind w:left="8078" w:hanging="144"/>
      </w:pPr>
      <w:rPr>
        <w:lang w:val="fr-FR" w:eastAsia="fr-FR" w:bidi="fr-FR"/>
      </w:rPr>
    </w:lvl>
    <w:lvl w:ilvl="8" w:tplc="D0945176">
      <w:numFmt w:val="bullet"/>
      <w:lvlText w:val="•"/>
      <w:lvlJc w:val="left"/>
      <w:pPr>
        <w:ind w:left="9101" w:hanging="144"/>
      </w:pPr>
      <w:rPr>
        <w:lang w:val="fr-FR" w:eastAsia="fr-FR" w:bidi="fr-FR"/>
      </w:rPr>
    </w:lvl>
  </w:abstractNum>
  <w:abstractNum w:abstractNumId="27" w15:restartNumberingAfterBreak="0">
    <w:nsid w:val="5B9123A5"/>
    <w:multiLevelType w:val="hybridMultilevel"/>
    <w:tmpl w:val="31F600D6"/>
    <w:lvl w:ilvl="0" w:tplc="040C0017">
      <w:start w:val="1"/>
      <w:numFmt w:val="lowerLetter"/>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28"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9" w15:restartNumberingAfterBreak="0">
    <w:nsid w:val="5D125623"/>
    <w:multiLevelType w:val="hybridMultilevel"/>
    <w:tmpl w:val="A686112A"/>
    <w:lvl w:ilvl="0" w:tplc="040C000B">
      <w:start w:val="1"/>
      <w:numFmt w:val="bullet"/>
      <w:lvlText w:val=""/>
      <w:lvlJc w:val="left"/>
      <w:pPr>
        <w:ind w:left="1132" w:hanging="360"/>
      </w:pPr>
      <w:rPr>
        <w:rFonts w:ascii="Wingdings" w:hAnsi="Wingdings" w:hint="default"/>
      </w:rPr>
    </w:lvl>
    <w:lvl w:ilvl="1" w:tplc="040C0003" w:tentative="1">
      <w:start w:val="1"/>
      <w:numFmt w:val="bullet"/>
      <w:lvlText w:val="o"/>
      <w:lvlJc w:val="left"/>
      <w:pPr>
        <w:ind w:left="1852" w:hanging="360"/>
      </w:pPr>
      <w:rPr>
        <w:rFonts w:ascii="Courier New" w:hAnsi="Courier New" w:cs="Courier New" w:hint="default"/>
      </w:rPr>
    </w:lvl>
    <w:lvl w:ilvl="2" w:tplc="040C0005" w:tentative="1">
      <w:start w:val="1"/>
      <w:numFmt w:val="bullet"/>
      <w:lvlText w:val=""/>
      <w:lvlJc w:val="left"/>
      <w:pPr>
        <w:ind w:left="2572" w:hanging="360"/>
      </w:pPr>
      <w:rPr>
        <w:rFonts w:ascii="Wingdings" w:hAnsi="Wingdings" w:hint="default"/>
      </w:rPr>
    </w:lvl>
    <w:lvl w:ilvl="3" w:tplc="040C0001" w:tentative="1">
      <w:start w:val="1"/>
      <w:numFmt w:val="bullet"/>
      <w:lvlText w:val=""/>
      <w:lvlJc w:val="left"/>
      <w:pPr>
        <w:ind w:left="3292" w:hanging="360"/>
      </w:pPr>
      <w:rPr>
        <w:rFonts w:ascii="Symbol" w:hAnsi="Symbol" w:hint="default"/>
      </w:rPr>
    </w:lvl>
    <w:lvl w:ilvl="4" w:tplc="040C0003" w:tentative="1">
      <w:start w:val="1"/>
      <w:numFmt w:val="bullet"/>
      <w:lvlText w:val="o"/>
      <w:lvlJc w:val="left"/>
      <w:pPr>
        <w:ind w:left="4012" w:hanging="360"/>
      </w:pPr>
      <w:rPr>
        <w:rFonts w:ascii="Courier New" w:hAnsi="Courier New" w:cs="Courier New" w:hint="default"/>
      </w:rPr>
    </w:lvl>
    <w:lvl w:ilvl="5" w:tplc="040C0005" w:tentative="1">
      <w:start w:val="1"/>
      <w:numFmt w:val="bullet"/>
      <w:lvlText w:val=""/>
      <w:lvlJc w:val="left"/>
      <w:pPr>
        <w:ind w:left="4732" w:hanging="360"/>
      </w:pPr>
      <w:rPr>
        <w:rFonts w:ascii="Wingdings" w:hAnsi="Wingdings" w:hint="default"/>
      </w:rPr>
    </w:lvl>
    <w:lvl w:ilvl="6" w:tplc="040C0001" w:tentative="1">
      <w:start w:val="1"/>
      <w:numFmt w:val="bullet"/>
      <w:lvlText w:val=""/>
      <w:lvlJc w:val="left"/>
      <w:pPr>
        <w:ind w:left="5452" w:hanging="360"/>
      </w:pPr>
      <w:rPr>
        <w:rFonts w:ascii="Symbol" w:hAnsi="Symbol" w:hint="default"/>
      </w:rPr>
    </w:lvl>
    <w:lvl w:ilvl="7" w:tplc="040C0003" w:tentative="1">
      <w:start w:val="1"/>
      <w:numFmt w:val="bullet"/>
      <w:lvlText w:val="o"/>
      <w:lvlJc w:val="left"/>
      <w:pPr>
        <w:ind w:left="6172" w:hanging="360"/>
      </w:pPr>
      <w:rPr>
        <w:rFonts w:ascii="Courier New" w:hAnsi="Courier New" w:cs="Courier New" w:hint="default"/>
      </w:rPr>
    </w:lvl>
    <w:lvl w:ilvl="8" w:tplc="040C0005" w:tentative="1">
      <w:start w:val="1"/>
      <w:numFmt w:val="bullet"/>
      <w:lvlText w:val=""/>
      <w:lvlJc w:val="left"/>
      <w:pPr>
        <w:ind w:left="6892" w:hanging="360"/>
      </w:pPr>
      <w:rPr>
        <w:rFonts w:ascii="Wingdings" w:hAnsi="Wingdings" w:hint="default"/>
      </w:rPr>
    </w:lvl>
  </w:abstractNum>
  <w:abstractNum w:abstractNumId="30" w15:restartNumberingAfterBreak="0">
    <w:nsid w:val="5E984052"/>
    <w:multiLevelType w:val="multilevel"/>
    <w:tmpl w:val="5D38C56C"/>
    <w:lvl w:ilvl="0">
      <w:start w:val="1"/>
      <w:numFmt w:val="decimal"/>
      <w:pStyle w:val="titre4"/>
      <w:lvlText w:val="%1."/>
      <w:lvlJc w:val="left"/>
      <w:pPr>
        <w:tabs>
          <w:tab w:val="num" w:pos="1080"/>
        </w:tabs>
        <w:ind w:left="1080" w:hanging="360"/>
      </w:pPr>
      <w:rPr>
        <w:rFonts w:hint="default"/>
      </w:rPr>
    </w:lvl>
    <w:lvl w:ilvl="1">
      <w:start w:val="1"/>
      <w:numFmt w:val="decimal"/>
      <w:isLgl/>
      <w:lvlText w:val="%1.%2."/>
      <w:lvlJc w:val="left"/>
      <w:pPr>
        <w:tabs>
          <w:tab w:val="num" w:pos="1575"/>
        </w:tabs>
        <w:ind w:left="1245" w:hanging="390"/>
      </w:pPr>
      <w:rPr>
        <w:rFonts w:hint="default"/>
      </w:rPr>
    </w:lvl>
    <w:lvl w:ilvl="2">
      <w:start w:val="1"/>
      <w:numFmt w:val="decimal"/>
      <w:isLgl/>
      <w:lvlText w:val="%1.%2.%3."/>
      <w:lvlJc w:val="left"/>
      <w:pPr>
        <w:tabs>
          <w:tab w:val="num" w:pos="2070"/>
        </w:tabs>
        <w:ind w:left="2070" w:hanging="720"/>
      </w:pPr>
      <w:rPr>
        <w:rFonts w:hint="default"/>
      </w:rPr>
    </w:lvl>
    <w:lvl w:ilvl="3">
      <w:start w:val="1"/>
      <w:numFmt w:val="decimal"/>
      <w:isLgl/>
      <w:lvlText w:val="%1.%2.%3.%4."/>
      <w:lvlJc w:val="left"/>
      <w:pPr>
        <w:tabs>
          <w:tab w:val="num" w:pos="2565"/>
        </w:tabs>
        <w:ind w:left="2565" w:hanging="72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770"/>
        </w:tabs>
        <w:ind w:left="4770" w:hanging="1440"/>
      </w:pPr>
      <w:rPr>
        <w:rFonts w:hint="default"/>
      </w:rPr>
    </w:lvl>
    <w:lvl w:ilvl="7">
      <w:start w:val="1"/>
      <w:numFmt w:val="decimal"/>
      <w:isLgl/>
      <w:lvlText w:val="%1.%2.%3.%4.%5.%6.%7.%8."/>
      <w:lvlJc w:val="left"/>
      <w:pPr>
        <w:tabs>
          <w:tab w:val="num" w:pos="5265"/>
        </w:tabs>
        <w:ind w:left="5265"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31" w15:restartNumberingAfterBreak="0">
    <w:nsid w:val="6F165D08"/>
    <w:multiLevelType w:val="hybridMultilevel"/>
    <w:tmpl w:val="9AC8979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115569"/>
    <w:multiLevelType w:val="hybridMultilevel"/>
    <w:tmpl w:val="BAE6A0A6"/>
    <w:lvl w:ilvl="0" w:tplc="0FB2A35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3" w15:restartNumberingAfterBreak="0">
    <w:nsid w:val="77316E00"/>
    <w:multiLevelType w:val="hybridMultilevel"/>
    <w:tmpl w:val="A1D29A3C"/>
    <w:lvl w:ilvl="0" w:tplc="764E2E7E">
      <w:numFmt w:val="bullet"/>
      <w:lvlText w:val="-"/>
      <w:lvlJc w:val="left"/>
      <w:pPr>
        <w:ind w:left="839" w:hanging="428"/>
      </w:pPr>
      <w:rPr>
        <w:rFonts w:ascii="Century Gothic" w:eastAsia="Century Gothic" w:hAnsi="Century Gothic" w:cs="Century Gothic" w:hint="default"/>
        <w:spacing w:val="-3"/>
        <w:w w:val="100"/>
        <w:sz w:val="24"/>
        <w:szCs w:val="24"/>
        <w:lang w:val="fr-FR" w:eastAsia="fr-FR" w:bidi="fr-FR"/>
      </w:rPr>
    </w:lvl>
    <w:lvl w:ilvl="1" w:tplc="138E840E">
      <w:numFmt w:val="bullet"/>
      <w:lvlText w:val="•"/>
      <w:lvlJc w:val="left"/>
      <w:pPr>
        <w:ind w:left="1858" w:hanging="428"/>
      </w:pPr>
      <w:rPr>
        <w:rFonts w:hint="default"/>
        <w:lang w:val="fr-FR" w:eastAsia="fr-FR" w:bidi="fr-FR"/>
      </w:rPr>
    </w:lvl>
    <w:lvl w:ilvl="2" w:tplc="99DE72D8">
      <w:numFmt w:val="bullet"/>
      <w:lvlText w:val="•"/>
      <w:lvlJc w:val="left"/>
      <w:pPr>
        <w:ind w:left="2877" w:hanging="428"/>
      </w:pPr>
      <w:rPr>
        <w:rFonts w:hint="default"/>
        <w:lang w:val="fr-FR" w:eastAsia="fr-FR" w:bidi="fr-FR"/>
      </w:rPr>
    </w:lvl>
    <w:lvl w:ilvl="3" w:tplc="2BE2CBAA">
      <w:numFmt w:val="bullet"/>
      <w:lvlText w:val="•"/>
      <w:lvlJc w:val="left"/>
      <w:pPr>
        <w:ind w:left="3895" w:hanging="428"/>
      </w:pPr>
      <w:rPr>
        <w:rFonts w:hint="default"/>
        <w:lang w:val="fr-FR" w:eastAsia="fr-FR" w:bidi="fr-FR"/>
      </w:rPr>
    </w:lvl>
    <w:lvl w:ilvl="4" w:tplc="C8341CF6">
      <w:numFmt w:val="bullet"/>
      <w:lvlText w:val="•"/>
      <w:lvlJc w:val="left"/>
      <w:pPr>
        <w:ind w:left="4914" w:hanging="428"/>
      </w:pPr>
      <w:rPr>
        <w:rFonts w:hint="default"/>
        <w:lang w:val="fr-FR" w:eastAsia="fr-FR" w:bidi="fr-FR"/>
      </w:rPr>
    </w:lvl>
    <w:lvl w:ilvl="5" w:tplc="4AB8CC56">
      <w:numFmt w:val="bullet"/>
      <w:lvlText w:val="•"/>
      <w:lvlJc w:val="left"/>
      <w:pPr>
        <w:ind w:left="5933" w:hanging="428"/>
      </w:pPr>
      <w:rPr>
        <w:rFonts w:hint="default"/>
        <w:lang w:val="fr-FR" w:eastAsia="fr-FR" w:bidi="fr-FR"/>
      </w:rPr>
    </w:lvl>
    <w:lvl w:ilvl="6" w:tplc="72FA5602">
      <w:numFmt w:val="bullet"/>
      <w:lvlText w:val="•"/>
      <w:lvlJc w:val="left"/>
      <w:pPr>
        <w:ind w:left="6951" w:hanging="428"/>
      </w:pPr>
      <w:rPr>
        <w:rFonts w:hint="default"/>
        <w:lang w:val="fr-FR" w:eastAsia="fr-FR" w:bidi="fr-FR"/>
      </w:rPr>
    </w:lvl>
    <w:lvl w:ilvl="7" w:tplc="09102042">
      <w:numFmt w:val="bullet"/>
      <w:lvlText w:val="•"/>
      <w:lvlJc w:val="left"/>
      <w:pPr>
        <w:ind w:left="7970" w:hanging="428"/>
      </w:pPr>
      <w:rPr>
        <w:rFonts w:hint="default"/>
        <w:lang w:val="fr-FR" w:eastAsia="fr-FR" w:bidi="fr-FR"/>
      </w:rPr>
    </w:lvl>
    <w:lvl w:ilvl="8" w:tplc="E136733C">
      <w:numFmt w:val="bullet"/>
      <w:lvlText w:val="•"/>
      <w:lvlJc w:val="left"/>
      <w:pPr>
        <w:ind w:left="8989" w:hanging="428"/>
      </w:pPr>
      <w:rPr>
        <w:rFonts w:hint="default"/>
        <w:lang w:val="fr-FR" w:eastAsia="fr-FR" w:bidi="fr-FR"/>
      </w:rPr>
    </w:lvl>
  </w:abstractNum>
  <w:abstractNum w:abstractNumId="34" w15:restartNumberingAfterBreak="0">
    <w:nsid w:val="7B647011"/>
    <w:multiLevelType w:val="singleLevel"/>
    <w:tmpl w:val="30663B5A"/>
    <w:lvl w:ilvl="0">
      <w:start w:val="1"/>
      <w:numFmt w:val="decimal"/>
      <w:lvlText w:val="4.1.%1."/>
      <w:lvlJc w:val="left"/>
      <w:pPr>
        <w:ind w:left="360" w:hanging="360"/>
      </w:pPr>
      <w:rPr>
        <w:rFonts w:hint="default"/>
      </w:rPr>
    </w:lvl>
  </w:abstractNum>
  <w:abstractNum w:abstractNumId="35" w15:restartNumberingAfterBreak="0">
    <w:nsid w:val="7F330A7A"/>
    <w:multiLevelType w:val="multilevel"/>
    <w:tmpl w:val="BA42EF6A"/>
    <w:lvl w:ilvl="0">
      <w:start w:val="1"/>
      <w:numFmt w:val="decimal"/>
      <w:lvlText w:val="%1."/>
      <w:lvlJc w:val="left"/>
      <w:pPr>
        <w:tabs>
          <w:tab w:val="num" w:pos="360"/>
        </w:tabs>
        <w:ind w:left="360" w:hanging="360"/>
      </w:pPr>
      <w:rPr>
        <w:b w:val="0"/>
      </w:r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5"/>
  </w:num>
  <w:num w:numId="2">
    <w:abstractNumId w:val="0"/>
    <w:lvlOverride w:ilvl="0">
      <w:lvl w:ilvl="0">
        <w:start w:val="1"/>
        <w:numFmt w:val="bullet"/>
        <w:lvlText w:val=""/>
        <w:legacy w:legacy="1" w:legacySpace="0" w:legacyIndent="284"/>
        <w:lvlJc w:val="left"/>
        <w:pPr>
          <w:ind w:left="2212" w:hanging="284"/>
        </w:pPr>
        <w:rPr>
          <w:rFonts w:ascii="Symbol" w:hAnsi="Symbol" w:hint="default"/>
          <w:sz w:val="18"/>
          <w:szCs w:val="18"/>
        </w:rPr>
      </w:lvl>
    </w:lvlOverride>
  </w:num>
  <w:num w:numId="3">
    <w:abstractNumId w:val="35"/>
  </w:num>
  <w:num w:numId="4">
    <w:abstractNumId w:val="11"/>
  </w:num>
  <w:num w:numId="5">
    <w:abstractNumId w:val="30"/>
  </w:num>
  <w:num w:numId="6">
    <w:abstractNumId w:val="34"/>
  </w:num>
  <w:num w:numId="7">
    <w:abstractNumId w:val="34"/>
    <w:lvlOverride w:ilvl="0">
      <w:lvl w:ilvl="0">
        <w:start w:val="2"/>
        <w:numFmt w:val="decimal"/>
        <w:lvlText w:val="4.1.%1."/>
        <w:legacy w:legacy="1" w:legacySpace="0" w:legacyIndent="851"/>
        <w:lvlJc w:val="left"/>
        <w:pPr>
          <w:ind w:left="851" w:hanging="851"/>
        </w:pPr>
      </w:lvl>
    </w:lvlOverride>
  </w:num>
  <w:num w:numId="8">
    <w:abstractNumId w:val="13"/>
  </w:num>
  <w:num w:numId="9">
    <w:abstractNumId w:val="4"/>
  </w:num>
  <w:num w:numId="10">
    <w:abstractNumId w:val="16"/>
  </w:num>
  <w:num w:numId="11">
    <w:abstractNumId w:val="2"/>
  </w:num>
  <w:num w:numId="12">
    <w:abstractNumId w:val="27"/>
  </w:num>
  <w:num w:numId="13">
    <w:abstractNumId w:val="9"/>
  </w:num>
  <w:num w:numId="14">
    <w:abstractNumId w:val="25"/>
  </w:num>
  <w:num w:numId="15">
    <w:abstractNumId w:val="24"/>
  </w:num>
  <w:num w:numId="16">
    <w:abstractNumId w:val="33"/>
  </w:num>
  <w:num w:numId="17">
    <w:abstractNumId w:val="18"/>
  </w:num>
  <w:num w:numId="18">
    <w:abstractNumId w:val="6"/>
  </w:num>
  <w:num w:numId="19">
    <w:abstractNumId w:val="21"/>
  </w:num>
  <w:num w:numId="20">
    <w:abstractNumId w:val="8"/>
  </w:num>
  <w:num w:numId="21">
    <w:abstractNumId w:val="29"/>
  </w:num>
  <w:num w:numId="22">
    <w:abstractNumId w:val="22"/>
  </w:num>
  <w:num w:numId="23">
    <w:abstractNumId w:val="3"/>
    <w:lvlOverride w:ilvl="0">
      <w:startOverride w:val="1"/>
    </w:lvlOverride>
    <w:lvlOverride w:ilvl="1"/>
    <w:lvlOverride w:ilvl="2"/>
    <w:lvlOverride w:ilvl="3"/>
    <w:lvlOverride w:ilvl="4"/>
    <w:lvlOverride w:ilvl="5"/>
    <w:lvlOverride w:ilvl="6"/>
    <w:lvlOverride w:ilvl="7"/>
    <w:lvlOverride w:ilvl="8"/>
  </w:num>
  <w:num w:numId="24">
    <w:abstractNumId w:val="26"/>
  </w:num>
  <w:num w:numId="25">
    <w:abstractNumId w:val="7"/>
  </w:num>
  <w:num w:numId="26">
    <w:abstractNumId w:val="14"/>
  </w:num>
  <w:num w:numId="27">
    <w:abstractNumId w:val="5"/>
  </w:num>
  <w:num w:numId="28">
    <w:abstractNumId w:val="1"/>
  </w:num>
  <w:num w:numId="29">
    <w:abstractNumId w:val="23"/>
  </w:num>
  <w:num w:numId="30">
    <w:abstractNumId w:val="17"/>
  </w:num>
  <w:num w:numId="31">
    <w:abstractNumId w:val="28"/>
  </w:num>
  <w:num w:numId="32">
    <w:abstractNumId w:val="20"/>
  </w:num>
  <w:num w:numId="33">
    <w:abstractNumId w:val="32"/>
  </w:num>
  <w:num w:numId="34">
    <w:abstractNumId w:val="10"/>
  </w:num>
  <w:num w:numId="35">
    <w:abstractNumId w:val="31"/>
  </w:num>
  <w:num w:numId="36">
    <w:abstractNumId w:val="3"/>
  </w:num>
  <w:num w:numId="37">
    <w:abstractNumId w:val="12"/>
  </w:num>
  <w:num w:numId="38">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337"/>
    <w:rsid w:val="00000707"/>
    <w:rsid w:val="000051C2"/>
    <w:rsid w:val="00005323"/>
    <w:rsid w:val="0000599C"/>
    <w:rsid w:val="000069FD"/>
    <w:rsid w:val="00011BF5"/>
    <w:rsid w:val="00013AD4"/>
    <w:rsid w:val="0001796F"/>
    <w:rsid w:val="00020A97"/>
    <w:rsid w:val="0002102E"/>
    <w:rsid w:val="00022E25"/>
    <w:rsid w:val="000263CA"/>
    <w:rsid w:val="000264E4"/>
    <w:rsid w:val="00027C71"/>
    <w:rsid w:val="00034794"/>
    <w:rsid w:val="0003486D"/>
    <w:rsid w:val="0004157F"/>
    <w:rsid w:val="000437EE"/>
    <w:rsid w:val="00045692"/>
    <w:rsid w:val="00045F24"/>
    <w:rsid w:val="000469A0"/>
    <w:rsid w:val="00046AD3"/>
    <w:rsid w:val="000477BE"/>
    <w:rsid w:val="00054E79"/>
    <w:rsid w:val="00060A7E"/>
    <w:rsid w:val="00062E68"/>
    <w:rsid w:val="00062FCB"/>
    <w:rsid w:val="000660A3"/>
    <w:rsid w:val="0006696C"/>
    <w:rsid w:val="000776FF"/>
    <w:rsid w:val="00080701"/>
    <w:rsid w:val="000855AD"/>
    <w:rsid w:val="00086E21"/>
    <w:rsid w:val="000905AF"/>
    <w:rsid w:val="00093A40"/>
    <w:rsid w:val="00093CF6"/>
    <w:rsid w:val="00095E47"/>
    <w:rsid w:val="000A0DCC"/>
    <w:rsid w:val="000A1EB8"/>
    <w:rsid w:val="000A34EF"/>
    <w:rsid w:val="000B1B97"/>
    <w:rsid w:val="000B2280"/>
    <w:rsid w:val="000B65A6"/>
    <w:rsid w:val="000B7A07"/>
    <w:rsid w:val="000C3EB3"/>
    <w:rsid w:val="000C4E6B"/>
    <w:rsid w:val="000C67B3"/>
    <w:rsid w:val="000D05D1"/>
    <w:rsid w:val="000D11B3"/>
    <w:rsid w:val="000D6B9B"/>
    <w:rsid w:val="000E0DC3"/>
    <w:rsid w:val="000E1F37"/>
    <w:rsid w:val="000E5761"/>
    <w:rsid w:val="000F6026"/>
    <w:rsid w:val="000F7FC0"/>
    <w:rsid w:val="001008C5"/>
    <w:rsid w:val="00101E3B"/>
    <w:rsid w:val="0010509A"/>
    <w:rsid w:val="00105715"/>
    <w:rsid w:val="00110432"/>
    <w:rsid w:val="00115A0D"/>
    <w:rsid w:val="001169A1"/>
    <w:rsid w:val="00116BBF"/>
    <w:rsid w:val="00117FF2"/>
    <w:rsid w:val="00124E3D"/>
    <w:rsid w:val="001312EB"/>
    <w:rsid w:val="001324CE"/>
    <w:rsid w:val="00135825"/>
    <w:rsid w:val="00145BF9"/>
    <w:rsid w:val="00146629"/>
    <w:rsid w:val="00147888"/>
    <w:rsid w:val="00150429"/>
    <w:rsid w:val="00154EF0"/>
    <w:rsid w:val="00162072"/>
    <w:rsid w:val="00162623"/>
    <w:rsid w:val="001646A6"/>
    <w:rsid w:val="00165A20"/>
    <w:rsid w:val="00166533"/>
    <w:rsid w:val="00166D78"/>
    <w:rsid w:val="001706D1"/>
    <w:rsid w:val="00174D04"/>
    <w:rsid w:val="00181088"/>
    <w:rsid w:val="00183A41"/>
    <w:rsid w:val="00187218"/>
    <w:rsid w:val="0018753E"/>
    <w:rsid w:val="00192E54"/>
    <w:rsid w:val="001969AA"/>
    <w:rsid w:val="00197836"/>
    <w:rsid w:val="001A55BC"/>
    <w:rsid w:val="001A7484"/>
    <w:rsid w:val="001A7EA7"/>
    <w:rsid w:val="001B2D55"/>
    <w:rsid w:val="001B5550"/>
    <w:rsid w:val="001B7442"/>
    <w:rsid w:val="001C3ED9"/>
    <w:rsid w:val="001C3F29"/>
    <w:rsid w:val="001C533B"/>
    <w:rsid w:val="001C5948"/>
    <w:rsid w:val="001C5984"/>
    <w:rsid w:val="001C6536"/>
    <w:rsid w:val="001C675D"/>
    <w:rsid w:val="001D0A08"/>
    <w:rsid w:val="001D3859"/>
    <w:rsid w:val="001D4011"/>
    <w:rsid w:val="001D4BE3"/>
    <w:rsid w:val="001D5389"/>
    <w:rsid w:val="001D5BE7"/>
    <w:rsid w:val="001D7171"/>
    <w:rsid w:val="001E0F4E"/>
    <w:rsid w:val="001E4AC7"/>
    <w:rsid w:val="001E5274"/>
    <w:rsid w:val="001F468B"/>
    <w:rsid w:val="001F5DC8"/>
    <w:rsid w:val="002008D5"/>
    <w:rsid w:val="00205FDE"/>
    <w:rsid w:val="00213293"/>
    <w:rsid w:val="0021405B"/>
    <w:rsid w:val="00217E0B"/>
    <w:rsid w:val="00222143"/>
    <w:rsid w:val="00226F47"/>
    <w:rsid w:val="00227E7C"/>
    <w:rsid w:val="00234CB6"/>
    <w:rsid w:val="002361CA"/>
    <w:rsid w:val="00237B86"/>
    <w:rsid w:val="00237C7D"/>
    <w:rsid w:val="00240F84"/>
    <w:rsid w:val="00241059"/>
    <w:rsid w:val="002415FA"/>
    <w:rsid w:val="00246134"/>
    <w:rsid w:val="00246FCC"/>
    <w:rsid w:val="00253CA1"/>
    <w:rsid w:val="00253FB2"/>
    <w:rsid w:val="00256FCB"/>
    <w:rsid w:val="002604BC"/>
    <w:rsid w:val="00261420"/>
    <w:rsid w:val="002629E9"/>
    <w:rsid w:val="002639A1"/>
    <w:rsid w:val="00263FD5"/>
    <w:rsid w:val="002642B7"/>
    <w:rsid w:val="00270AE2"/>
    <w:rsid w:val="0027238D"/>
    <w:rsid w:val="00272661"/>
    <w:rsid w:val="00275ADA"/>
    <w:rsid w:val="00276CFB"/>
    <w:rsid w:val="00283324"/>
    <w:rsid w:val="00290384"/>
    <w:rsid w:val="00292416"/>
    <w:rsid w:val="00292538"/>
    <w:rsid w:val="00295187"/>
    <w:rsid w:val="0029613A"/>
    <w:rsid w:val="00296374"/>
    <w:rsid w:val="00296663"/>
    <w:rsid w:val="0029684E"/>
    <w:rsid w:val="002976F3"/>
    <w:rsid w:val="002A780B"/>
    <w:rsid w:val="002B0B58"/>
    <w:rsid w:val="002B1656"/>
    <w:rsid w:val="002B6296"/>
    <w:rsid w:val="002C0DA6"/>
    <w:rsid w:val="002C3692"/>
    <w:rsid w:val="002C48E8"/>
    <w:rsid w:val="002C4F1E"/>
    <w:rsid w:val="002C5180"/>
    <w:rsid w:val="002D30BE"/>
    <w:rsid w:val="002D4456"/>
    <w:rsid w:val="002D5D9A"/>
    <w:rsid w:val="002D621F"/>
    <w:rsid w:val="002E164A"/>
    <w:rsid w:val="002E26AC"/>
    <w:rsid w:val="002E4317"/>
    <w:rsid w:val="002E5AA1"/>
    <w:rsid w:val="002F101C"/>
    <w:rsid w:val="002F1497"/>
    <w:rsid w:val="002F2ECB"/>
    <w:rsid w:val="002F4E94"/>
    <w:rsid w:val="002F516F"/>
    <w:rsid w:val="002F7525"/>
    <w:rsid w:val="002F7E8E"/>
    <w:rsid w:val="003001A4"/>
    <w:rsid w:val="00303C8C"/>
    <w:rsid w:val="003041AA"/>
    <w:rsid w:val="00304706"/>
    <w:rsid w:val="003049E0"/>
    <w:rsid w:val="00305AE8"/>
    <w:rsid w:val="003079C3"/>
    <w:rsid w:val="00311582"/>
    <w:rsid w:val="003132F5"/>
    <w:rsid w:val="00314003"/>
    <w:rsid w:val="003208A9"/>
    <w:rsid w:val="003212D3"/>
    <w:rsid w:val="003213CA"/>
    <w:rsid w:val="003225F1"/>
    <w:rsid w:val="003260B3"/>
    <w:rsid w:val="00327B68"/>
    <w:rsid w:val="0033227C"/>
    <w:rsid w:val="00333ACE"/>
    <w:rsid w:val="003349A7"/>
    <w:rsid w:val="003354EA"/>
    <w:rsid w:val="00335B34"/>
    <w:rsid w:val="00340FE8"/>
    <w:rsid w:val="00341DCA"/>
    <w:rsid w:val="00341DE9"/>
    <w:rsid w:val="00341F25"/>
    <w:rsid w:val="00351136"/>
    <w:rsid w:val="003526D3"/>
    <w:rsid w:val="003546F3"/>
    <w:rsid w:val="003564D6"/>
    <w:rsid w:val="0035735A"/>
    <w:rsid w:val="0035791C"/>
    <w:rsid w:val="003646FB"/>
    <w:rsid w:val="0036562C"/>
    <w:rsid w:val="003661C8"/>
    <w:rsid w:val="003749A3"/>
    <w:rsid w:val="00375FB3"/>
    <w:rsid w:val="00376F0C"/>
    <w:rsid w:val="00377F7B"/>
    <w:rsid w:val="00394DB8"/>
    <w:rsid w:val="003951FD"/>
    <w:rsid w:val="00395EA7"/>
    <w:rsid w:val="003A1961"/>
    <w:rsid w:val="003A3FF8"/>
    <w:rsid w:val="003A755F"/>
    <w:rsid w:val="003A7759"/>
    <w:rsid w:val="003B0246"/>
    <w:rsid w:val="003B46C8"/>
    <w:rsid w:val="003B575A"/>
    <w:rsid w:val="003B61CF"/>
    <w:rsid w:val="003B6ABD"/>
    <w:rsid w:val="003C0587"/>
    <w:rsid w:val="003C428B"/>
    <w:rsid w:val="003C5151"/>
    <w:rsid w:val="003D17CD"/>
    <w:rsid w:val="003E0783"/>
    <w:rsid w:val="003E22DA"/>
    <w:rsid w:val="003E605D"/>
    <w:rsid w:val="003E7677"/>
    <w:rsid w:val="003F0B4F"/>
    <w:rsid w:val="003F5746"/>
    <w:rsid w:val="003F7AE6"/>
    <w:rsid w:val="00401EC3"/>
    <w:rsid w:val="00403DBC"/>
    <w:rsid w:val="004072CD"/>
    <w:rsid w:val="00407C99"/>
    <w:rsid w:val="00411FE7"/>
    <w:rsid w:val="00415543"/>
    <w:rsid w:val="00416FE6"/>
    <w:rsid w:val="004254E5"/>
    <w:rsid w:val="004278D2"/>
    <w:rsid w:val="00430C35"/>
    <w:rsid w:val="00437A59"/>
    <w:rsid w:val="00437A66"/>
    <w:rsid w:val="00441C52"/>
    <w:rsid w:val="0044300F"/>
    <w:rsid w:val="004464B4"/>
    <w:rsid w:val="00447845"/>
    <w:rsid w:val="00453008"/>
    <w:rsid w:val="00456913"/>
    <w:rsid w:val="00465118"/>
    <w:rsid w:val="00471836"/>
    <w:rsid w:val="00476119"/>
    <w:rsid w:val="00476337"/>
    <w:rsid w:val="004777F4"/>
    <w:rsid w:val="004807FE"/>
    <w:rsid w:val="00482B03"/>
    <w:rsid w:val="004837CE"/>
    <w:rsid w:val="00484412"/>
    <w:rsid w:val="004855F9"/>
    <w:rsid w:val="0048562D"/>
    <w:rsid w:val="00487752"/>
    <w:rsid w:val="00487796"/>
    <w:rsid w:val="0049516F"/>
    <w:rsid w:val="00496640"/>
    <w:rsid w:val="00496F9A"/>
    <w:rsid w:val="004A24A2"/>
    <w:rsid w:val="004A2A97"/>
    <w:rsid w:val="004A6684"/>
    <w:rsid w:val="004B057F"/>
    <w:rsid w:val="004B1E5C"/>
    <w:rsid w:val="004B5A2B"/>
    <w:rsid w:val="004B7A21"/>
    <w:rsid w:val="004D22CC"/>
    <w:rsid w:val="004D328F"/>
    <w:rsid w:val="004D56E4"/>
    <w:rsid w:val="004D5F42"/>
    <w:rsid w:val="004E1ADA"/>
    <w:rsid w:val="004E2285"/>
    <w:rsid w:val="004E4E94"/>
    <w:rsid w:val="004E57E0"/>
    <w:rsid w:val="004F199F"/>
    <w:rsid w:val="004F3379"/>
    <w:rsid w:val="004F50A4"/>
    <w:rsid w:val="004F75B6"/>
    <w:rsid w:val="004F7D5D"/>
    <w:rsid w:val="00500CA7"/>
    <w:rsid w:val="00502F37"/>
    <w:rsid w:val="00510CBE"/>
    <w:rsid w:val="0051704D"/>
    <w:rsid w:val="00532605"/>
    <w:rsid w:val="00542C76"/>
    <w:rsid w:val="00545500"/>
    <w:rsid w:val="005461DA"/>
    <w:rsid w:val="00547C80"/>
    <w:rsid w:val="005519DE"/>
    <w:rsid w:val="00554453"/>
    <w:rsid w:val="00554772"/>
    <w:rsid w:val="005566DB"/>
    <w:rsid w:val="00562246"/>
    <w:rsid w:val="005622D9"/>
    <w:rsid w:val="00564A34"/>
    <w:rsid w:val="00567FAF"/>
    <w:rsid w:val="00571275"/>
    <w:rsid w:val="005713D8"/>
    <w:rsid w:val="0057293F"/>
    <w:rsid w:val="0057298A"/>
    <w:rsid w:val="00572BAC"/>
    <w:rsid w:val="0057337E"/>
    <w:rsid w:val="005761C5"/>
    <w:rsid w:val="005774E8"/>
    <w:rsid w:val="00580970"/>
    <w:rsid w:val="00581153"/>
    <w:rsid w:val="00585290"/>
    <w:rsid w:val="005906A3"/>
    <w:rsid w:val="005927C9"/>
    <w:rsid w:val="0059381A"/>
    <w:rsid w:val="00593B17"/>
    <w:rsid w:val="00594692"/>
    <w:rsid w:val="0059710F"/>
    <w:rsid w:val="005A026B"/>
    <w:rsid w:val="005A27BF"/>
    <w:rsid w:val="005A2ADA"/>
    <w:rsid w:val="005A7C30"/>
    <w:rsid w:val="005B02D7"/>
    <w:rsid w:val="005B0D2D"/>
    <w:rsid w:val="005B2B6D"/>
    <w:rsid w:val="005B45FD"/>
    <w:rsid w:val="005B6DC6"/>
    <w:rsid w:val="005B6E6C"/>
    <w:rsid w:val="005B6EE8"/>
    <w:rsid w:val="005C0172"/>
    <w:rsid w:val="005C25FF"/>
    <w:rsid w:val="005C387D"/>
    <w:rsid w:val="005C4F0C"/>
    <w:rsid w:val="005C5D96"/>
    <w:rsid w:val="005D3463"/>
    <w:rsid w:val="005D4AD0"/>
    <w:rsid w:val="005D7619"/>
    <w:rsid w:val="005E0146"/>
    <w:rsid w:val="005E1007"/>
    <w:rsid w:val="005E100F"/>
    <w:rsid w:val="005E22EE"/>
    <w:rsid w:val="005E3CA5"/>
    <w:rsid w:val="005E4296"/>
    <w:rsid w:val="005E5A1A"/>
    <w:rsid w:val="005F0075"/>
    <w:rsid w:val="005F1570"/>
    <w:rsid w:val="005F78E6"/>
    <w:rsid w:val="00601802"/>
    <w:rsid w:val="006044AF"/>
    <w:rsid w:val="0060474C"/>
    <w:rsid w:val="00606614"/>
    <w:rsid w:val="00606891"/>
    <w:rsid w:val="006100FE"/>
    <w:rsid w:val="00610FB0"/>
    <w:rsid w:val="00614306"/>
    <w:rsid w:val="006148A3"/>
    <w:rsid w:val="00615FEC"/>
    <w:rsid w:val="006216FF"/>
    <w:rsid w:val="006252F6"/>
    <w:rsid w:val="0063015E"/>
    <w:rsid w:val="00632AED"/>
    <w:rsid w:val="00632B91"/>
    <w:rsid w:val="00632D4D"/>
    <w:rsid w:val="00633DD2"/>
    <w:rsid w:val="006353E4"/>
    <w:rsid w:val="006375B5"/>
    <w:rsid w:val="00642136"/>
    <w:rsid w:val="00645999"/>
    <w:rsid w:val="0064682B"/>
    <w:rsid w:val="00650FB0"/>
    <w:rsid w:val="00655917"/>
    <w:rsid w:val="0066081C"/>
    <w:rsid w:val="00661491"/>
    <w:rsid w:val="006648CA"/>
    <w:rsid w:val="00665D25"/>
    <w:rsid w:val="006670C8"/>
    <w:rsid w:val="006711EB"/>
    <w:rsid w:val="0067376C"/>
    <w:rsid w:val="00674503"/>
    <w:rsid w:val="006763DC"/>
    <w:rsid w:val="00677000"/>
    <w:rsid w:val="006810E8"/>
    <w:rsid w:val="00681FE8"/>
    <w:rsid w:val="00682C4C"/>
    <w:rsid w:val="0068554E"/>
    <w:rsid w:val="006915BE"/>
    <w:rsid w:val="006944DF"/>
    <w:rsid w:val="00695B22"/>
    <w:rsid w:val="006974A6"/>
    <w:rsid w:val="006A2EEE"/>
    <w:rsid w:val="006A6F86"/>
    <w:rsid w:val="006B418A"/>
    <w:rsid w:val="006B7DBE"/>
    <w:rsid w:val="006C046A"/>
    <w:rsid w:val="006C1D52"/>
    <w:rsid w:val="006C4CBB"/>
    <w:rsid w:val="006C7543"/>
    <w:rsid w:val="006C7BBE"/>
    <w:rsid w:val="006D1869"/>
    <w:rsid w:val="006D588B"/>
    <w:rsid w:val="006E1EFE"/>
    <w:rsid w:val="006E2A74"/>
    <w:rsid w:val="006E3F4D"/>
    <w:rsid w:val="006E48FC"/>
    <w:rsid w:val="006F0151"/>
    <w:rsid w:val="006F0A50"/>
    <w:rsid w:val="006F54B6"/>
    <w:rsid w:val="006F64B6"/>
    <w:rsid w:val="006F7EAD"/>
    <w:rsid w:val="00707F73"/>
    <w:rsid w:val="00712FDF"/>
    <w:rsid w:val="00717AAD"/>
    <w:rsid w:val="00722AB9"/>
    <w:rsid w:val="00722D13"/>
    <w:rsid w:val="00725DD5"/>
    <w:rsid w:val="007361B5"/>
    <w:rsid w:val="007361C1"/>
    <w:rsid w:val="0073693D"/>
    <w:rsid w:val="00742A84"/>
    <w:rsid w:val="007459C7"/>
    <w:rsid w:val="007530D1"/>
    <w:rsid w:val="00765F83"/>
    <w:rsid w:val="007711C7"/>
    <w:rsid w:val="0077350A"/>
    <w:rsid w:val="00777BA7"/>
    <w:rsid w:val="0078240B"/>
    <w:rsid w:val="00783786"/>
    <w:rsid w:val="00784E74"/>
    <w:rsid w:val="007857C5"/>
    <w:rsid w:val="00786DC4"/>
    <w:rsid w:val="00790B21"/>
    <w:rsid w:val="00795C02"/>
    <w:rsid w:val="007A0703"/>
    <w:rsid w:val="007A1EC2"/>
    <w:rsid w:val="007A2A47"/>
    <w:rsid w:val="007A33AA"/>
    <w:rsid w:val="007A3B89"/>
    <w:rsid w:val="007A50D8"/>
    <w:rsid w:val="007A5E3E"/>
    <w:rsid w:val="007A635D"/>
    <w:rsid w:val="007B1CE2"/>
    <w:rsid w:val="007B7116"/>
    <w:rsid w:val="007B778F"/>
    <w:rsid w:val="007B7983"/>
    <w:rsid w:val="007C2550"/>
    <w:rsid w:val="007C4B09"/>
    <w:rsid w:val="007D0342"/>
    <w:rsid w:val="007D04A5"/>
    <w:rsid w:val="007D1BC6"/>
    <w:rsid w:val="007D48AC"/>
    <w:rsid w:val="007D7919"/>
    <w:rsid w:val="007E137C"/>
    <w:rsid w:val="007E69B2"/>
    <w:rsid w:val="007F03F1"/>
    <w:rsid w:val="007F3563"/>
    <w:rsid w:val="007F357C"/>
    <w:rsid w:val="007F3617"/>
    <w:rsid w:val="007F589A"/>
    <w:rsid w:val="00803849"/>
    <w:rsid w:val="008050BF"/>
    <w:rsid w:val="00807DB0"/>
    <w:rsid w:val="00810772"/>
    <w:rsid w:val="00813044"/>
    <w:rsid w:val="0082037D"/>
    <w:rsid w:val="008236F8"/>
    <w:rsid w:val="00823D57"/>
    <w:rsid w:val="00825284"/>
    <w:rsid w:val="00827301"/>
    <w:rsid w:val="00827511"/>
    <w:rsid w:val="00834800"/>
    <w:rsid w:val="00835EE5"/>
    <w:rsid w:val="00845F21"/>
    <w:rsid w:val="00846CAC"/>
    <w:rsid w:val="0084775E"/>
    <w:rsid w:val="00850371"/>
    <w:rsid w:val="00850F92"/>
    <w:rsid w:val="0085148F"/>
    <w:rsid w:val="00852953"/>
    <w:rsid w:val="00852FAE"/>
    <w:rsid w:val="008539DB"/>
    <w:rsid w:val="00855BA6"/>
    <w:rsid w:val="00855F57"/>
    <w:rsid w:val="00857236"/>
    <w:rsid w:val="008603A1"/>
    <w:rsid w:val="00865A75"/>
    <w:rsid w:val="008676FA"/>
    <w:rsid w:val="008679F4"/>
    <w:rsid w:val="00870CEF"/>
    <w:rsid w:val="00874EB9"/>
    <w:rsid w:val="00875F92"/>
    <w:rsid w:val="00875FA0"/>
    <w:rsid w:val="00880C12"/>
    <w:rsid w:val="00882F68"/>
    <w:rsid w:val="00883AD4"/>
    <w:rsid w:val="00891DE4"/>
    <w:rsid w:val="00894436"/>
    <w:rsid w:val="00894BDF"/>
    <w:rsid w:val="00895D89"/>
    <w:rsid w:val="008962C1"/>
    <w:rsid w:val="0089766C"/>
    <w:rsid w:val="00897762"/>
    <w:rsid w:val="008A1558"/>
    <w:rsid w:val="008A3A78"/>
    <w:rsid w:val="008A3D8C"/>
    <w:rsid w:val="008A3FAC"/>
    <w:rsid w:val="008A4FB2"/>
    <w:rsid w:val="008B236A"/>
    <w:rsid w:val="008B2712"/>
    <w:rsid w:val="008B2786"/>
    <w:rsid w:val="008B4581"/>
    <w:rsid w:val="008B464C"/>
    <w:rsid w:val="008B6A35"/>
    <w:rsid w:val="008C2B03"/>
    <w:rsid w:val="008C4BA1"/>
    <w:rsid w:val="008C790B"/>
    <w:rsid w:val="008D4C8D"/>
    <w:rsid w:val="008E2F04"/>
    <w:rsid w:val="008E4DE0"/>
    <w:rsid w:val="008F16FD"/>
    <w:rsid w:val="00902BE7"/>
    <w:rsid w:val="00902C89"/>
    <w:rsid w:val="00912035"/>
    <w:rsid w:val="00915288"/>
    <w:rsid w:val="00920169"/>
    <w:rsid w:val="009215F2"/>
    <w:rsid w:val="00923A06"/>
    <w:rsid w:val="009321C6"/>
    <w:rsid w:val="009341C2"/>
    <w:rsid w:val="00934F76"/>
    <w:rsid w:val="00937957"/>
    <w:rsid w:val="0094053C"/>
    <w:rsid w:val="00941B68"/>
    <w:rsid w:val="00942408"/>
    <w:rsid w:val="009459D9"/>
    <w:rsid w:val="00945B03"/>
    <w:rsid w:val="00947945"/>
    <w:rsid w:val="00947C4C"/>
    <w:rsid w:val="009518FF"/>
    <w:rsid w:val="009571FF"/>
    <w:rsid w:val="00957A46"/>
    <w:rsid w:val="0096381A"/>
    <w:rsid w:val="00963964"/>
    <w:rsid w:val="00963BD7"/>
    <w:rsid w:val="00970AFB"/>
    <w:rsid w:val="00972105"/>
    <w:rsid w:val="00972EDB"/>
    <w:rsid w:val="00980D88"/>
    <w:rsid w:val="00982509"/>
    <w:rsid w:val="00986C05"/>
    <w:rsid w:val="00991901"/>
    <w:rsid w:val="00994638"/>
    <w:rsid w:val="009A19FB"/>
    <w:rsid w:val="009A3DC9"/>
    <w:rsid w:val="009A6315"/>
    <w:rsid w:val="009A7E7F"/>
    <w:rsid w:val="009B0FE6"/>
    <w:rsid w:val="009B4E40"/>
    <w:rsid w:val="009B7023"/>
    <w:rsid w:val="009C1011"/>
    <w:rsid w:val="009C23F0"/>
    <w:rsid w:val="009C59A3"/>
    <w:rsid w:val="009C76B8"/>
    <w:rsid w:val="009C7F5A"/>
    <w:rsid w:val="009D6B6F"/>
    <w:rsid w:val="009E068B"/>
    <w:rsid w:val="009E1966"/>
    <w:rsid w:val="009E2F1E"/>
    <w:rsid w:val="009E444A"/>
    <w:rsid w:val="009E4C5F"/>
    <w:rsid w:val="009E6081"/>
    <w:rsid w:val="009F0141"/>
    <w:rsid w:val="009F2686"/>
    <w:rsid w:val="009F2C9D"/>
    <w:rsid w:val="009F454A"/>
    <w:rsid w:val="009F4B52"/>
    <w:rsid w:val="009F7286"/>
    <w:rsid w:val="00A00D29"/>
    <w:rsid w:val="00A0238B"/>
    <w:rsid w:val="00A02C43"/>
    <w:rsid w:val="00A03775"/>
    <w:rsid w:val="00A058B8"/>
    <w:rsid w:val="00A05B04"/>
    <w:rsid w:val="00A06C6E"/>
    <w:rsid w:val="00A10F63"/>
    <w:rsid w:val="00A135E3"/>
    <w:rsid w:val="00A14F40"/>
    <w:rsid w:val="00A222ED"/>
    <w:rsid w:val="00A23D01"/>
    <w:rsid w:val="00A240D4"/>
    <w:rsid w:val="00A257EB"/>
    <w:rsid w:val="00A31704"/>
    <w:rsid w:val="00A31F69"/>
    <w:rsid w:val="00A36F58"/>
    <w:rsid w:val="00A4248D"/>
    <w:rsid w:val="00A42542"/>
    <w:rsid w:val="00A43408"/>
    <w:rsid w:val="00A435B2"/>
    <w:rsid w:val="00A4374B"/>
    <w:rsid w:val="00A441ED"/>
    <w:rsid w:val="00A47CFF"/>
    <w:rsid w:val="00A51777"/>
    <w:rsid w:val="00A51EBB"/>
    <w:rsid w:val="00A5444E"/>
    <w:rsid w:val="00A624C3"/>
    <w:rsid w:val="00A629C8"/>
    <w:rsid w:val="00A650DA"/>
    <w:rsid w:val="00A65CEA"/>
    <w:rsid w:val="00A662BE"/>
    <w:rsid w:val="00A67A3B"/>
    <w:rsid w:val="00A7415A"/>
    <w:rsid w:val="00A9375A"/>
    <w:rsid w:val="00AA162A"/>
    <w:rsid w:val="00AB25FD"/>
    <w:rsid w:val="00AB5A56"/>
    <w:rsid w:val="00AB663E"/>
    <w:rsid w:val="00AB6913"/>
    <w:rsid w:val="00AB708C"/>
    <w:rsid w:val="00AC08D0"/>
    <w:rsid w:val="00AC16D8"/>
    <w:rsid w:val="00AC7C40"/>
    <w:rsid w:val="00AC7C98"/>
    <w:rsid w:val="00AD1E77"/>
    <w:rsid w:val="00AD3114"/>
    <w:rsid w:val="00AD374D"/>
    <w:rsid w:val="00AD3CE0"/>
    <w:rsid w:val="00AD7498"/>
    <w:rsid w:val="00AE3ADD"/>
    <w:rsid w:val="00AE3E1B"/>
    <w:rsid w:val="00AE42BE"/>
    <w:rsid w:val="00AE4BB0"/>
    <w:rsid w:val="00AE4D31"/>
    <w:rsid w:val="00AE5EB7"/>
    <w:rsid w:val="00AE6BE7"/>
    <w:rsid w:val="00AF0D63"/>
    <w:rsid w:val="00AF1109"/>
    <w:rsid w:val="00AF3351"/>
    <w:rsid w:val="00AF3FCA"/>
    <w:rsid w:val="00AF508A"/>
    <w:rsid w:val="00B01124"/>
    <w:rsid w:val="00B017E6"/>
    <w:rsid w:val="00B01E22"/>
    <w:rsid w:val="00B02629"/>
    <w:rsid w:val="00B032C3"/>
    <w:rsid w:val="00B044F0"/>
    <w:rsid w:val="00B04CF6"/>
    <w:rsid w:val="00B071AB"/>
    <w:rsid w:val="00B0782E"/>
    <w:rsid w:val="00B13F9B"/>
    <w:rsid w:val="00B2043D"/>
    <w:rsid w:val="00B20C3A"/>
    <w:rsid w:val="00B22F49"/>
    <w:rsid w:val="00B22F53"/>
    <w:rsid w:val="00B2484C"/>
    <w:rsid w:val="00B25668"/>
    <w:rsid w:val="00B263D8"/>
    <w:rsid w:val="00B265EC"/>
    <w:rsid w:val="00B27F57"/>
    <w:rsid w:val="00B31FDB"/>
    <w:rsid w:val="00B40511"/>
    <w:rsid w:val="00B412D3"/>
    <w:rsid w:val="00B413EA"/>
    <w:rsid w:val="00B4411B"/>
    <w:rsid w:val="00B45AEB"/>
    <w:rsid w:val="00B47147"/>
    <w:rsid w:val="00B54959"/>
    <w:rsid w:val="00B577D5"/>
    <w:rsid w:val="00B60F6B"/>
    <w:rsid w:val="00B704B0"/>
    <w:rsid w:val="00B70893"/>
    <w:rsid w:val="00B7460C"/>
    <w:rsid w:val="00B75A88"/>
    <w:rsid w:val="00B8007C"/>
    <w:rsid w:val="00B8214B"/>
    <w:rsid w:val="00B823C6"/>
    <w:rsid w:val="00B8266F"/>
    <w:rsid w:val="00B82FE1"/>
    <w:rsid w:val="00B8620F"/>
    <w:rsid w:val="00B8668B"/>
    <w:rsid w:val="00B9399C"/>
    <w:rsid w:val="00B94CB0"/>
    <w:rsid w:val="00B96472"/>
    <w:rsid w:val="00BA045B"/>
    <w:rsid w:val="00BA1BEA"/>
    <w:rsid w:val="00BB007C"/>
    <w:rsid w:val="00BB2D43"/>
    <w:rsid w:val="00BB4C85"/>
    <w:rsid w:val="00BB5AB7"/>
    <w:rsid w:val="00BB795A"/>
    <w:rsid w:val="00BC3EAC"/>
    <w:rsid w:val="00BC7744"/>
    <w:rsid w:val="00BD0EED"/>
    <w:rsid w:val="00BD1B24"/>
    <w:rsid w:val="00BD2CC4"/>
    <w:rsid w:val="00BD3FBA"/>
    <w:rsid w:val="00BD4DE8"/>
    <w:rsid w:val="00BE0355"/>
    <w:rsid w:val="00BE0F86"/>
    <w:rsid w:val="00BE1479"/>
    <w:rsid w:val="00BE19E7"/>
    <w:rsid w:val="00BE4968"/>
    <w:rsid w:val="00BE761E"/>
    <w:rsid w:val="00BF1662"/>
    <w:rsid w:val="00BF1B88"/>
    <w:rsid w:val="00BF27CA"/>
    <w:rsid w:val="00BF4E19"/>
    <w:rsid w:val="00C00046"/>
    <w:rsid w:val="00C05CBC"/>
    <w:rsid w:val="00C1082B"/>
    <w:rsid w:val="00C17282"/>
    <w:rsid w:val="00C210E6"/>
    <w:rsid w:val="00C21C14"/>
    <w:rsid w:val="00C2380E"/>
    <w:rsid w:val="00C26146"/>
    <w:rsid w:val="00C27E11"/>
    <w:rsid w:val="00C3176C"/>
    <w:rsid w:val="00C4041D"/>
    <w:rsid w:val="00C41291"/>
    <w:rsid w:val="00C42B53"/>
    <w:rsid w:val="00C56B8A"/>
    <w:rsid w:val="00C5727B"/>
    <w:rsid w:val="00C60377"/>
    <w:rsid w:val="00C6045A"/>
    <w:rsid w:val="00C604EA"/>
    <w:rsid w:val="00C62ED7"/>
    <w:rsid w:val="00C633F2"/>
    <w:rsid w:val="00C64485"/>
    <w:rsid w:val="00C645E8"/>
    <w:rsid w:val="00C66889"/>
    <w:rsid w:val="00C70DDA"/>
    <w:rsid w:val="00C71344"/>
    <w:rsid w:val="00C80A25"/>
    <w:rsid w:val="00C8378E"/>
    <w:rsid w:val="00C84B17"/>
    <w:rsid w:val="00C85581"/>
    <w:rsid w:val="00C86394"/>
    <w:rsid w:val="00C93328"/>
    <w:rsid w:val="00C945BC"/>
    <w:rsid w:val="00C94FBF"/>
    <w:rsid w:val="00CA0900"/>
    <w:rsid w:val="00CA1F02"/>
    <w:rsid w:val="00CA4D1C"/>
    <w:rsid w:val="00CA5A3C"/>
    <w:rsid w:val="00CB54E7"/>
    <w:rsid w:val="00CB5A75"/>
    <w:rsid w:val="00CB673C"/>
    <w:rsid w:val="00CB70A3"/>
    <w:rsid w:val="00CC37D1"/>
    <w:rsid w:val="00CC4882"/>
    <w:rsid w:val="00CC5D27"/>
    <w:rsid w:val="00CC5FAB"/>
    <w:rsid w:val="00CC61E3"/>
    <w:rsid w:val="00CC6FA1"/>
    <w:rsid w:val="00CD14D6"/>
    <w:rsid w:val="00CD26CF"/>
    <w:rsid w:val="00CD3C4F"/>
    <w:rsid w:val="00CD419A"/>
    <w:rsid w:val="00CD6C7F"/>
    <w:rsid w:val="00CD6EA0"/>
    <w:rsid w:val="00CD7B51"/>
    <w:rsid w:val="00CE5400"/>
    <w:rsid w:val="00CE5944"/>
    <w:rsid w:val="00CF0538"/>
    <w:rsid w:val="00D007F6"/>
    <w:rsid w:val="00D0089B"/>
    <w:rsid w:val="00D00E4D"/>
    <w:rsid w:val="00D052EC"/>
    <w:rsid w:val="00D06BC4"/>
    <w:rsid w:val="00D116BE"/>
    <w:rsid w:val="00D25337"/>
    <w:rsid w:val="00D27D3F"/>
    <w:rsid w:val="00D302FB"/>
    <w:rsid w:val="00D30637"/>
    <w:rsid w:val="00D3393C"/>
    <w:rsid w:val="00D36A23"/>
    <w:rsid w:val="00D36B6F"/>
    <w:rsid w:val="00D37EA5"/>
    <w:rsid w:val="00D4191F"/>
    <w:rsid w:val="00D42671"/>
    <w:rsid w:val="00D435D6"/>
    <w:rsid w:val="00D453BD"/>
    <w:rsid w:val="00D45488"/>
    <w:rsid w:val="00D4690F"/>
    <w:rsid w:val="00D47E14"/>
    <w:rsid w:val="00D50BD3"/>
    <w:rsid w:val="00D5365D"/>
    <w:rsid w:val="00D67091"/>
    <w:rsid w:val="00D67585"/>
    <w:rsid w:val="00D67683"/>
    <w:rsid w:val="00D76334"/>
    <w:rsid w:val="00D76531"/>
    <w:rsid w:val="00D81681"/>
    <w:rsid w:val="00D81794"/>
    <w:rsid w:val="00D84166"/>
    <w:rsid w:val="00D85B13"/>
    <w:rsid w:val="00D87902"/>
    <w:rsid w:val="00D909AF"/>
    <w:rsid w:val="00D90A98"/>
    <w:rsid w:val="00D913C5"/>
    <w:rsid w:val="00D9199C"/>
    <w:rsid w:val="00D9601E"/>
    <w:rsid w:val="00D96370"/>
    <w:rsid w:val="00DA1157"/>
    <w:rsid w:val="00DB3427"/>
    <w:rsid w:val="00DB3642"/>
    <w:rsid w:val="00DB3E7C"/>
    <w:rsid w:val="00DB4E50"/>
    <w:rsid w:val="00DB6BBF"/>
    <w:rsid w:val="00DB768A"/>
    <w:rsid w:val="00DC4701"/>
    <w:rsid w:val="00DC62DE"/>
    <w:rsid w:val="00DC69A1"/>
    <w:rsid w:val="00DD0444"/>
    <w:rsid w:val="00DD2A2B"/>
    <w:rsid w:val="00DD412C"/>
    <w:rsid w:val="00DD487B"/>
    <w:rsid w:val="00DD49CA"/>
    <w:rsid w:val="00DD5266"/>
    <w:rsid w:val="00DD7693"/>
    <w:rsid w:val="00DE573B"/>
    <w:rsid w:val="00DF3209"/>
    <w:rsid w:val="00DF7F97"/>
    <w:rsid w:val="00E0088F"/>
    <w:rsid w:val="00E01844"/>
    <w:rsid w:val="00E01E5E"/>
    <w:rsid w:val="00E02A53"/>
    <w:rsid w:val="00E0304E"/>
    <w:rsid w:val="00E0430D"/>
    <w:rsid w:val="00E04D13"/>
    <w:rsid w:val="00E07787"/>
    <w:rsid w:val="00E121D5"/>
    <w:rsid w:val="00E12749"/>
    <w:rsid w:val="00E14191"/>
    <w:rsid w:val="00E221AE"/>
    <w:rsid w:val="00E2456C"/>
    <w:rsid w:val="00E270BB"/>
    <w:rsid w:val="00E31FCE"/>
    <w:rsid w:val="00E329BB"/>
    <w:rsid w:val="00E333B2"/>
    <w:rsid w:val="00E334D8"/>
    <w:rsid w:val="00E3687C"/>
    <w:rsid w:val="00E43CED"/>
    <w:rsid w:val="00E44FE9"/>
    <w:rsid w:val="00E51797"/>
    <w:rsid w:val="00E525EE"/>
    <w:rsid w:val="00E52672"/>
    <w:rsid w:val="00E55B9D"/>
    <w:rsid w:val="00E610B0"/>
    <w:rsid w:val="00E61A63"/>
    <w:rsid w:val="00E62825"/>
    <w:rsid w:val="00E64809"/>
    <w:rsid w:val="00E64E14"/>
    <w:rsid w:val="00E72287"/>
    <w:rsid w:val="00E77B1A"/>
    <w:rsid w:val="00E77CE3"/>
    <w:rsid w:val="00E82B08"/>
    <w:rsid w:val="00E83BF7"/>
    <w:rsid w:val="00E858AA"/>
    <w:rsid w:val="00E91106"/>
    <w:rsid w:val="00E96EF7"/>
    <w:rsid w:val="00EA2265"/>
    <w:rsid w:val="00EA4DCF"/>
    <w:rsid w:val="00EA4EA5"/>
    <w:rsid w:val="00EA7A7F"/>
    <w:rsid w:val="00EB42DB"/>
    <w:rsid w:val="00EB4EBE"/>
    <w:rsid w:val="00EB5582"/>
    <w:rsid w:val="00EC20AC"/>
    <w:rsid w:val="00EC5BF5"/>
    <w:rsid w:val="00ED7E96"/>
    <w:rsid w:val="00EE0178"/>
    <w:rsid w:val="00EE0E88"/>
    <w:rsid w:val="00EE2990"/>
    <w:rsid w:val="00EE471E"/>
    <w:rsid w:val="00EE51E7"/>
    <w:rsid w:val="00EF1D86"/>
    <w:rsid w:val="00EF293D"/>
    <w:rsid w:val="00EF5922"/>
    <w:rsid w:val="00EF6CE3"/>
    <w:rsid w:val="00EF6EF6"/>
    <w:rsid w:val="00EF78AF"/>
    <w:rsid w:val="00F02FD3"/>
    <w:rsid w:val="00F032AD"/>
    <w:rsid w:val="00F067E6"/>
    <w:rsid w:val="00F132C6"/>
    <w:rsid w:val="00F13EFE"/>
    <w:rsid w:val="00F140A8"/>
    <w:rsid w:val="00F14F61"/>
    <w:rsid w:val="00F20079"/>
    <w:rsid w:val="00F2702E"/>
    <w:rsid w:val="00F310CB"/>
    <w:rsid w:val="00F313DD"/>
    <w:rsid w:val="00F3219F"/>
    <w:rsid w:val="00F338B0"/>
    <w:rsid w:val="00F33C52"/>
    <w:rsid w:val="00F34C76"/>
    <w:rsid w:val="00F369D8"/>
    <w:rsid w:val="00F421F5"/>
    <w:rsid w:val="00F43E09"/>
    <w:rsid w:val="00F44D3D"/>
    <w:rsid w:val="00F46D82"/>
    <w:rsid w:val="00F47356"/>
    <w:rsid w:val="00F56330"/>
    <w:rsid w:val="00F56963"/>
    <w:rsid w:val="00F61D27"/>
    <w:rsid w:val="00F6300C"/>
    <w:rsid w:val="00F63412"/>
    <w:rsid w:val="00F672E4"/>
    <w:rsid w:val="00F71760"/>
    <w:rsid w:val="00F71E8E"/>
    <w:rsid w:val="00F7490C"/>
    <w:rsid w:val="00F80438"/>
    <w:rsid w:val="00F80EE9"/>
    <w:rsid w:val="00F81626"/>
    <w:rsid w:val="00F84279"/>
    <w:rsid w:val="00F856F5"/>
    <w:rsid w:val="00F876B2"/>
    <w:rsid w:val="00F876E3"/>
    <w:rsid w:val="00F972BF"/>
    <w:rsid w:val="00FA1BC5"/>
    <w:rsid w:val="00FA35FE"/>
    <w:rsid w:val="00FA5307"/>
    <w:rsid w:val="00FA59C6"/>
    <w:rsid w:val="00FA5C19"/>
    <w:rsid w:val="00FA642B"/>
    <w:rsid w:val="00FA6733"/>
    <w:rsid w:val="00FA6A27"/>
    <w:rsid w:val="00FA707A"/>
    <w:rsid w:val="00FB0B83"/>
    <w:rsid w:val="00FB1D3D"/>
    <w:rsid w:val="00FB2A0F"/>
    <w:rsid w:val="00FB3E6F"/>
    <w:rsid w:val="00FB49B0"/>
    <w:rsid w:val="00FB4CA8"/>
    <w:rsid w:val="00FC0C11"/>
    <w:rsid w:val="00FC1674"/>
    <w:rsid w:val="00FC2E5D"/>
    <w:rsid w:val="00FC729C"/>
    <w:rsid w:val="00FD2C22"/>
    <w:rsid w:val="00FD2F37"/>
    <w:rsid w:val="00FD3C48"/>
    <w:rsid w:val="00FD4E39"/>
    <w:rsid w:val="00FD5E03"/>
    <w:rsid w:val="00FE0AAC"/>
    <w:rsid w:val="00FE0F96"/>
    <w:rsid w:val="00FE193D"/>
    <w:rsid w:val="00FE1F6C"/>
    <w:rsid w:val="00FE33A1"/>
    <w:rsid w:val="00FE656E"/>
    <w:rsid w:val="00FF0645"/>
    <w:rsid w:val="00FF0D55"/>
    <w:rsid w:val="00FF1077"/>
    <w:rsid w:val="00FF1617"/>
    <w:rsid w:val="00FF742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6FE82726"/>
  <w15:docId w15:val="{EB2E4411-458C-46B5-B2D7-CD2139BA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337"/>
    <w:pPr>
      <w:spacing w:after="0" w:line="240" w:lineRule="auto"/>
    </w:pPr>
    <w:rPr>
      <w:rFonts w:ascii="Times New Roman" w:eastAsia="Times New Roman" w:hAnsi="Times New Roman" w:cs="Times New Roman"/>
      <w:sz w:val="24"/>
      <w:szCs w:val="24"/>
      <w:lang w:val="fr-FR" w:eastAsia="en-GB"/>
    </w:rPr>
  </w:style>
  <w:style w:type="paragraph" w:styleId="Titre1">
    <w:name w:val="heading 1"/>
    <w:basedOn w:val="Normal"/>
    <w:next w:val="Normal"/>
    <w:link w:val="Titre1Car"/>
    <w:uiPriority w:val="1"/>
    <w:qFormat/>
    <w:rsid w:val="00A222ED"/>
    <w:pPr>
      <w:keepNext/>
      <w:jc w:val="center"/>
      <w:outlineLvl w:val="0"/>
    </w:pPr>
    <w:rPr>
      <w:b/>
      <w:sz w:val="28"/>
      <w:szCs w:val="20"/>
    </w:rPr>
  </w:style>
  <w:style w:type="paragraph" w:styleId="Titre2">
    <w:name w:val="heading 2"/>
    <w:basedOn w:val="Normal"/>
    <w:next w:val="Normal"/>
    <w:link w:val="Titre2Car"/>
    <w:uiPriority w:val="1"/>
    <w:qFormat/>
    <w:rsid w:val="00A222ED"/>
    <w:pPr>
      <w:keepNext/>
      <w:spacing w:before="240" w:after="120"/>
      <w:ind w:left="794" w:hanging="397"/>
      <w:jc w:val="both"/>
      <w:outlineLvl w:val="1"/>
    </w:pPr>
    <w:rPr>
      <w:b/>
      <w:szCs w:val="20"/>
    </w:rPr>
  </w:style>
  <w:style w:type="paragraph" w:styleId="Titre3">
    <w:name w:val="heading 3"/>
    <w:basedOn w:val="Normal"/>
    <w:next w:val="Normal"/>
    <w:link w:val="Titre3Car"/>
    <w:uiPriority w:val="9"/>
    <w:qFormat/>
    <w:rsid w:val="004F7D5D"/>
    <w:pPr>
      <w:keepNext/>
      <w:spacing w:before="240" w:after="120"/>
      <w:ind w:left="284" w:firstLine="397"/>
      <w:jc w:val="center"/>
      <w:outlineLvl w:val="2"/>
    </w:pPr>
    <w:rPr>
      <w:b/>
      <w:sz w:val="22"/>
      <w:szCs w:val="20"/>
    </w:rPr>
  </w:style>
  <w:style w:type="paragraph" w:styleId="Titre40">
    <w:name w:val="heading 4"/>
    <w:basedOn w:val="Normal"/>
    <w:next w:val="Normal"/>
    <w:link w:val="Titre4Car"/>
    <w:uiPriority w:val="9"/>
    <w:qFormat/>
    <w:rsid w:val="00D25337"/>
    <w:pPr>
      <w:keepNext/>
      <w:spacing w:before="240" w:after="60"/>
      <w:outlineLvl w:val="3"/>
    </w:pPr>
    <w:rPr>
      <w:b/>
      <w:bCs/>
      <w:sz w:val="28"/>
      <w:szCs w:val="28"/>
    </w:rPr>
  </w:style>
  <w:style w:type="paragraph" w:styleId="Titre5">
    <w:name w:val="heading 5"/>
    <w:basedOn w:val="Normal"/>
    <w:next w:val="Normal"/>
    <w:link w:val="Titre5Car"/>
    <w:uiPriority w:val="9"/>
    <w:qFormat/>
    <w:rsid w:val="00D25337"/>
    <w:pPr>
      <w:spacing w:before="240" w:after="60"/>
      <w:outlineLvl w:val="4"/>
    </w:pPr>
    <w:rPr>
      <w:b/>
      <w:bCs/>
      <w:i/>
      <w:iCs/>
      <w:sz w:val="26"/>
      <w:szCs w:val="26"/>
    </w:rPr>
  </w:style>
  <w:style w:type="paragraph" w:styleId="Titre8">
    <w:name w:val="heading 8"/>
    <w:basedOn w:val="Normal"/>
    <w:next w:val="Normal"/>
    <w:link w:val="Titre8Car"/>
    <w:qFormat/>
    <w:rsid w:val="00D25337"/>
    <w:pPr>
      <w:spacing w:before="240" w:after="60"/>
      <w:outlineLvl w:val="7"/>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Titre3"/>
    <w:basedOn w:val="Normal"/>
    <w:next w:val="Normal"/>
    <w:link w:val="TitreCar"/>
    <w:qFormat/>
    <w:rsid w:val="007B778F"/>
    <w:pPr>
      <w:pBdr>
        <w:bottom w:val="single" w:sz="8" w:space="4" w:color="4F81BD" w:themeColor="accent1"/>
      </w:pBdr>
      <w:spacing w:after="300"/>
      <w:contextualSpacing/>
    </w:pPr>
    <w:rPr>
      <w:rFonts w:ascii="Arial" w:eastAsiaTheme="majorEastAsia" w:hAnsi="Arial" w:cstheme="majorBidi"/>
      <w:b/>
      <w:spacing w:val="5"/>
      <w:kern w:val="28"/>
      <w:szCs w:val="52"/>
    </w:rPr>
  </w:style>
  <w:style w:type="character" w:customStyle="1" w:styleId="TitreCar">
    <w:name w:val="Titre Car"/>
    <w:aliases w:val="Titre3 Car"/>
    <w:basedOn w:val="Policepardfaut"/>
    <w:link w:val="Titre"/>
    <w:rsid w:val="007B778F"/>
    <w:rPr>
      <w:rFonts w:ascii="Arial" w:eastAsiaTheme="majorEastAsia" w:hAnsi="Arial" w:cstheme="majorBidi"/>
      <w:b/>
      <w:spacing w:val="5"/>
      <w:kern w:val="28"/>
      <w:sz w:val="24"/>
      <w:szCs w:val="52"/>
    </w:rPr>
  </w:style>
  <w:style w:type="character" w:customStyle="1" w:styleId="Titre1Car">
    <w:name w:val="Titre 1 Car"/>
    <w:basedOn w:val="Policepardfaut"/>
    <w:link w:val="Titre1"/>
    <w:uiPriority w:val="9"/>
    <w:rsid w:val="00A222ED"/>
    <w:rPr>
      <w:rFonts w:ascii="Times New Roman" w:eastAsia="Times New Roman" w:hAnsi="Times New Roman" w:cs="Times New Roman"/>
      <w:b/>
      <w:sz w:val="28"/>
      <w:szCs w:val="20"/>
      <w:lang w:val="fr-FR" w:eastAsia="en-GB"/>
    </w:rPr>
  </w:style>
  <w:style w:type="character" w:customStyle="1" w:styleId="Titre2Car">
    <w:name w:val="Titre 2 Car"/>
    <w:basedOn w:val="Policepardfaut"/>
    <w:link w:val="Titre2"/>
    <w:uiPriority w:val="9"/>
    <w:rsid w:val="00A222ED"/>
    <w:rPr>
      <w:rFonts w:ascii="Times New Roman" w:eastAsia="Times New Roman" w:hAnsi="Times New Roman" w:cs="Times New Roman"/>
      <w:b/>
      <w:sz w:val="24"/>
      <w:szCs w:val="20"/>
      <w:lang w:val="fr-FR" w:eastAsia="en-GB"/>
    </w:rPr>
  </w:style>
  <w:style w:type="character" w:customStyle="1" w:styleId="Titre3Car">
    <w:name w:val="Titre 3 Car"/>
    <w:basedOn w:val="Policepardfaut"/>
    <w:link w:val="Titre3"/>
    <w:uiPriority w:val="9"/>
    <w:rsid w:val="004F7D5D"/>
    <w:rPr>
      <w:rFonts w:ascii="Times New Roman" w:eastAsia="Times New Roman" w:hAnsi="Times New Roman" w:cs="Times New Roman"/>
      <w:b/>
      <w:szCs w:val="20"/>
      <w:lang w:val="fr-FR" w:eastAsia="en-GB"/>
    </w:rPr>
  </w:style>
  <w:style w:type="character" w:customStyle="1" w:styleId="Titre4Car">
    <w:name w:val="Titre 4 Car"/>
    <w:basedOn w:val="Policepardfaut"/>
    <w:link w:val="Titre40"/>
    <w:uiPriority w:val="9"/>
    <w:rsid w:val="00D25337"/>
    <w:rPr>
      <w:rFonts w:ascii="Times New Roman" w:eastAsia="Times New Roman" w:hAnsi="Times New Roman" w:cs="Times New Roman"/>
      <w:b/>
      <w:bCs/>
      <w:sz w:val="28"/>
      <w:szCs w:val="28"/>
      <w:lang w:val="en-GB" w:eastAsia="en-GB"/>
    </w:rPr>
  </w:style>
  <w:style w:type="character" w:customStyle="1" w:styleId="Titre5Car">
    <w:name w:val="Titre 5 Car"/>
    <w:basedOn w:val="Policepardfaut"/>
    <w:link w:val="Titre5"/>
    <w:uiPriority w:val="9"/>
    <w:rsid w:val="00D25337"/>
    <w:rPr>
      <w:rFonts w:ascii="Times New Roman" w:eastAsia="Times New Roman" w:hAnsi="Times New Roman" w:cs="Times New Roman"/>
      <w:b/>
      <w:bCs/>
      <w:i/>
      <w:iCs/>
      <w:sz w:val="26"/>
      <w:szCs w:val="26"/>
      <w:lang w:val="en-GB" w:eastAsia="en-GB"/>
    </w:rPr>
  </w:style>
  <w:style w:type="character" w:customStyle="1" w:styleId="Titre8Car">
    <w:name w:val="Titre 8 Car"/>
    <w:basedOn w:val="Policepardfaut"/>
    <w:link w:val="Titre8"/>
    <w:rsid w:val="00D25337"/>
    <w:rPr>
      <w:rFonts w:ascii="Times New Roman" w:eastAsia="Times New Roman" w:hAnsi="Times New Roman" w:cs="Times New Roman"/>
      <w:i/>
      <w:iCs/>
      <w:sz w:val="24"/>
      <w:szCs w:val="24"/>
      <w:lang w:val="en-GB" w:eastAsia="en-GB"/>
    </w:rPr>
  </w:style>
  <w:style w:type="paragraph" w:customStyle="1" w:styleId="oddl-nadpis">
    <w:name w:val="oddíl-nadpis"/>
    <w:basedOn w:val="Normal"/>
    <w:rsid w:val="00D25337"/>
    <w:pPr>
      <w:keepNext/>
      <w:widowControl w:val="0"/>
      <w:tabs>
        <w:tab w:val="left" w:pos="567"/>
      </w:tabs>
      <w:spacing w:before="240" w:line="240" w:lineRule="exact"/>
    </w:pPr>
    <w:rPr>
      <w:rFonts w:ascii="Arial" w:hAnsi="Arial"/>
      <w:b/>
      <w:szCs w:val="20"/>
      <w:lang w:val="cs-CZ"/>
    </w:rPr>
  </w:style>
  <w:style w:type="paragraph" w:styleId="TM2">
    <w:name w:val="toc 2"/>
    <w:basedOn w:val="Normal"/>
    <w:next w:val="Normal"/>
    <w:autoRedefine/>
    <w:uiPriority w:val="39"/>
    <w:qFormat/>
    <w:rsid w:val="00D25337"/>
    <w:pPr>
      <w:tabs>
        <w:tab w:val="left" w:pos="1418"/>
        <w:tab w:val="right" w:leader="dot" w:pos="9072"/>
      </w:tabs>
      <w:ind w:left="850" w:right="425" w:hanging="425"/>
      <w:jc w:val="both"/>
    </w:pPr>
    <w:rPr>
      <w:smallCaps/>
      <w:noProof/>
      <w:sz w:val="20"/>
      <w:szCs w:val="20"/>
    </w:rPr>
  </w:style>
  <w:style w:type="paragraph" w:styleId="TM1">
    <w:name w:val="toc 1"/>
    <w:basedOn w:val="Normal"/>
    <w:next w:val="Normal"/>
    <w:autoRedefine/>
    <w:uiPriority w:val="39"/>
    <w:qFormat/>
    <w:rsid w:val="00E610B0"/>
    <w:pPr>
      <w:tabs>
        <w:tab w:val="left" w:leader="dot" w:pos="400"/>
        <w:tab w:val="left" w:pos="851"/>
        <w:tab w:val="right" w:leader="dot" w:pos="9062"/>
        <w:tab w:val="right" w:leader="dot" w:pos="11020"/>
      </w:tabs>
      <w:jc w:val="center"/>
    </w:pPr>
    <w:rPr>
      <w:b/>
      <w:caps/>
      <w:noProof/>
      <w:sz w:val="20"/>
      <w:szCs w:val="22"/>
    </w:rPr>
  </w:style>
  <w:style w:type="paragraph" w:customStyle="1" w:styleId="bullet-3">
    <w:name w:val="bullet-3"/>
    <w:basedOn w:val="Normal"/>
    <w:rsid w:val="00D25337"/>
    <w:pPr>
      <w:widowControl w:val="0"/>
      <w:spacing w:before="240" w:line="240" w:lineRule="exact"/>
      <w:ind w:left="2212" w:hanging="284"/>
      <w:jc w:val="both"/>
    </w:pPr>
    <w:rPr>
      <w:rFonts w:ascii="Arial" w:hAnsi="Arial"/>
      <w:szCs w:val="20"/>
      <w:lang w:val="cs-CZ"/>
    </w:rPr>
  </w:style>
  <w:style w:type="paragraph" w:styleId="En-tte">
    <w:name w:val="header"/>
    <w:basedOn w:val="Normal"/>
    <w:link w:val="En-tteCar"/>
    <w:rsid w:val="00D25337"/>
    <w:pPr>
      <w:tabs>
        <w:tab w:val="center" w:pos="4536"/>
        <w:tab w:val="right" w:pos="9072"/>
      </w:tabs>
    </w:pPr>
    <w:rPr>
      <w:rFonts w:ascii="Arial" w:hAnsi="Arial"/>
      <w:sz w:val="20"/>
      <w:szCs w:val="20"/>
    </w:rPr>
  </w:style>
  <w:style w:type="character" w:customStyle="1" w:styleId="En-tteCar">
    <w:name w:val="En-tête Car"/>
    <w:basedOn w:val="Policepardfaut"/>
    <w:link w:val="En-tte"/>
    <w:rsid w:val="00D25337"/>
    <w:rPr>
      <w:rFonts w:ascii="Arial" w:eastAsia="Times New Roman" w:hAnsi="Arial" w:cs="Times New Roman"/>
      <w:sz w:val="20"/>
      <w:szCs w:val="20"/>
      <w:lang w:val="fr-FR" w:eastAsia="en-GB"/>
    </w:rPr>
  </w:style>
  <w:style w:type="paragraph" w:styleId="Retraitcorpsdetexte">
    <w:name w:val="Body Text Indent"/>
    <w:basedOn w:val="Normal"/>
    <w:link w:val="RetraitcorpsdetexteCar"/>
    <w:rsid w:val="00D25337"/>
    <w:pPr>
      <w:ind w:left="360"/>
      <w:jc w:val="both"/>
    </w:pPr>
    <w:rPr>
      <w:rFonts w:ascii="Arial" w:hAnsi="Arial"/>
      <w:sz w:val="20"/>
      <w:szCs w:val="20"/>
    </w:rPr>
  </w:style>
  <w:style w:type="character" w:customStyle="1" w:styleId="RetraitcorpsdetexteCar">
    <w:name w:val="Retrait corps de texte Car"/>
    <w:basedOn w:val="Policepardfaut"/>
    <w:link w:val="Retraitcorpsdetexte"/>
    <w:rsid w:val="00D25337"/>
    <w:rPr>
      <w:rFonts w:ascii="Arial" w:eastAsia="Times New Roman" w:hAnsi="Arial" w:cs="Times New Roman"/>
      <w:sz w:val="20"/>
      <w:szCs w:val="20"/>
      <w:lang w:val="fr-FR" w:eastAsia="en-GB"/>
    </w:rPr>
  </w:style>
  <w:style w:type="paragraph" w:styleId="Corpsdetexte">
    <w:name w:val="Body Text"/>
    <w:basedOn w:val="Normal"/>
    <w:link w:val="CorpsdetexteCar"/>
    <w:uiPriority w:val="1"/>
    <w:qFormat/>
    <w:rsid w:val="00D25337"/>
    <w:pPr>
      <w:jc w:val="both"/>
    </w:pPr>
    <w:rPr>
      <w:rFonts w:ascii="Arial" w:hAnsi="Arial"/>
      <w:sz w:val="20"/>
      <w:szCs w:val="20"/>
    </w:rPr>
  </w:style>
  <w:style w:type="character" w:customStyle="1" w:styleId="CorpsdetexteCar">
    <w:name w:val="Corps de texte Car"/>
    <w:basedOn w:val="Policepardfaut"/>
    <w:link w:val="Corpsdetexte"/>
    <w:rsid w:val="00D25337"/>
    <w:rPr>
      <w:rFonts w:ascii="Arial" w:eastAsia="Times New Roman" w:hAnsi="Arial" w:cs="Times New Roman"/>
      <w:sz w:val="20"/>
      <w:szCs w:val="20"/>
      <w:lang w:val="fr-FR" w:eastAsia="en-GB"/>
    </w:rPr>
  </w:style>
  <w:style w:type="paragraph" w:styleId="Notedebasdepage">
    <w:name w:val="footnote text"/>
    <w:basedOn w:val="Normal"/>
    <w:link w:val="NotedebasdepageCar"/>
    <w:semiHidden/>
    <w:rsid w:val="00D25337"/>
    <w:rPr>
      <w:sz w:val="20"/>
      <w:szCs w:val="20"/>
    </w:rPr>
  </w:style>
  <w:style w:type="character" w:customStyle="1" w:styleId="NotedebasdepageCar">
    <w:name w:val="Note de bas de page Car"/>
    <w:basedOn w:val="Policepardfaut"/>
    <w:link w:val="Notedebasdepage"/>
    <w:semiHidden/>
    <w:rsid w:val="00D25337"/>
    <w:rPr>
      <w:rFonts w:ascii="Times New Roman" w:eastAsia="Times New Roman" w:hAnsi="Times New Roman" w:cs="Times New Roman"/>
      <w:sz w:val="20"/>
      <w:szCs w:val="20"/>
      <w:lang w:val="fr-FR" w:eastAsia="en-GB"/>
    </w:rPr>
  </w:style>
  <w:style w:type="character" w:styleId="Appelnotedebasdep">
    <w:name w:val="footnote reference"/>
    <w:semiHidden/>
    <w:rsid w:val="00D25337"/>
    <w:rPr>
      <w:vertAlign w:val="superscript"/>
    </w:rPr>
  </w:style>
  <w:style w:type="paragraph" w:styleId="Sous-titre">
    <w:name w:val="Subtitle"/>
    <w:basedOn w:val="Normal"/>
    <w:link w:val="Sous-titreCar"/>
    <w:qFormat/>
    <w:rsid w:val="00D25337"/>
    <w:pPr>
      <w:spacing w:before="120" w:after="120"/>
      <w:jc w:val="center"/>
    </w:pPr>
    <w:rPr>
      <w:rFonts w:ascii="Arial" w:hAnsi="Arial"/>
      <w:b/>
      <w:snapToGrid w:val="0"/>
      <w:sz w:val="28"/>
      <w:szCs w:val="20"/>
      <w:lang w:val="fr-BE" w:eastAsia="en-US"/>
    </w:rPr>
  </w:style>
  <w:style w:type="character" w:customStyle="1" w:styleId="Sous-titreCar">
    <w:name w:val="Sous-titre Car"/>
    <w:basedOn w:val="Policepardfaut"/>
    <w:link w:val="Sous-titre"/>
    <w:rsid w:val="00D25337"/>
    <w:rPr>
      <w:rFonts w:ascii="Arial" w:eastAsia="Times New Roman" w:hAnsi="Arial" w:cs="Times New Roman"/>
      <w:b/>
      <w:snapToGrid w:val="0"/>
      <w:sz w:val="28"/>
      <w:szCs w:val="20"/>
    </w:rPr>
  </w:style>
  <w:style w:type="paragraph" w:customStyle="1" w:styleId="titre4">
    <w:name w:val="titre4"/>
    <w:basedOn w:val="Normal"/>
    <w:rsid w:val="00D25337"/>
    <w:pPr>
      <w:numPr>
        <w:numId w:val="5"/>
      </w:numPr>
      <w:tabs>
        <w:tab w:val="left" w:pos="851"/>
      </w:tabs>
      <w:jc w:val="both"/>
    </w:pPr>
    <w:rPr>
      <w:rFonts w:ascii="Arial" w:hAnsi="Arial"/>
      <w:b/>
      <w:szCs w:val="20"/>
    </w:rPr>
  </w:style>
  <w:style w:type="character" w:styleId="Lienhypertexte">
    <w:name w:val="Hyperlink"/>
    <w:uiPriority w:val="99"/>
    <w:rsid w:val="00D25337"/>
    <w:rPr>
      <w:color w:val="0000FF"/>
      <w:u w:val="single"/>
    </w:rPr>
  </w:style>
  <w:style w:type="paragraph" w:customStyle="1" w:styleId="Text1">
    <w:name w:val="Text 1"/>
    <w:basedOn w:val="Normal"/>
    <w:rsid w:val="00D25337"/>
    <w:pPr>
      <w:spacing w:after="240"/>
      <w:ind w:left="482"/>
      <w:jc w:val="both"/>
    </w:pPr>
    <w:rPr>
      <w:snapToGrid w:val="0"/>
      <w:szCs w:val="20"/>
      <w:lang w:eastAsia="en-US"/>
    </w:rPr>
  </w:style>
  <w:style w:type="paragraph" w:styleId="Pieddepage">
    <w:name w:val="footer"/>
    <w:basedOn w:val="Normal"/>
    <w:link w:val="PieddepageCar"/>
    <w:uiPriority w:val="99"/>
    <w:rsid w:val="00D25337"/>
    <w:pPr>
      <w:tabs>
        <w:tab w:val="center" w:pos="4536"/>
        <w:tab w:val="right" w:pos="9072"/>
      </w:tabs>
    </w:pPr>
  </w:style>
  <w:style w:type="character" w:customStyle="1" w:styleId="PieddepageCar">
    <w:name w:val="Pied de page Car"/>
    <w:basedOn w:val="Policepardfaut"/>
    <w:link w:val="Pieddepage"/>
    <w:uiPriority w:val="99"/>
    <w:rsid w:val="00D25337"/>
    <w:rPr>
      <w:rFonts w:ascii="Times New Roman" w:eastAsia="Times New Roman" w:hAnsi="Times New Roman" w:cs="Times New Roman"/>
      <w:sz w:val="24"/>
      <w:szCs w:val="24"/>
      <w:lang w:val="en-GB" w:eastAsia="en-GB"/>
    </w:rPr>
  </w:style>
  <w:style w:type="character" w:styleId="Numrodepage">
    <w:name w:val="page number"/>
    <w:basedOn w:val="Policepardfaut"/>
    <w:rsid w:val="00D25337"/>
  </w:style>
  <w:style w:type="paragraph" w:styleId="Retraitnormal">
    <w:name w:val="Normal Indent"/>
    <w:basedOn w:val="Normal"/>
    <w:rsid w:val="00D25337"/>
    <w:pPr>
      <w:ind w:left="708"/>
    </w:pPr>
    <w:rPr>
      <w:rFonts w:ascii="Arial" w:hAnsi="Arial"/>
      <w:sz w:val="20"/>
      <w:szCs w:val="20"/>
    </w:rPr>
  </w:style>
  <w:style w:type="paragraph" w:customStyle="1" w:styleId="Blockquote">
    <w:name w:val="Blockquote"/>
    <w:basedOn w:val="Normal"/>
    <w:rsid w:val="00D25337"/>
    <w:pPr>
      <w:widowControl w:val="0"/>
      <w:spacing w:before="100" w:after="100"/>
      <w:ind w:left="360" w:right="360"/>
    </w:pPr>
    <w:rPr>
      <w:snapToGrid w:val="0"/>
      <w:szCs w:val="20"/>
    </w:rPr>
  </w:style>
  <w:style w:type="paragraph" w:customStyle="1" w:styleId="text-3mezera">
    <w:name w:val="text - 3 mezera"/>
    <w:basedOn w:val="Normal"/>
    <w:rsid w:val="00D25337"/>
    <w:pPr>
      <w:widowControl w:val="0"/>
      <w:spacing w:before="60" w:line="240" w:lineRule="exact"/>
      <w:jc w:val="both"/>
    </w:pPr>
    <w:rPr>
      <w:rFonts w:ascii="Arial" w:hAnsi="Arial"/>
      <w:szCs w:val="20"/>
      <w:lang w:val="cs-CZ"/>
    </w:rPr>
  </w:style>
  <w:style w:type="paragraph" w:customStyle="1" w:styleId="Volume">
    <w:name w:val="Volume"/>
    <w:basedOn w:val="Normal"/>
    <w:next w:val="Section"/>
    <w:rsid w:val="00D25337"/>
    <w:pPr>
      <w:pageBreakBefore/>
      <w:widowControl w:val="0"/>
      <w:spacing w:before="360" w:line="360" w:lineRule="exact"/>
      <w:jc w:val="center"/>
    </w:pPr>
    <w:rPr>
      <w:rFonts w:ascii="Arial" w:hAnsi="Arial"/>
      <w:b/>
      <w:sz w:val="36"/>
      <w:szCs w:val="20"/>
      <w:lang w:val="cs-CZ"/>
    </w:rPr>
  </w:style>
  <w:style w:type="paragraph" w:customStyle="1" w:styleId="Section">
    <w:name w:val="Section"/>
    <w:basedOn w:val="Volume"/>
    <w:rsid w:val="00D25337"/>
    <w:pPr>
      <w:pageBreakBefore w:val="0"/>
      <w:spacing w:before="0"/>
    </w:pPr>
    <w:rPr>
      <w:sz w:val="32"/>
    </w:rPr>
  </w:style>
  <w:style w:type="paragraph" w:customStyle="1" w:styleId="textcslovan">
    <w:name w:val="text císlovaný"/>
    <w:basedOn w:val="Normal"/>
    <w:rsid w:val="00D25337"/>
    <w:pPr>
      <w:widowControl w:val="0"/>
      <w:spacing w:before="240" w:line="240" w:lineRule="exact"/>
      <w:ind w:left="567" w:hanging="567"/>
      <w:jc w:val="both"/>
    </w:pPr>
    <w:rPr>
      <w:rFonts w:ascii="Arial" w:hAnsi="Arial"/>
      <w:szCs w:val="20"/>
      <w:lang w:val="cs-CZ"/>
    </w:rPr>
  </w:style>
  <w:style w:type="paragraph" w:customStyle="1" w:styleId="text">
    <w:name w:val="text"/>
    <w:rsid w:val="00D25337"/>
    <w:pPr>
      <w:widowControl w:val="0"/>
      <w:spacing w:before="240" w:after="0" w:line="240" w:lineRule="exact"/>
      <w:jc w:val="both"/>
    </w:pPr>
    <w:rPr>
      <w:rFonts w:ascii="Arial" w:eastAsia="Times New Roman" w:hAnsi="Arial" w:cs="Times New Roman"/>
      <w:sz w:val="24"/>
      <w:szCs w:val="20"/>
      <w:lang w:val="cs-CZ" w:eastAsia="en-GB"/>
    </w:rPr>
  </w:style>
  <w:style w:type="paragraph" w:customStyle="1" w:styleId="tabulka">
    <w:name w:val="tabulka"/>
    <w:basedOn w:val="text-3mezera"/>
    <w:rsid w:val="00D25337"/>
    <w:pPr>
      <w:spacing w:before="120"/>
      <w:jc w:val="center"/>
    </w:pPr>
    <w:rPr>
      <w:sz w:val="20"/>
    </w:rPr>
  </w:style>
  <w:style w:type="paragraph" w:customStyle="1" w:styleId="ManualNumPar1">
    <w:name w:val="Manual NumPar 1"/>
    <w:basedOn w:val="Normal"/>
    <w:next w:val="Normal"/>
    <w:rsid w:val="00D25337"/>
    <w:pPr>
      <w:spacing w:before="120" w:after="120"/>
      <w:ind w:left="851" w:hanging="851"/>
      <w:jc w:val="both"/>
    </w:pPr>
    <w:rPr>
      <w:szCs w:val="20"/>
    </w:rPr>
  </w:style>
  <w:style w:type="character" w:customStyle="1" w:styleId="DefaultMargins">
    <w:name w:val="DefaultMargins"/>
    <w:rsid w:val="00D25337"/>
    <w:rPr>
      <w:rFonts w:ascii="Courier" w:hAnsi="Courier"/>
      <w:noProof w:val="0"/>
      <w:sz w:val="24"/>
      <w:lang w:val="en-US"/>
    </w:rPr>
  </w:style>
  <w:style w:type="paragraph" w:customStyle="1" w:styleId="DefaultTabs">
    <w:name w:val="DefaultTabs"/>
    <w:rsid w:val="00D25337"/>
    <w:pPr>
      <w:tabs>
        <w:tab w:val="left" w:pos="-1440"/>
        <w:tab w:val="left" w:pos="-720"/>
      </w:tabs>
      <w:suppressAutoHyphens/>
      <w:spacing w:after="0" w:line="240" w:lineRule="auto"/>
    </w:pPr>
    <w:rPr>
      <w:rFonts w:ascii="Courier" w:eastAsia="Times New Roman" w:hAnsi="Courier" w:cs="Times New Roman"/>
      <w:sz w:val="24"/>
      <w:szCs w:val="20"/>
      <w:lang w:val="en-US" w:eastAsia="en-GB"/>
    </w:rPr>
  </w:style>
  <w:style w:type="paragraph" w:styleId="Corpsdetexte2">
    <w:name w:val="Body Text 2"/>
    <w:basedOn w:val="Normal"/>
    <w:link w:val="Corpsdetexte2Car"/>
    <w:rsid w:val="00D25337"/>
    <w:pPr>
      <w:spacing w:after="120" w:line="480" w:lineRule="auto"/>
    </w:pPr>
  </w:style>
  <w:style w:type="character" w:customStyle="1" w:styleId="Corpsdetexte2Car">
    <w:name w:val="Corps de texte 2 Car"/>
    <w:basedOn w:val="Policepardfaut"/>
    <w:link w:val="Corpsdetexte2"/>
    <w:rsid w:val="00D25337"/>
    <w:rPr>
      <w:rFonts w:ascii="Times New Roman" w:eastAsia="Times New Roman" w:hAnsi="Times New Roman" w:cs="Times New Roman"/>
      <w:sz w:val="24"/>
      <w:szCs w:val="24"/>
      <w:lang w:val="en-GB" w:eastAsia="en-GB"/>
    </w:rPr>
  </w:style>
  <w:style w:type="character" w:styleId="Lienhypertextesuivivisit">
    <w:name w:val="FollowedHyperlink"/>
    <w:uiPriority w:val="99"/>
    <w:rsid w:val="00D25337"/>
    <w:rPr>
      <w:color w:val="800080"/>
      <w:u w:val="single"/>
    </w:rPr>
  </w:style>
  <w:style w:type="paragraph" w:customStyle="1" w:styleId="Titre41">
    <w:name w:val="Titre4"/>
    <w:basedOn w:val="Titre1"/>
    <w:autoRedefine/>
    <w:rsid w:val="00D25337"/>
    <w:rPr>
      <w:szCs w:val="28"/>
    </w:rPr>
  </w:style>
  <w:style w:type="paragraph" w:styleId="TM3">
    <w:name w:val="toc 3"/>
    <w:basedOn w:val="Normal"/>
    <w:next w:val="Normal"/>
    <w:autoRedefine/>
    <w:uiPriority w:val="39"/>
    <w:qFormat/>
    <w:rsid w:val="00D25337"/>
    <w:pPr>
      <w:tabs>
        <w:tab w:val="left" w:pos="1134"/>
        <w:tab w:val="right" w:leader="dot" w:pos="9072"/>
      </w:tabs>
      <w:ind w:left="480"/>
    </w:pPr>
    <w:rPr>
      <w:sz w:val="20"/>
    </w:rPr>
  </w:style>
  <w:style w:type="paragraph" w:styleId="TM4">
    <w:name w:val="toc 4"/>
    <w:basedOn w:val="Normal"/>
    <w:next w:val="Normal"/>
    <w:autoRedefine/>
    <w:uiPriority w:val="39"/>
    <w:qFormat/>
    <w:rsid w:val="00D25337"/>
    <w:pPr>
      <w:tabs>
        <w:tab w:val="left" w:pos="360"/>
        <w:tab w:val="right" w:leader="dot" w:pos="9061"/>
      </w:tabs>
    </w:pPr>
    <w:rPr>
      <w:sz w:val="20"/>
    </w:rPr>
  </w:style>
  <w:style w:type="paragraph" w:customStyle="1" w:styleId="GRAND">
    <w:name w:val="GRAND"/>
    <w:basedOn w:val="Titre"/>
    <w:rsid w:val="00D25337"/>
    <w:pPr>
      <w:pBdr>
        <w:bottom w:val="none" w:sz="0" w:space="0" w:color="auto"/>
      </w:pBdr>
      <w:spacing w:before="120" w:after="120"/>
      <w:contextualSpacing w:val="0"/>
      <w:jc w:val="center"/>
    </w:pPr>
    <w:rPr>
      <w:rFonts w:ascii="Times New Roman" w:eastAsia="Times New Roman" w:hAnsi="Times New Roman" w:cs="Times New Roman"/>
      <w:snapToGrid w:val="0"/>
      <w:spacing w:val="0"/>
      <w:kern w:val="0"/>
      <w:sz w:val="28"/>
      <w:szCs w:val="20"/>
    </w:rPr>
  </w:style>
  <w:style w:type="paragraph" w:styleId="TM5">
    <w:name w:val="toc 5"/>
    <w:basedOn w:val="Normal"/>
    <w:next w:val="Normal"/>
    <w:autoRedefine/>
    <w:uiPriority w:val="39"/>
    <w:qFormat/>
    <w:rsid w:val="00D25337"/>
    <w:pPr>
      <w:pBdr>
        <w:top w:val="dotted" w:sz="2" w:space="1" w:color="auto"/>
        <w:left w:val="dotted" w:sz="2" w:space="4" w:color="auto"/>
        <w:bottom w:val="dotted" w:sz="2" w:space="1" w:color="auto"/>
        <w:right w:val="dotted" w:sz="2" w:space="4" w:color="auto"/>
      </w:pBdr>
      <w:shd w:val="clear" w:color="auto" w:fill="E6E6E6"/>
      <w:tabs>
        <w:tab w:val="right" w:leader="dot" w:pos="9061"/>
      </w:tabs>
    </w:pPr>
    <w:rPr>
      <w:b/>
      <w:caps/>
      <w:sz w:val="20"/>
    </w:rPr>
  </w:style>
  <w:style w:type="paragraph" w:customStyle="1" w:styleId="StyleHeading2Arial10ptNotBoldJustifiedAfter0pt">
    <w:name w:val="Style Heading 2 + Arial 10 pt Not Bold Justified After:  0 pt"/>
    <w:basedOn w:val="Titre2"/>
    <w:next w:val="Normal"/>
    <w:rsid w:val="00D25337"/>
    <w:pPr>
      <w:widowControl w:val="0"/>
      <w:numPr>
        <w:ilvl w:val="1"/>
      </w:numPr>
      <w:tabs>
        <w:tab w:val="num" w:pos="576"/>
      </w:tabs>
      <w:ind w:left="576" w:hanging="576"/>
    </w:pPr>
    <w:rPr>
      <w:rFonts w:cs="Arial"/>
      <w:b w:val="0"/>
      <w:iCs/>
      <w:lang w:val="en-GB"/>
    </w:rPr>
  </w:style>
  <w:style w:type="paragraph" w:customStyle="1" w:styleId="BodyTextIndent21">
    <w:name w:val="Body Text Indent 21"/>
    <w:basedOn w:val="Normal"/>
    <w:rsid w:val="00D25337"/>
    <w:pPr>
      <w:ind w:left="709"/>
      <w:jc w:val="both"/>
    </w:pPr>
    <w:rPr>
      <w:rFonts w:ascii="Arial" w:hAnsi="Arial"/>
      <w:szCs w:val="20"/>
      <w:lang w:eastAsia="fr-FR"/>
    </w:rPr>
  </w:style>
  <w:style w:type="paragraph" w:customStyle="1" w:styleId="Styletitre4TimesNewRoman11ptGauche0cmPremirelig">
    <w:name w:val="Styletitre4 + Times New Roman 11 pt Gauche :  0 cm Première lig..."/>
    <w:basedOn w:val="titre4"/>
    <w:rsid w:val="00D25337"/>
    <w:pPr>
      <w:ind w:left="0" w:firstLine="0"/>
    </w:pPr>
    <w:rPr>
      <w:rFonts w:ascii="Times New Roman" w:hAnsi="Times New Roman"/>
      <w:bCs/>
      <w:sz w:val="22"/>
    </w:rPr>
  </w:style>
  <w:style w:type="paragraph" w:customStyle="1" w:styleId="CUATRO">
    <w:name w:val="CUATRO"/>
    <w:basedOn w:val="titre4"/>
    <w:rsid w:val="00D25337"/>
    <w:pPr>
      <w:numPr>
        <w:numId w:val="0"/>
      </w:numPr>
      <w:tabs>
        <w:tab w:val="clear" w:pos="851"/>
        <w:tab w:val="left" w:pos="0"/>
      </w:tabs>
    </w:pPr>
    <w:rPr>
      <w:rFonts w:ascii="Times New Roman" w:hAnsi="Times New Roman"/>
      <w:sz w:val="22"/>
      <w:szCs w:val="22"/>
    </w:rPr>
  </w:style>
  <w:style w:type="paragraph" w:customStyle="1" w:styleId="cond">
    <w:name w:val="cond"/>
    <w:basedOn w:val="Normal"/>
    <w:rsid w:val="00D25337"/>
    <w:pPr>
      <w:widowControl w:val="0"/>
      <w:numPr>
        <w:numId w:val="9"/>
      </w:numPr>
      <w:autoSpaceDE w:val="0"/>
      <w:autoSpaceDN w:val="0"/>
      <w:adjustRightInd w:val="0"/>
      <w:jc w:val="both"/>
    </w:pPr>
    <w:rPr>
      <w:rFonts w:ascii="Garamond" w:hAnsi="Garamond"/>
      <w:sz w:val="22"/>
      <w:szCs w:val="18"/>
      <w:lang w:eastAsia="fr-FR"/>
    </w:rPr>
  </w:style>
  <w:style w:type="paragraph" w:customStyle="1" w:styleId="tiret">
    <w:name w:val="tiret"/>
    <w:basedOn w:val="Normal"/>
    <w:autoRedefine/>
    <w:rsid w:val="00D25337"/>
    <w:pPr>
      <w:tabs>
        <w:tab w:val="num" w:pos="851"/>
      </w:tabs>
      <w:spacing w:before="120"/>
      <w:jc w:val="both"/>
    </w:pPr>
    <w:rPr>
      <w:rFonts w:ascii="Arial" w:eastAsia="Times" w:hAnsi="Arial"/>
      <w:sz w:val="22"/>
      <w:szCs w:val="20"/>
      <w:lang w:eastAsia="fr-FR"/>
    </w:rPr>
  </w:style>
  <w:style w:type="paragraph" w:customStyle="1" w:styleId="TEXT0">
    <w:name w:val="TEXT"/>
    <w:basedOn w:val="Normal"/>
    <w:rsid w:val="00D25337"/>
    <w:pPr>
      <w:ind w:left="560"/>
      <w:jc w:val="both"/>
    </w:pPr>
    <w:rPr>
      <w:rFonts w:ascii="Helvetica" w:hAnsi="Helvetica"/>
      <w:sz w:val="22"/>
      <w:szCs w:val="20"/>
      <w:lang w:eastAsia="fr-FR"/>
    </w:rPr>
  </w:style>
  <w:style w:type="paragraph" w:customStyle="1" w:styleId="11-Sous-Chapitresoulign">
    <w:name w:val="1.1 - Sous-Chapitre souligné"/>
    <w:basedOn w:val="Normal"/>
    <w:rsid w:val="00D25337"/>
    <w:pPr>
      <w:spacing w:before="240"/>
      <w:ind w:left="20" w:right="271"/>
      <w:jc w:val="both"/>
    </w:pPr>
    <w:rPr>
      <w:rFonts w:ascii="Helvetica" w:hAnsi="Helvetica"/>
      <w:b/>
      <w:szCs w:val="20"/>
      <w:u w:val="single"/>
      <w:lang w:eastAsia="fr-FR"/>
    </w:rPr>
  </w:style>
  <w:style w:type="paragraph" w:styleId="Paragraphedeliste">
    <w:name w:val="List Paragraph"/>
    <w:basedOn w:val="Normal"/>
    <w:uiPriority w:val="1"/>
    <w:qFormat/>
    <w:rsid w:val="007D1BC6"/>
    <w:pPr>
      <w:spacing w:after="200" w:line="276" w:lineRule="auto"/>
      <w:ind w:left="720"/>
      <w:contextualSpacing/>
    </w:pPr>
    <w:rPr>
      <w:rFonts w:eastAsia="Calibri"/>
      <w:szCs w:val="22"/>
      <w:lang w:eastAsia="en-US"/>
    </w:rPr>
  </w:style>
  <w:style w:type="paragraph" w:customStyle="1" w:styleId="URBA2">
    <w:name w:val="URBA 2"/>
    <w:basedOn w:val="Normal"/>
    <w:autoRedefine/>
    <w:rsid w:val="00D25337"/>
    <w:pPr>
      <w:jc w:val="both"/>
    </w:pPr>
    <w:rPr>
      <w:rFonts w:ascii="Arial" w:hAnsi="Arial"/>
      <w:b/>
      <w:sz w:val="28"/>
      <w:szCs w:val="20"/>
      <w:lang w:eastAsia="fr-FR"/>
    </w:rPr>
  </w:style>
  <w:style w:type="table" w:styleId="Grilledutableau">
    <w:name w:val="Table Grid"/>
    <w:basedOn w:val="TableauNormal"/>
    <w:uiPriority w:val="59"/>
    <w:rsid w:val="00D25337"/>
    <w:pPr>
      <w:spacing w:after="0" w:line="240" w:lineRule="auto"/>
    </w:pPr>
    <w:rPr>
      <w:rFonts w:ascii="Times New Roman" w:eastAsia="Times New Roman" w:hAnsi="Times New Roman" w:cs="Times New Roman"/>
      <w:snapToGrid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semiHidden/>
    <w:rsid w:val="00D25337"/>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D25337"/>
    <w:rPr>
      <w:rFonts w:ascii="Tahoma" w:eastAsia="Times New Roman" w:hAnsi="Tahoma" w:cs="Tahoma"/>
      <w:sz w:val="20"/>
      <w:szCs w:val="20"/>
      <w:shd w:val="clear" w:color="auto" w:fill="000080"/>
      <w:lang w:val="en-GB" w:eastAsia="en-GB"/>
    </w:rPr>
  </w:style>
  <w:style w:type="paragraph" w:styleId="Textedebulles">
    <w:name w:val="Balloon Text"/>
    <w:basedOn w:val="Normal"/>
    <w:link w:val="TextedebullesCar"/>
    <w:uiPriority w:val="99"/>
    <w:semiHidden/>
    <w:rsid w:val="00D25337"/>
    <w:rPr>
      <w:rFonts w:ascii="Tahoma" w:hAnsi="Tahoma" w:cs="Tahoma"/>
      <w:sz w:val="16"/>
      <w:szCs w:val="16"/>
    </w:rPr>
  </w:style>
  <w:style w:type="character" w:customStyle="1" w:styleId="TextedebullesCar">
    <w:name w:val="Texte de bulles Car"/>
    <w:basedOn w:val="Policepardfaut"/>
    <w:link w:val="Textedebulles"/>
    <w:uiPriority w:val="99"/>
    <w:semiHidden/>
    <w:rsid w:val="00D25337"/>
    <w:rPr>
      <w:rFonts w:ascii="Tahoma" w:eastAsia="Times New Roman" w:hAnsi="Tahoma" w:cs="Tahoma"/>
      <w:sz w:val="16"/>
      <w:szCs w:val="16"/>
      <w:lang w:val="en-GB" w:eastAsia="en-GB"/>
    </w:rPr>
  </w:style>
  <w:style w:type="character" w:customStyle="1" w:styleId="st">
    <w:name w:val="st"/>
    <w:basedOn w:val="Policepardfaut"/>
    <w:rsid w:val="00D25337"/>
  </w:style>
  <w:style w:type="character" w:styleId="Accentuation">
    <w:name w:val="Emphasis"/>
    <w:basedOn w:val="Policepardfaut"/>
    <w:uiPriority w:val="20"/>
    <w:qFormat/>
    <w:rsid w:val="00D25337"/>
    <w:rPr>
      <w:i/>
      <w:iCs/>
    </w:rPr>
  </w:style>
  <w:style w:type="character" w:styleId="Marquedecommentaire">
    <w:name w:val="annotation reference"/>
    <w:basedOn w:val="Policepardfaut"/>
    <w:uiPriority w:val="99"/>
    <w:semiHidden/>
    <w:unhideWhenUsed/>
    <w:rsid w:val="00D27D3F"/>
    <w:rPr>
      <w:sz w:val="16"/>
      <w:szCs w:val="16"/>
    </w:rPr>
  </w:style>
  <w:style w:type="paragraph" w:styleId="Commentaire">
    <w:name w:val="annotation text"/>
    <w:basedOn w:val="Normal"/>
    <w:link w:val="CommentaireCar"/>
    <w:uiPriority w:val="99"/>
    <w:semiHidden/>
    <w:unhideWhenUsed/>
    <w:rsid w:val="00D27D3F"/>
    <w:rPr>
      <w:sz w:val="20"/>
      <w:szCs w:val="20"/>
    </w:rPr>
  </w:style>
  <w:style w:type="character" w:customStyle="1" w:styleId="CommentaireCar">
    <w:name w:val="Commentaire Car"/>
    <w:basedOn w:val="Policepardfaut"/>
    <w:link w:val="Commentaire"/>
    <w:uiPriority w:val="99"/>
    <w:semiHidden/>
    <w:rsid w:val="00D27D3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D27D3F"/>
    <w:rPr>
      <w:b/>
      <w:bCs/>
    </w:rPr>
  </w:style>
  <w:style w:type="character" w:customStyle="1" w:styleId="ObjetducommentaireCar">
    <w:name w:val="Objet du commentaire Car"/>
    <w:basedOn w:val="CommentaireCar"/>
    <w:link w:val="Objetducommentaire"/>
    <w:uiPriority w:val="99"/>
    <w:semiHidden/>
    <w:rsid w:val="00D27D3F"/>
    <w:rPr>
      <w:rFonts w:ascii="Times New Roman" w:eastAsia="Times New Roman" w:hAnsi="Times New Roman" w:cs="Times New Roman"/>
      <w:b/>
      <w:bCs/>
      <w:sz w:val="20"/>
      <w:szCs w:val="20"/>
      <w:lang w:val="en-GB" w:eastAsia="en-GB"/>
    </w:rPr>
  </w:style>
  <w:style w:type="numbering" w:customStyle="1" w:styleId="Aucuneliste1">
    <w:name w:val="Aucune liste1"/>
    <w:next w:val="Aucuneliste"/>
    <w:uiPriority w:val="99"/>
    <w:semiHidden/>
    <w:unhideWhenUsed/>
    <w:rsid w:val="00C210E6"/>
  </w:style>
  <w:style w:type="paragraph" w:styleId="NormalWeb">
    <w:name w:val="Normal (Web)"/>
    <w:basedOn w:val="Normal"/>
    <w:uiPriority w:val="99"/>
    <w:unhideWhenUsed/>
    <w:rsid w:val="00C210E6"/>
    <w:pPr>
      <w:spacing w:after="120"/>
    </w:pPr>
    <w:rPr>
      <w:lang w:val="fr-BE" w:eastAsia="fr-BE"/>
    </w:rPr>
  </w:style>
  <w:style w:type="paragraph" w:customStyle="1" w:styleId="Default">
    <w:name w:val="Default"/>
    <w:rsid w:val="00C210E6"/>
    <w:pPr>
      <w:autoSpaceDE w:val="0"/>
      <w:autoSpaceDN w:val="0"/>
      <w:adjustRightInd w:val="0"/>
      <w:spacing w:after="0" w:line="240" w:lineRule="auto"/>
    </w:pPr>
    <w:rPr>
      <w:rFonts w:ascii="Calibri" w:hAnsi="Calibri" w:cs="Calibri"/>
      <w:color w:val="000000"/>
      <w:sz w:val="24"/>
      <w:szCs w:val="24"/>
    </w:rPr>
  </w:style>
  <w:style w:type="table" w:customStyle="1" w:styleId="Grilledutableau1">
    <w:name w:val="Grille du tableau1"/>
    <w:basedOn w:val="TableauNormal"/>
    <w:next w:val="Grilledutableau"/>
    <w:uiPriority w:val="59"/>
    <w:unhideWhenUsed/>
    <w:rsid w:val="00C21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C210E6"/>
    <w:pPr>
      <w:spacing w:after="200"/>
    </w:pPr>
    <w:rPr>
      <w:rFonts w:asciiTheme="minorHAnsi" w:eastAsiaTheme="minorHAnsi" w:hAnsiTheme="minorHAnsi" w:cstheme="minorBidi"/>
      <w:b/>
      <w:bCs/>
      <w:color w:val="4F81BD" w:themeColor="accent1"/>
      <w:sz w:val="18"/>
      <w:szCs w:val="18"/>
      <w:lang w:val="fr-BE" w:eastAsia="en-US"/>
    </w:rPr>
  </w:style>
  <w:style w:type="numbering" w:customStyle="1" w:styleId="Aucuneliste11">
    <w:name w:val="Aucune liste11"/>
    <w:next w:val="Aucuneliste"/>
    <w:uiPriority w:val="99"/>
    <w:semiHidden/>
    <w:unhideWhenUsed/>
    <w:rsid w:val="00C210E6"/>
  </w:style>
  <w:style w:type="numbering" w:customStyle="1" w:styleId="Aucuneliste2">
    <w:name w:val="Aucune liste2"/>
    <w:next w:val="Aucuneliste"/>
    <w:uiPriority w:val="99"/>
    <w:semiHidden/>
    <w:unhideWhenUsed/>
    <w:rsid w:val="00C210E6"/>
  </w:style>
  <w:style w:type="numbering" w:customStyle="1" w:styleId="Aucuneliste3">
    <w:name w:val="Aucune liste3"/>
    <w:next w:val="Aucuneliste"/>
    <w:uiPriority w:val="99"/>
    <w:semiHidden/>
    <w:unhideWhenUsed/>
    <w:rsid w:val="00C210E6"/>
  </w:style>
  <w:style w:type="numbering" w:customStyle="1" w:styleId="Aucuneliste4">
    <w:name w:val="Aucune liste4"/>
    <w:next w:val="Aucuneliste"/>
    <w:uiPriority w:val="99"/>
    <w:semiHidden/>
    <w:unhideWhenUsed/>
    <w:rsid w:val="00C210E6"/>
  </w:style>
  <w:style w:type="paragraph" w:customStyle="1" w:styleId="font5">
    <w:name w:val="font5"/>
    <w:basedOn w:val="Normal"/>
    <w:rsid w:val="00C210E6"/>
    <w:pPr>
      <w:spacing w:before="100" w:beforeAutospacing="1" w:after="100" w:afterAutospacing="1"/>
    </w:pPr>
    <w:rPr>
      <w:color w:val="000000"/>
      <w:sz w:val="22"/>
      <w:szCs w:val="22"/>
      <w:lang w:eastAsia="fr-FR"/>
    </w:rPr>
  </w:style>
  <w:style w:type="paragraph" w:customStyle="1" w:styleId="xl113">
    <w:name w:val="xl113"/>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eastAsia="fr-FR"/>
    </w:rPr>
  </w:style>
  <w:style w:type="paragraph" w:customStyle="1" w:styleId="xl114">
    <w:name w:val="xl114"/>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fr-FR"/>
    </w:rPr>
  </w:style>
  <w:style w:type="paragraph" w:customStyle="1" w:styleId="xl115">
    <w:name w:val="xl115"/>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eastAsia="fr-FR"/>
    </w:rPr>
  </w:style>
  <w:style w:type="paragraph" w:customStyle="1" w:styleId="xl116">
    <w:name w:val="xl116"/>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fr-FR"/>
    </w:rPr>
  </w:style>
  <w:style w:type="paragraph" w:customStyle="1" w:styleId="xl117">
    <w:name w:val="xl117"/>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fr-FR"/>
    </w:rPr>
  </w:style>
  <w:style w:type="paragraph" w:customStyle="1" w:styleId="xl118">
    <w:name w:val="xl118"/>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fr-FR"/>
    </w:rPr>
  </w:style>
  <w:style w:type="paragraph" w:customStyle="1" w:styleId="xl119">
    <w:name w:val="xl119"/>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20">
    <w:name w:val="xl120"/>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fr-FR"/>
    </w:rPr>
  </w:style>
  <w:style w:type="paragraph" w:customStyle="1" w:styleId="xl121">
    <w:name w:val="xl121"/>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fr-FR"/>
    </w:rPr>
  </w:style>
  <w:style w:type="paragraph" w:customStyle="1" w:styleId="xl122">
    <w:name w:val="xl122"/>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fr-FR"/>
    </w:rPr>
  </w:style>
  <w:style w:type="paragraph" w:customStyle="1" w:styleId="xl123">
    <w:name w:val="xl123"/>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fr-FR"/>
    </w:rPr>
  </w:style>
  <w:style w:type="paragraph" w:customStyle="1" w:styleId="xl124">
    <w:name w:val="xl124"/>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eastAsia="fr-FR"/>
    </w:rPr>
  </w:style>
  <w:style w:type="paragraph" w:customStyle="1" w:styleId="xl125">
    <w:name w:val="xl125"/>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eastAsia="fr-FR"/>
    </w:rPr>
  </w:style>
  <w:style w:type="paragraph" w:customStyle="1" w:styleId="xl126">
    <w:name w:val="xl126"/>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fr-FR"/>
    </w:rPr>
  </w:style>
  <w:style w:type="paragraph" w:customStyle="1" w:styleId="xl127">
    <w:name w:val="xl127"/>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28">
    <w:name w:val="xl128"/>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lang w:eastAsia="fr-FR"/>
    </w:rPr>
  </w:style>
  <w:style w:type="paragraph" w:customStyle="1" w:styleId="xl129">
    <w:name w:val="xl129"/>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eastAsia="fr-FR"/>
    </w:rPr>
  </w:style>
  <w:style w:type="paragraph" w:customStyle="1" w:styleId="xl130">
    <w:name w:val="xl130"/>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eastAsia="fr-FR"/>
    </w:rPr>
  </w:style>
  <w:style w:type="paragraph" w:customStyle="1" w:styleId="xl131">
    <w:name w:val="xl131"/>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32">
    <w:name w:val="xl132"/>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lang w:eastAsia="fr-FR"/>
    </w:rPr>
  </w:style>
  <w:style w:type="paragraph" w:customStyle="1" w:styleId="xl133">
    <w:name w:val="xl133"/>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34">
    <w:name w:val="xl134"/>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fr-FR"/>
    </w:rPr>
  </w:style>
  <w:style w:type="paragraph" w:customStyle="1" w:styleId="xl135">
    <w:name w:val="xl135"/>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fr-FR"/>
    </w:rPr>
  </w:style>
  <w:style w:type="paragraph" w:customStyle="1" w:styleId="xl136">
    <w:name w:val="xl136"/>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fr-FR"/>
    </w:rPr>
  </w:style>
  <w:style w:type="paragraph" w:customStyle="1" w:styleId="xl137">
    <w:name w:val="xl137"/>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lang w:eastAsia="fr-FR"/>
    </w:rPr>
  </w:style>
  <w:style w:type="paragraph" w:customStyle="1" w:styleId="xl138">
    <w:name w:val="xl138"/>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39">
    <w:name w:val="xl139"/>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lang w:eastAsia="fr-FR"/>
    </w:rPr>
  </w:style>
  <w:style w:type="paragraph" w:customStyle="1" w:styleId="xl140">
    <w:name w:val="xl140"/>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41">
    <w:name w:val="xl141"/>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fr-FR"/>
    </w:rPr>
  </w:style>
  <w:style w:type="paragraph" w:customStyle="1" w:styleId="xl142">
    <w:name w:val="xl142"/>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eastAsia="fr-FR"/>
    </w:rPr>
  </w:style>
  <w:style w:type="paragraph" w:customStyle="1" w:styleId="xl143">
    <w:name w:val="xl143"/>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lang w:eastAsia="fr-FR"/>
    </w:rPr>
  </w:style>
  <w:style w:type="paragraph" w:customStyle="1" w:styleId="xl144">
    <w:name w:val="xl144"/>
    <w:basedOn w:val="Normal"/>
    <w:rsid w:val="00C210E6"/>
    <w:pPr>
      <w:spacing w:before="100" w:beforeAutospacing="1" w:after="100" w:afterAutospacing="1"/>
      <w:jc w:val="center"/>
    </w:pPr>
    <w:rPr>
      <w:b/>
      <w:bCs/>
      <w:sz w:val="22"/>
      <w:szCs w:val="22"/>
      <w:lang w:eastAsia="fr-FR"/>
    </w:rPr>
  </w:style>
  <w:style w:type="paragraph" w:customStyle="1" w:styleId="xl145">
    <w:name w:val="xl145"/>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eastAsia="fr-FR"/>
    </w:rPr>
  </w:style>
  <w:style w:type="paragraph" w:customStyle="1" w:styleId="xl146">
    <w:name w:val="xl146"/>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eastAsia="fr-FR"/>
    </w:rPr>
  </w:style>
  <w:style w:type="paragraph" w:customStyle="1" w:styleId="xl147">
    <w:name w:val="xl147"/>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fr-FR"/>
    </w:rPr>
  </w:style>
  <w:style w:type="paragraph" w:customStyle="1" w:styleId="xl148">
    <w:name w:val="xl148"/>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lang w:eastAsia="fr-FR"/>
    </w:rPr>
  </w:style>
  <w:style w:type="paragraph" w:customStyle="1" w:styleId="xl149">
    <w:name w:val="xl149"/>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lang w:eastAsia="fr-FR"/>
    </w:rPr>
  </w:style>
  <w:style w:type="paragraph" w:customStyle="1" w:styleId="xl150">
    <w:name w:val="xl150"/>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fr-FR"/>
    </w:rPr>
  </w:style>
  <w:style w:type="paragraph" w:customStyle="1" w:styleId="xl111">
    <w:name w:val="xl111"/>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entury Gothic" w:hAnsi="Century Gothic"/>
      <w:b/>
      <w:bCs/>
      <w:lang w:eastAsia="fr-FR"/>
    </w:rPr>
  </w:style>
  <w:style w:type="paragraph" w:customStyle="1" w:styleId="xl112">
    <w:name w:val="xl112"/>
    <w:basedOn w:val="Normal"/>
    <w:rsid w:val="00C210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hAnsi="Century Gothic"/>
      <w:lang w:eastAsia="fr-FR"/>
    </w:rPr>
  </w:style>
  <w:style w:type="numbering" w:customStyle="1" w:styleId="Aucuneliste5">
    <w:name w:val="Aucune liste5"/>
    <w:next w:val="Aucuneliste"/>
    <w:uiPriority w:val="99"/>
    <w:semiHidden/>
    <w:unhideWhenUsed/>
    <w:rsid w:val="00C210E6"/>
  </w:style>
  <w:style w:type="numbering" w:customStyle="1" w:styleId="Aucuneliste111">
    <w:name w:val="Aucune liste111"/>
    <w:next w:val="Aucuneliste"/>
    <w:uiPriority w:val="99"/>
    <w:semiHidden/>
    <w:unhideWhenUsed/>
    <w:rsid w:val="00C210E6"/>
  </w:style>
  <w:style w:type="numbering" w:customStyle="1" w:styleId="Aucuneliste1111">
    <w:name w:val="Aucune liste1111"/>
    <w:next w:val="Aucuneliste"/>
    <w:uiPriority w:val="99"/>
    <w:semiHidden/>
    <w:unhideWhenUsed/>
    <w:rsid w:val="00C210E6"/>
  </w:style>
  <w:style w:type="numbering" w:customStyle="1" w:styleId="Aucuneliste21">
    <w:name w:val="Aucune liste21"/>
    <w:next w:val="Aucuneliste"/>
    <w:uiPriority w:val="99"/>
    <w:semiHidden/>
    <w:unhideWhenUsed/>
    <w:rsid w:val="00C210E6"/>
  </w:style>
  <w:style w:type="numbering" w:customStyle="1" w:styleId="Aucuneliste31">
    <w:name w:val="Aucune liste31"/>
    <w:next w:val="Aucuneliste"/>
    <w:uiPriority w:val="99"/>
    <w:semiHidden/>
    <w:unhideWhenUsed/>
    <w:rsid w:val="00C210E6"/>
  </w:style>
  <w:style w:type="numbering" w:customStyle="1" w:styleId="Aucuneliste41">
    <w:name w:val="Aucune liste41"/>
    <w:next w:val="Aucuneliste"/>
    <w:uiPriority w:val="99"/>
    <w:semiHidden/>
    <w:unhideWhenUsed/>
    <w:rsid w:val="00C210E6"/>
  </w:style>
  <w:style w:type="paragraph" w:customStyle="1" w:styleId="xl151">
    <w:name w:val="xl151"/>
    <w:basedOn w:val="Normal"/>
    <w:rsid w:val="00C210E6"/>
    <w:pPr>
      <w:pBdr>
        <w:left w:val="single" w:sz="4" w:space="0" w:color="auto"/>
        <w:bottom w:val="single" w:sz="4" w:space="0" w:color="auto"/>
        <w:right w:val="single" w:sz="4" w:space="0" w:color="auto"/>
      </w:pBdr>
      <w:spacing w:before="100" w:beforeAutospacing="1" w:after="100" w:afterAutospacing="1"/>
      <w:jc w:val="center"/>
    </w:pPr>
    <w:rPr>
      <w:b/>
      <w:bCs/>
      <w:sz w:val="22"/>
      <w:szCs w:val="22"/>
      <w:lang w:eastAsia="fr-FR"/>
    </w:rPr>
  </w:style>
  <w:style w:type="paragraph" w:customStyle="1" w:styleId="xl152">
    <w:name w:val="xl152"/>
    <w:basedOn w:val="Normal"/>
    <w:rsid w:val="00C210E6"/>
    <w:pPr>
      <w:spacing w:before="100" w:beforeAutospacing="1" w:after="100" w:afterAutospacing="1"/>
    </w:pPr>
    <w:rPr>
      <w:sz w:val="22"/>
      <w:szCs w:val="22"/>
      <w:lang w:eastAsia="fr-FR"/>
    </w:rPr>
  </w:style>
  <w:style w:type="paragraph" w:customStyle="1" w:styleId="xl153">
    <w:name w:val="xl153"/>
    <w:basedOn w:val="Normal"/>
    <w:rsid w:val="00C210E6"/>
    <w:pPr>
      <w:spacing w:before="100" w:beforeAutospacing="1" w:after="100" w:afterAutospacing="1"/>
      <w:jc w:val="center"/>
    </w:pPr>
    <w:rPr>
      <w:b/>
      <w:bCs/>
      <w:sz w:val="22"/>
      <w:szCs w:val="22"/>
      <w:lang w:eastAsia="fr-FR"/>
    </w:rPr>
  </w:style>
  <w:style w:type="paragraph" w:customStyle="1" w:styleId="xl154">
    <w:name w:val="xl154"/>
    <w:basedOn w:val="Normal"/>
    <w:rsid w:val="00C210E6"/>
    <w:pPr>
      <w:pBdr>
        <w:bottom w:val="single" w:sz="4" w:space="0" w:color="auto"/>
        <w:right w:val="single" w:sz="4" w:space="0" w:color="auto"/>
      </w:pBdr>
      <w:spacing w:before="100" w:beforeAutospacing="1" w:after="100" w:afterAutospacing="1"/>
      <w:jc w:val="center"/>
    </w:pPr>
    <w:rPr>
      <w:b/>
      <w:bCs/>
      <w:sz w:val="22"/>
      <w:szCs w:val="22"/>
      <w:lang w:eastAsia="fr-FR"/>
    </w:rPr>
  </w:style>
  <w:style w:type="paragraph" w:customStyle="1" w:styleId="xl155">
    <w:name w:val="xl155"/>
    <w:basedOn w:val="Normal"/>
    <w:rsid w:val="00C210E6"/>
    <w:pPr>
      <w:pBdr>
        <w:left w:val="single" w:sz="4" w:space="0" w:color="auto"/>
        <w:bottom w:val="single" w:sz="4" w:space="0" w:color="auto"/>
      </w:pBdr>
      <w:spacing w:before="100" w:beforeAutospacing="1" w:after="100" w:afterAutospacing="1"/>
      <w:jc w:val="center"/>
    </w:pPr>
    <w:rPr>
      <w:b/>
      <w:bCs/>
      <w:sz w:val="22"/>
      <w:szCs w:val="22"/>
      <w:lang w:eastAsia="fr-FR"/>
    </w:rPr>
  </w:style>
  <w:style w:type="numbering" w:customStyle="1" w:styleId="Aucuneliste6">
    <w:name w:val="Aucune liste6"/>
    <w:next w:val="Aucuneliste"/>
    <w:uiPriority w:val="99"/>
    <w:semiHidden/>
    <w:unhideWhenUsed/>
    <w:rsid w:val="00C210E6"/>
  </w:style>
  <w:style w:type="numbering" w:customStyle="1" w:styleId="Aucuneliste7">
    <w:name w:val="Aucune liste7"/>
    <w:next w:val="Aucuneliste"/>
    <w:uiPriority w:val="99"/>
    <w:semiHidden/>
    <w:unhideWhenUsed/>
    <w:rsid w:val="008A4FB2"/>
  </w:style>
  <w:style w:type="table" w:customStyle="1" w:styleId="Grilledutableau2">
    <w:name w:val="Grille du tableau2"/>
    <w:basedOn w:val="TableauNormal"/>
    <w:next w:val="Grilledutableau"/>
    <w:uiPriority w:val="59"/>
    <w:unhideWhenUsed/>
    <w:rsid w:val="008A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8A4FB2"/>
  </w:style>
  <w:style w:type="numbering" w:customStyle="1" w:styleId="Aucuneliste22">
    <w:name w:val="Aucune liste22"/>
    <w:next w:val="Aucuneliste"/>
    <w:uiPriority w:val="99"/>
    <w:semiHidden/>
    <w:unhideWhenUsed/>
    <w:rsid w:val="008A4FB2"/>
  </w:style>
  <w:style w:type="numbering" w:customStyle="1" w:styleId="Aucuneliste32">
    <w:name w:val="Aucune liste32"/>
    <w:next w:val="Aucuneliste"/>
    <w:uiPriority w:val="99"/>
    <w:semiHidden/>
    <w:unhideWhenUsed/>
    <w:rsid w:val="008A4FB2"/>
  </w:style>
  <w:style w:type="numbering" w:customStyle="1" w:styleId="Aucuneliste42">
    <w:name w:val="Aucune liste42"/>
    <w:next w:val="Aucuneliste"/>
    <w:uiPriority w:val="99"/>
    <w:semiHidden/>
    <w:unhideWhenUsed/>
    <w:rsid w:val="008A4FB2"/>
  </w:style>
  <w:style w:type="numbering" w:customStyle="1" w:styleId="Aucuneliste51">
    <w:name w:val="Aucune liste51"/>
    <w:next w:val="Aucuneliste"/>
    <w:uiPriority w:val="99"/>
    <w:semiHidden/>
    <w:unhideWhenUsed/>
    <w:rsid w:val="008A4FB2"/>
  </w:style>
  <w:style w:type="numbering" w:customStyle="1" w:styleId="Aucuneliste112">
    <w:name w:val="Aucune liste112"/>
    <w:next w:val="Aucuneliste"/>
    <w:uiPriority w:val="99"/>
    <w:semiHidden/>
    <w:unhideWhenUsed/>
    <w:rsid w:val="008A4FB2"/>
  </w:style>
  <w:style w:type="numbering" w:customStyle="1" w:styleId="Aucuneliste1112">
    <w:name w:val="Aucune liste1112"/>
    <w:next w:val="Aucuneliste"/>
    <w:uiPriority w:val="99"/>
    <w:semiHidden/>
    <w:unhideWhenUsed/>
    <w:rsid w:val="008A4FB2"/>
  </w:style>
  <w:style w:type="numbering" w:customStyle="1" w:styleId="Aucuneliste211">
    <w:name w:val="Aucune liste211"/>
    <w:next w:val="Aucuneliste"/>
    <w:uiPriority w:val="99"/>
    <w:semiHidden/>
    <w:unhideWhenUsed/>
    <w:rsid w:val="008A4FB2"/>
  </w:style>
  <w:style w:type="numbering" w:customStyle="1" w:styleId="Aucuneliste311">
    <w:name w:val="Aucune liste311"/>
    <w:next w:val="Aucuneliste"/>
    <w:uiPriority w:val="99"/>
    <w:semiHidden/>
    <w:unhideWhenUsed/>
    <w:rsid w:val="008A4FB2"/>
  </w:style>
  <w:style w:type="numbering" w:customStyle="1" w:styleId="Aucuneliste411">
    <w:name w:val="Aucune liste411"/>
    <w:next w:val="Aucuneliste"/>
    <w:uiPriority w:val="99"/>
    <w:semiHidden/>
    <w:unhideWhenUsed/>
    <w:rsid w:val="008A4FB2"/>
  </w:style>
  <w:style w:type="numbering" w:customStyle="1" w:styleId="Aucuneliste61">
    <w:name w:val="Aucune liste61"/>
    <w:next w:val="Aucuneliste"/>
    <w:uiPriority w:val="99"/>
    <w:semiHidden/>
    <w:unhideWhenUsed/>
    <w:rsid w:val="008A4FB2"/>
  </w:style>
  <w:style w:type="table" w:customStyle="1" w:styleId="Grilledutableau3">
    <w:name w:val="Grille du tableau3"/>
    <w:basedOn w:val="TableauNormal"/>
    <w:next w:val="Grilledutableau"/>
    <w:uiPriority w:val="59"/>
    <w:unhideWhenUsed/>
    <w:rsid w:val="008A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883AD4"/>
  </w:style>
  <w:style w:type="table" w:customStyle="1" w:styleId="Grilledutableau4">
    <w:name w:val="Grille du tableau4"/>
    <w:basedOn w:val="TableauNormal"/>
    <w:next w:val="Grilledutableau"/>
    <w:uiPriority w:val="59"/>
    <w:unhideWhenUsed/>
    <w:rsid w:val="00883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883AD4"/>
  </w:style>
  <w:style w:type="numbering" w:customStyle="1" w:styleId="Aucuneliste23">
    <w:name w:val="Aucune liste23"/>
    <w:next w:val="Aucuneliste"/>
    <w:uiPriority w:val="99"/>
    <w:semiHidden/>
    <w:unhideWhenUsed/>
    <w:rsid w:val="00883AD4"/>
  </w:style>
  <w:style w:type="numbering" w:customStyle="1" w:styleId="Aucuneliste33">
    <w:name w:val="Aucune liste33"/>
    <w:next w:val="Aucuneliste"/>
    <w:uiPriority w:val="99"/>
    <w:semiHidden/>
    <w:unhideWhenUsed/>
    <w:rsid w:val="00883AD4"/>
  </w:style>
  <w:style w:type="numbering" w:customStyle="1" w:styleId="Aucuneliste43">
    <w:name w:val="Aucune liste43"/>
    <w:next w:val="Aucuneliste"/>
    <w:uiPriority w:val="99"/>
    <w:semiHidden/>
    <w:unhideWhenUsed/>
    <w:rsid w:val="00883AD4"/>
  </w:style>
  <w:style w:type="numbering" w:customStyle="1" w:styleId="Aucuneliste52">
    <w:name w:val="Aucune liste52"/>
    <w:next w:val="Aucuneliste"/>
    <w:uiPriority w:val="99"/>
    <w:semiHidden/>
    <w:unhideWhenUsed/>
    <w:rsid w:val="00883AD4"/>
  </w:style>
  <w:style w:type="numbering" w:customStyle="1" w:styleId="Aucuneliste113">
    <w:name w:val="Aucune liste113"/>
    <w:next w:val="Aucuneliste"/>
    <w:uiPriority w:val="99"/>
    <w:semiHidden/>
    <w:unhideWhenUsed/>
    <w:rsid w:val="00883AD4"/>
  </w:style>
  <w:style w:type="numbering" w:customStyle="1" w:styleId="Aucuneliste1113">
    <w:name w:val="Aucune liste1113"/>
    <w:next w:val="Aucuneliste"/>
    <w:uiPriority w:val="99"/>
    <w:semiHidden/>
    <w:unhideWhenUsed/>
    <w:rsid w:val="00883AD4"/>
  </w:style>
  <w:style w:type="numbering" w:customStyle="1" w:styleId="Aucuneliste212">
    <w:name w:val="Aucune liste212"/>
    <w:next w:val="Aucuneliste"/>
    <w:uiPriority w:val="99"/>
    <w:semiHidden/>
    <w:unhideWhenUsed/>
    <w:rsid w:val="00883AD4"/>
  </w:style>
  <w:style w:type="numbering" w:customStyle="1" w:styleId="Aucuneliste312">
    <w:name w:val="Aucune liste312"/>
    <w:next w:val="Aucuneliste"/>
    <w:uiPriority w:val="99"/>
    <w:semiHidden/>
    <w:unhideWhenUsed/>
    <w:rsid w:val="00883AD4"/>
  </w:style>
  <w:style w:type="numbering" w:customStyle="1" w:styleId="Aucuneliste412">
    <w:name w:val="Aucune liste412"/>
    <w:next w:val="Aucuneliste"/>
    <w:uiPriority w:val="99"/>
    <w:semiHidden/>
    <w:unhideWhenUsed/>
    <w:rsid w:val="00883AD4"/>
  </w:style>
  <w:style w:type="numbering" w:customStyle="1" w:styleId="Aucuneliste62">
    <w:name w:val="Aucune liste62"/>
    <w:next w:val="Aucuneliste"/>
    <w:uiPriority w:val="99"/>
    <w:semiHidden/>
    <w:unhideWhenUsed/>
    <w:rsid w:val="00883AD4"/>
  </w:style>
  <w:style w:type="paragraph" w:styleId="En-ttedetabledesmatires">
    <w:name w:val="TOC Heading"/>
    <w:basedOn w:val="Titre1"/>
    <w:next w:val="Normal"/>
    <w:uiPriority w:val="39"/>
    <w:unhideWhenUsed/>
    <w:qFormat/>
    <w:rsid w:val="00883AD4"/>
    <w:pPr>
      <w:keepLines/>
      <w:spacing w:before="480" w:line="276" w:lineRule="auto"/>
      <w:jc w:val="left"/>
      <w:outlineLvl w:val="9"/>
    </w:pPr>
    <w:rPr>
      <w:rFonts w:asciiTheme="majorHAnsi" w:eastAsiaTheme="majorEastAsia" w:hAnsiTheme="majorHAnsi" w:cstheme="majorBidi"/>
      <w:bCs/>
      <w:color w:val="365F91" w:themeColor="accent1" w:themeShade="BF"/>
      <w:szCs w:val="28"/>
      <w:lang w:eastAsia="fr-FR"/>
    </w:rPr>
  </w:style>
  <w:style w:type="paragraph" w:styleId="TM6">
    <w:name w:val="toc 6"/>
    <w:basedOn w:val="Normal"/>
    <w:next w:val="Normal"/>
    <w:autoRedefine/>
    <w:uiPriority w:val="39"/>
    <w:unhideWhenUsed/>
    <w:rsid w:val="008B4581"/>
    <w:pPr>
      <w:spacing w:after="100" w:line="276"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8B4581"/>
    <w:pPr>
      <w:spacing w:after="100" w:line="276"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8B4581"/>
    <w:pPr>
      <w:spacing w:after="100" w:line="276"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8B4581"/>
    <w:pPr>
      <w:spacing w:after="100" w:line="276" w:lineRule="auto"/>
      <w:ind w:left="1760"/>
    </w:pPr>
    <w:rPr>
      <w:rFonts w:asciiTheme="minorHAnsi" w:eastAsiaTheme="minorEastAsia" w:hAnsiTheme="minorHAnsi" w:cstheme="minorBidi"/>
      <w:sz w:val="22"/>
      <w:szCs w:val="22"/>
      <w:lang w:eastAsia="fr-FR"/>
    </w:rPr>
  </w:style>
  <w:style w:type="paragraph" w:styleId="Sansinterligne">
    <w:name w:val="No Spacing"/>
    <w:uiPriority w:val="1"/>
    <w:qFormat/>
    <w:rsid w:val="007D1BC6"/>
    <w:pPr>
      <w:spacing w:after="0" w:line="240" w:lineRule="auto"/>
    </w:pPr>
    <w:rPr>
      <w:rFonts w:ascii="Times New Roman" w:eastAsia="Times New Roman" w:hAnsi="Times New Roman" w:cs="Times New Roman"/>
      <w:sz w:val="24"/>
      <w:szCs w:val="24"/>
      <w:lang w:val="en-GB" w:eastAsia="en-GB"/>
    </w:rPr>
  </w:style>
  <w:style w:type="numbering" w:customStyle="1" w:styleId="Aucuneliste9">
    <w:name w:val="Aucune liste9"/>
    <w:next w:val="Aucuneliste"/>
    <w:uiPriority w:val="99"/>
    <w:semiHidden/>
    <w:unhideWhenUsed/>
    <w:rsid w:val="00375FB3"/>
  </w:style>
  <w:style w:type="table" w:customStyle="1" w:styleId="Grilledutableau5">
    <w:name w:val="Grille du tableau5"/>
    <w:basedOn w:val="TableauNormal"/>
    <w:next w:val="Grilledutableau"/>
    <w:uiPriority w:val="59"/>
    <w:unhideWhenUsed/>
    <w:rsid w:val="00375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Aucuneliste"/>
    <w:uiPriority w:val="99"/>
    <w:semiHidden/>
    <w:unhideWhenUsed/>
    <w:rsid w:val="00375FB3"/>
  </w:style>
  <w:style w:type="numbering" w:customStyle="1" w:styleId="Aucuneliste24">
    <w:name w:val="Aucune liste24"/>
    <w:next w:val="Aucuneliste"/>
    <w:uiPriority w:val="99"/>
    <w:semiHidden/>
    <w:unhideWhenUsed/>
    <w:rsid w:val="00375FB3"/>
  </w:style>
  <w:style w:type="numbering" w:customStyle="1" w:styleId="Aucuneliste34">
    <w:name w:val="Aucune liste34"/>
    <w:next w:val="Aucuneliste"/>
    <w:uiPriority w:val="99"/>
    <w:semiHidden/>
    <w:unhideWhenUsed/>
    <w:rsid w:val="00375FB3"/>
  </w:style>
  <w:style w:type="numbering" w:customStyle="1" w:styleId="Aucuneliste44">
    <w:name w:val="Aucune liste44"/>
    <w:next w:val="Aucuneliste"/>
    <w:uiPriority w:val="99"/>
    <w:semiHidden/>
    <w:unhideWhenUsed/>
    <w:rsid w:val="00375FB3"/>
  </w:style>
  <w:style w:type="numbering" w:customStyle="1" w:styleId="Aucuneliste53">
    <w:name w:val="Aucune liste53"/>
    <w:next w:val="Aucuneliste"/>
    <w:uiPriority w:val="99"/>
    <w:semiHidden/>
    <w:unhideWhenUsed/>
    <w:rsid w:val="00375FB3"/>
  </w:style>
  <w:style w:type="numbering" w:customStyle="1" w:styleId="Aucuneliste114">
    <w:name w:val="Aucune liste114"/>
    <w:next w:val="Aucuneliste"/>
    <w:uiPriority w:val="99"/>
    <w:semiHidden/>
    <w:unhideWhenUsed/>
    <w:rsid w:val="00375FB3"/>
  </w:style>
  <w:style w:type="numbering" w:customStyle="1" w:styleId="Aucuneliste1114">
    <w:name w:val="Aucune liste1114"/>
    <w:next w:val="Aucuneliste"/>
    <w:uiPriority w:val="99"/>
    <w:semiHidden/>
    <w:unhideWhenUsed/>
    <w:rsid w:val="00375FB3"/>
  </w:style>
  <w:style w:type="numbering" w:customStyle="1" w:styleId="Aucuneliste213">
    <w:name w:val="Aucune liste213"/>
    <w:next w:val="Aucuneliste"/>
    <w:uiPriority w:val="99"/>
    <w:semiHidden/>
    <w:unhideWhenUsed/>
    <w:rsid w:val="00375FB3"/>
  </w:style>
  <w:style w:type="numbering" w:customStyle="1" w:styleId="Aucuneliste313">
    <w:name w:val="Aucune liste313"/>
    <w:next w:val="Aucuneliste"/>
    <w:uiPriority w:val="99"/>
    <w:semiHidden/>
    <w:unhideWhenUsed/>
    <w:rsid w:val="00375FB3"/>
  </w:style>
  <w:style w:type="numbering" w:customStyle="1" w:styleId="Aucuneliste413">
    <w:name w:val="Aucune liste413"/>
    <w:next w:val="Aucuneliste"/>
    <w:uiPriority w:val="99"/>
    <w:semiHidden/>
    <w:unhideWhenUsed/>
    <w:rsid w:val="00375FB3"/>
  </w:style>
  <w:style w:type="numbering" w:customStyle="1" w:styleId="Aucuneliste63">
    <w:name w:val="Aucune liste63"/>
    <w:next w:val="Aucuneliste"/>
    <w:uiPriority w:val="99"/>
    <w:semiHidden/>
    <w:unhideWhenUsed/>
    <w:rsid w:val="00375FB3"/>
  </w:style>
  <w:style w:type="paragraph" w:customStyle="1" w:styleId="a">
    <w:name w:val="a"/>
    <w:basedOn w:val="Normal"/>
    <w:rsid w:val="00476337"/>
    <w:pPr>
      <w:overflowPunct w:val="0"/>
      <w:autoSpaceDE w:val="0"/>
      <w:autoSpaceDN w:val="0"/>
      <w:adjustRightInd w:val="0"/>
      <w:jc w:val="both"/>
      <w:textAlignment w:val="baseline"/>
    </w:pPr>
    <w:rPr>
      <w:rFonts w:ascii="Arial" w:hAnsi="Arial"/>
      <w:sz w:val="22"/>
      <w:szCs w:val="20"/>
      <w:lang w:eastAsia="fr-FR"/>
    </w:rPr>
  </w:style>
  <w:style w:type="character" w:styleId="lev">
    <w:name w:val="Strong"/>
    <w:basedOn w:val="Policepardfaut"/>
    <w:uiPriority w:val="22"/>
    <w:qFormat/>
    <w:rsid w:val="008539DB"/>
    <w:rPr>
      <w:b/>
      <w:bCs/>
    </w:rPr>
  </w:style>
  <w:style w:type="character" w:customStyle="1" w:styleId="Mentionnonrsolue1">
    <w:name w:val="Mention non résolue1"/>
    <w:basedOn w:val="Policepardfaut"/>
    <w:uiPriority w:val="99"/>
    <w:semiHidden/>
    <w:unhideWhenUsed/>
    <w:rsid w:val="00246134"/>
    <w:rPr>
      <w:color w:val="808080"/>
      <w:shd w:val="clear" w:color="auto" w:fill="E6E6E6"/>
    </w:rPr>
  </w:style>
  <w:style w:type="table" w:customStyle="1" w:styleId="TableNormal">
    <w:name w:val="Table Normal"/>
    <w:uiPriority w:val="2"/>
    <w:semiHidden/>
    <w:unhideWhenUsed/>
    <w:qFormat/>
    <w:rsid w:val="00E610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10B0"/>
    <w:pPr>
      <w:widowControl w:val="0"/>
      <w:autoSpaceDE w:val="0"/>
      <w:autoSpaceDN w:val="0"/>
      <w:ind w:left="107"/>
    </w:pPr>
    <w:rPr>
      <w:rFonts w:ascii="Arial Narrow" w:eastAsia="Arial Narrow" w:hAnsi="Arial Narrow" w:cs="Arial Narrow"/>
      <w:sz w:val="22"/>
      <w:szCs w:val="22"/>
      <w:lang w:eastAsia="fr-FR" w:bidi="fr-FR"/>
    </w:rPr>
  </w:style>
  <w:style w:type="character" w:customStyle="1" w:styleId="Mentionnonrsolue2">
    <w:name w:val="Mention non résolue2"/>
    <w:basedOn w:val="Policepardfaut"/>
    <w:uiPriority w:val="99"/>
    <w:semiHidden/>
    <w:unhideWhenUsed/>
    <w:rsid w:val="002C3692"/>
    <w:rPr>
      <w:color w:val="808080"/>
      <w:shd w:val="clear" w:color="auto" w:fill="E6E6E6"/>
    </w:rPr>
  </w:style>
  <w:style w:type="paragraph" w:customStyle="1" w:styleId="u">
    <w:name w:val="u"/>
    <w:basedOn w:val="Normal"/>
    <w:rsid w:val="005C4F0C"/>
    <w:pPr>
      <w:overflowPunct w:val="0"/>
      <w:autoSpaceDE w:val="0"/>
      <w:autoSpaceDN w:val="0"/>
      <w:adjustRightInd w:val="0"/>
      <w:ind w:left="562"/>
      <w:jc w:val="both"/>
    </w:pPr>
    <w:rPr>
      <w:rFonts w:ascii="Arial" w:hAnsi="Arial"/>
      <w:sz w:val="22"/>
      <w:szCs w:val="20"/>
      <w:lang w:eastAsia="fr-FR"/>
    </w:rPr>
  </w:style>
  <w:style w:type="table" w:customStyle="1" w:styleId="Grilledutableau6">
    <w:name w:val="Grille du tableau6"/>
    <w:basedOn w:val="TableauNormal"/>
    <w:next w:val="Grilledutableau"/>
    <w:uiPriority w:val="59"/>
    <w:rsid w:val="009A7E7F"/>
    <w:pPr>
      <w:spacing w:after="0" w:line="240" w:lineRule="auto"/>
    </w:pPr>
    <w:rPr>
      <w:rFonts w:ascii="Times" w:eastAsia="Times" w:hAnsi="Times"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9486">
      <w:bodyDiv w:val="1"/>
      <w:marLeft w:val="0"/>
      <w:marRight w:val="0"/>
      <w:marTop w:val="0"/>
      <w:marBottom w:val="0"/>
      <w:divBdr>
        <w:top w:val="none" w:sz="0" w:space="0" w:color="auto"/>
        <w:left w:val="none" w:sz="0" w:space="0" w:color="auto"/>
        <w:bottom w:val="none" w:sz="0" w:space="0" w:color="auto"/>
        <w:right w:val="none" w:sz="0" w:space="0" w:color="auto"/>
      </w:divBdr>
    </w:div>
    <w:div w:id="140923393">
      <w:bodyDiv w:val="1"/>
      <w:marLeft w:val="0"/>
      <w:marRight w:val="0"/>
      <w:marTop w:val="0"/>
      <w:marBottom w:val="0"/>
      <w:divBdr>
        <w:top w:val="none" w:sz="0" w:space="0" w:color="auto"/>
        <w:left w:val="none" w:sz="0" w:space="0" w:color="auto"/>
        <w:bottom w:val="none" w:sz="0" w:space="0" w:color="auto"/>
        <w:right w:val="none" w:sz="0" w:space="0" w:color="auto"/>
      </w:divBdr>
    </w:div>
    <w:div w:id="147983389">
      <w:bodyDiv w:val="1"/>
      <w:marLeft w:val="0"/>
      <w:marRight w:val="0"/>
      <w:marTop w:val="0"/>
      <w:marBottom w:val="0"/>
      <w:divBdr>
        <w:top w:val="none" w:sz="0" w:space="0" w:color="auto"/>
        <w:left w:val="none" w:sz="0" w:space="0" w:color="auto"/>
        <w:bottom w:val="none" w:sz="0" w:space="0" w:color="auto"/>
        <w:right w:val="none" w:sz="0" w:space="0" w:color="auto"/>
      </w:divBdr>
    </w:div>
    <w:div w:id="193544006">
      <w:bodyDiv w:val="1"/>
      <w:marLeft w:val="0"/>
      <w:marRight w:val="0"/>
      <w:marTop w:val="0"/>
      <w:marBottom w:val="0"/>
      <w:divBdr>
        <w:top w:val="none" w:sz="0" w:space="0" w:color="auto"/>
        <w:left w:val="none" w:sz="0" w:space="0" w:color="auto"/>
        <w:bottom w:val="none" w:sz="0" w:space="0" w:color="auto"/>
        <w:right w:val="none" w:sz="0" w:space="0" w:color="auto"/>
      </w:divBdr>
    </w:div>
    <w:div w:id="199559600">
      <w:bodyDiv w:val="1"/>
      <w:marLeft w:val="0"/>
      <w:marRight w:val="0"/>
      <w:marTop w:val="0"/>
      <w:marBottom w:val="0"/>
      <w:divBdr>
        <w:top w:val="none" w:sz="0" w:space="0" w:color="auto"/>
        <w:left w:val="none" w:sz="0" w:space="0" w:color="auto"/>
        <w:bottom w:val="none" w:sz="0" w:space="0" w:color="auto"/>
        <w:right w:val="none" w:sz="0" w:space="0" w:color="auto"/>
      </w:divBdr>
    </w:div>
    <w:div w:id="208076997">
      <w:bodyDiv w:val="1"/>
      <w:marLeft w:val="0"/>
      <w:marRight w:val="0"/>
      <w:marTop w:val="0"/>
      <w:marBottom w:val="0"/>
      <w:divBdr>
        <w:top w:val="none" w:sz="0" w:space="0" w:color="auto"/>
        <w:left w:val="none" w:sz="0" w:space="0" w:color="auto"/>
        <w:bottom w:val="none" w:sz="0" w:space="0" w:color="auto"/>
        <w:right w:val="none" w:sz="0" w:space="0" w:color="auto"/>
      </w:divBdr>
    </w:div>
    <w:div w:id="260836820">
      <w:bodyDiv w:val="1"/>
      <w:marLeft w:val="0"/>
      <w:marRight w:val="0"/>
      <w:marTop w:val="0"/>
      <w:marBottom w:val="0"/>
      <w:divBdr>
        <w:top w:val="none" w:sz="0" w:space="0" w:color="auto"/>
        <w:left w:val="none" w:sz="0" w:space="0" w:color="auto"/>
        <w:bottom w:val="none" w:sz="0" w:space="0" w:color="auto"/>
        <w:right w:val="none" w:sz="0" w:space="0" w:color="auto"/>
      </w:divBdr>
    </w:div>
    <w:div w:id="507445418">
      <w:bodyDiv w:val="1"/>
      <w:marLeft w:val="0"/>
      <w:marRight w:val="0"/>
      <w:marTop w:val="0"/>
      <w:marBottom w:val="0"/>
      <w:divBdr>
        <w:top w:val="none" w:sz="0" w:space="0" w:color="auto"/>
        <w:left w:val="none" w:sz="0" w:space="0" w:color="auto"/>
        <w:bottom w:val="none" w:sz="0" w:space="0" w:color="auto"/>
        <w:right w:val="none" w:sz="0" w:space="0" w:color="auto"/>
      </w:divBdr>
    </w:div>
    <w:div w:id="519006260">
      <w:bodyDiv w:val="1"/>
      <w:marLeft w:val="0"/>
      <w:marRight w:val="0"/>
      <w:marTop w:val="0"/>
      <w:marBottom w:val="0"/>
      <w:divBdr>
        <w:top w:val="none" w:sz="0" w:space="0" w:color="auto"/>
        <w:left w:val="none" w:sz="0" w:space="0" w:color="auto"/>
        <w:bottom w:val="none" w:sz="0" w:space="0" w:color="auto"/>
        <w:right w:val="none" w:sz="0" w:space="0" w:color="auto"/>
      </w:divBdr>
    </w:div>
    <w:div w:id="610016676">
      <w:bodyDiv w:val="1"/>
      <w:marLeft w:val="0"/>
      <w:marRight w:val="0"/>
      <w:marTop w:val="0"/>
      <w:marBottom w:val="0"/>
      <w:divBdr>
        <w:top w:val="none" w:sz="0" w:space="0" w:color="auto"/>
        <w:left w:val="none" w:sz="0" w:space="0" w:color="auto"/>
        <w:bottom w:val="none" w:sz="0" w:space="0" w:color="auto"/>
        <w:right w:val="none" w:sz="0" w:space="0" w:color="auto"/>
      </w:divBdr>
    </w:div>
    <w:div w:id="623198852">
      <w:bodyDiv w:val="1"/>
      <w:marLeft w:val="0"/>
      <w:marRight w:val="0"/>
      <w:marTop w:val="0"/>
      <w:marBottom w:val="0"/>
      <w:divBdr>
        <w:top w:val="none" w:sz="0" w:space="0" w:color="auto"/>
        <w:left w:val="none" w:sz="0" w:space="0" w:color="auto"/>
        <w:bottom w:val="none" w:sz="0" w:space="0" w:color="auto"/>
        <w:right w:val="none" w:sz="0" w:space="0" w:color="auto"/>
      </w:divBdr>
    </w:div>
    <w:div w:id="698626133">
      <w:bodyDiv w:val="1"/>
      <w:marLeft w:val="0"/>
      <w:marRight w:val="0"/>
      <w:marTop w:val="0"/>
      <w:marBottom w:val="0"/>
      <w:divBdr>
        <w:top w:val="none" w:sz="0" w:space="0" w:color="auto"/>
        <w:left w:val="none" w:sz="0" w:space="0" w:color="auto"/>
        <w:bottom w:val="none" w:sz="0" w:space="0" w:color="auto"/>
        <w:right w:val="none" w:sz="0" w:space="0" w:color="auto"/>
      </w:divBdr>
    </w:div>
    <w:div w:id="768351475">
      <w:bodyDiv w:val="1"/>
      <w:marLeft w:val="0"/>
      <w:marRight w:val="0"/>
      <w:marTop w:val="0"/>
      <w:marBottom w:val="0"/>
      <w:divBdr>
        <w:top w:val="none" w:sz="0" w:space="0" w:color="auto"/>
        <w:left w:val="none" w:sz="0" w:space="0" w:color="auto"/>
        <w:bottom w:val="none" w:sz="0" w:space="0" w:color="auto"/>
        <w:right w:val="none" w:sz="0" w:space="0" w:color="auto"/>
      </w:divBdr>
    </w:div>
    <w:div w:id="961034833">
      <w:bodyDiv w:val="1"/>
      <w:marLeft w:val="0"/>
      <w:marRight w:val="0"/>
      <w:marTop w:val="0"/>
      <w:marBottom w:val="0"/>
      <w:divBdr>
        <w:top w:val="none" w:sz="0" w:space="0" w:color="auto"/>
        <w:left w:val="none" w:sz="0" w:space="0" w:color="auto"/>
        <w:bottom w:val="none" w:sz="0" w:space="0" w:color="auto"/>
        <w:right w:val="none" w:sz="0" w:space="0" w:color="auto"/>
      </w:divBdr>
    </w:div>
    <w:div w:id="974065094">
      <w:bodyDiv w:val="1"/>
      <w:marLeft w:val="0"/>
      <w:marRight w:val="0"/>
      <w:marTop w:val="0"/>
      <w:marBottom w:val="0"/>
      <w:divBdr>
        <w:top w:val="none" w:sz="0" w:space="0" w:color="auto"/>
        <w:left w:val="none" w:sz="0" w:space="0" w:color="auto"/>
        <w:bottom w:val="none" w:sz="0" w:space="0" w:color="auto"/>
        <w:right w:val="none" w:sz="0" w:space="0" w:color="auto"/>
      </w:divBdr>
    </w:div>
    <w:div w:id="1067339101">
      <w:bodyDiv w:val="1"/>
      <w:marLeft w:val="0"/>
      <w:marRight w:val="0"/>
      <w:marTop w:val="0"/>
      <w:marBottom w:val="0"/>
      <w:divBdr>
        <w:top w:val="none" w:sz="0" w:space="0" w:color="auto"/>
        <w:left w:val="none" w:sz="0" w:space="0" w:color="auto"/>
        <w:bottom w:val="none" w:sz="0" w:space="0" w:color="auto"/>
        <w:right w:val="none" w:sz="0" w:space="0" w:color="auto"/>
      </w:divBdr>
    </w:div>
    <w:div w:id="1082293074">
      <w:bodyDiv w:val="1"/>
      <w:marLeft w:val="0"/>
      <w:marRight w:val="0"/>
      <w:marTop w:val="0"/>
      <w:marBottom w:val="0"/>
      <w:divBdr>
        <w:top w:val="none" w:sz="0" w:space="0" w:color="auto"/>
        <w:left w:val="none" w:sz="0" w:space="0" w:color="auto"/>
        <w:bottom w:val="none" w:sz="0" w:space="0" w:color="auto"/>
        <w:right w:val="none" w:sz="0" w:space="0" w:color="auto"/>
      </w:divBdr>
    </w:div>
    <w:div w:id="1087533173">
      <w:bodyDiv w:val="1"/>
      <w:marLeft w:val="0"/>
      <w:marRight w:val="0"/>
      <w:marTop w:val="0"/>
      <w:marBottom w:val="0"/>
      <w:divBdr>
        <w:top w:val="none" w:sz="0" w:space="0" w:color="auto"/>
        <w:left w:val="none" w:sz="0" w:space="0" w:color="auto"/>
        <w:bottom w:val="none" w:sz="0" w:space="0" w:color="auto"/>
        <w:right w:val="none" w:sz="0" w:space="0" w:color="auto"/>
      </w:divBdr>
    </w:div>
    <w:div w:id="1120998257">
      <w:bodyDiv w:val="1"/>
      <w:marLeft w:val="0"/>
      <w:marRight w:val="0"/>
      <w:marTop w:val="0"/>
      <w:marBottom w:val="0"/>
      <w:divBdr>
        <w:top w:val="none" w:sz="0" w:space="0" w:color="auto"/>
        <w:left w:val="none" w:sz="0" w:space="0" w:color="auto"/>
        <w:bottom w:val="none" w:sz="0" w:space="0" w:color="auto"/>
        <w:right w:val="none" w:sz="0" w:space="0" w:color="auto"/>
      </w:divBdr>
    </w:div>
    <w:div w:id="1140540291">
      <w:bodyDiv w:val="1"/>
      <w:marLeft w:val="0"/>
      <w:marRight w:val="0"/>
      <w:marTop w:val="0"/>
      <w:marBottom w:val="0"/>
      <w:divBdr>
        <w:top w:val="none" w:sz="0" w:space="0" w:color="auto"/>
        <w:left w:val="none" w:sz="0" w:space="0" w:color="auto"/>
        <w:bottom w:val="none" w:sz="0" w:space="0" w:color="auto"/>
        <w:right w:val="none" w:sz="0" w:space="0" w:color="auto"/>
      </w:divBdr>
    </w:div>
    <w:div w:id="1155950657">
      <w:bodyDiv w:val="1"/>
      <w:marLeft w:val="0"/>
      <w:marRight w:val="0"/>
      <w:marTop w:val="0"/>
      <w:marBottom w:val="0"/>
      <w:divBdr>
        <w:top w:val="none" w:sz="0" w:space="0" w:color="auto"/>
        <w:left w:val="none" w:sz="0" w:space="0" w:color="auto"/>
        <w:bottom w:val="none" w:sz="0" w:space="0" w:color="auto"/>
        <w:right w:val="none" w:sz="0" w:space="0" w:color="auto"/>
      </w:divBdr>
    </w:div>
    <w:div w:id="1241326695">
      <w:bodyDiv w:val="1"/>
      <w:marLeft w:val="0"/>
      <w:marRight w:val="0"/>
      <w:marTop w:val="0"/>
      <w:marBottom w:val="0"/>
      <w:divBdr>
        <w:top w:val="none" w:sz="0" w:space="0" w:color="auto"/>
        <w:left w:val="none" w:sz="0" w:space="0" w:color="auto"/>
        <w:bottom w:val="none" w:sz="0" w:space="0" w:color="auto"/>
        <w:right w:val="none" w:sz="0" w:space="0" w:color="auto"/>
      </w:divBdr>
    </w:div>
    <w:div w:id="1271815306">
      <w:bodyDiv w:val="1"/>
      <w:marLeft w:val="0"/>
      <w:marRight w:val="0"/>
      <w:marTop w:val="0"/>
      <w:marBottom w:val="0"/>
      <w:divBdr>
        <w:top w:val="none" w:sz="0" w:space="0" w:color="auto"/>
        <w:left w:val="none" w:sz="0" w:space="0" w:color="auto"/>
        <w:bottom w:val="none" w:sz="0" w:space="0" w:color="auto"/>
        <w:right w:val="none" w:sz="0" w:space="0" w:color="auto"/>
      </w:divBdr>
    </w:div>
    <w:div w:id="1421759470">
      <w:bodyDiv w:val="1"/>
      <w:marLeft w:val="0"/>
      <w:marRight w:val="0"/>
      <w:marTop w:val="0"/>
      <w:marBottom w:val="0"/>
      <w:divBdr>
        <w:top w:val="none" w:sz="0" w:space="0" w:color="auto"/>
        <w:left w:val="none" w:sz="0" w:space="0" w:color="auto"/>
        <w:bottom w:val="none" w:sz="0" w:space="0" w:color="auto"/>
        <w:right w:val="none" w:sz="0" w:space="0" w:color="auto"/>
      </w:divBdr>
    </w:div>
    <w:div w:id="1429934306">
      <w:bodyDiv w:val="1"/>
      <w:marLeft w:val="0"/>
      <w:marRight w:val="0"/>
      <w:marTop w:val="0"/>
      <w:marBottom w:val="0"/>
      <w:divBdr>
        <w:top w:val="none" w:sz="0" w:space="0" w:color="auto"/>
        <w:left w:val="none" w:sz="0" w:space="0" w:color="auto"/>
        <w:bottom w:val="none" w:sz="0" w:space="0" w:color="auto"/>
        <w:right w:val="none" w:sz="0" w:space="0" w:color="auto"/>
      </w:divBdr>
    </w:div>
    <w:div w:id="1458138165">
      <w:bodyDiv w:val="1"/>
      <w:marLeft w:val="0"/>
      <w:marRight w:val="0"/>
      <w:marTop w:val="0"/>
      <w:marBottom w:val="0"/>
      <w:divBdr>
        <w:top w:val="none" w:sz="0" w:space="0" w:color="auto"/>
        <w:left w:val="none" w:sz="0" w:space="0" w:color="auto"/>
        <w:bottom w:val="none" w:sz="0" w:space="0" w:color="auto"/>
        <w:right w:val="none" w:sz="0" w:space="0" w:color="auto"/>
      </w:divBdr>
    </w:div>
    <w:div w:id="1507014244">
      <w:bodyDiv w:val="1"/>
      <w:marLeft w:val="0"/>
      <w:marRight w:val="0"/>
      <w:marTop w:val="0"/>
      <w:marBottom w:val="0"/>
      <w:divBdr>
        <w:top w:val="none" w:sz="0" w:space="0" w:color="auto"/>
        <w:left w:val="none" w:sz="0" w:space="0" w:color="auto"/>
        <w:bottom w:val="none" w:sz="0" w:space="0" w:color="auto"/>
        <w:right w:val="none" w:sz="0" w:space="0" w:color="auto"/>
      </w:divBdr>
    </w:div>
    <w:div w:id="1738090061">
      <w:bodyDiv w:val="1"/>
      <w:marLeft w:val="0"/>
      <w:marRight w:val="0"/>
      <w:marTop w:val="0"/>
      <w:marBottom w:val="0"/>
      <w:divBdr>
        <w:top w:val="none" w:sz="0" w:space="0" w:color="auto"/>
        <w:left w:val="none" w:sz="0" w:space="0" w:color="auto"/>
        <w:bottom w:val="none" w:sz="0" w:space="0" w:color="auto"/>
        <w:right w:val="none" w:sz="0" w:space="0" w:color="auto"/>
      </w:divBdr>
    </w:div>
    <w:div w:id="1849130565">
      <w:bodyDiv w:val="1"/>
      <w:marLeft w:val="0"/>
      <w:marRight w:val="0"/>
      <w:marTop w:val="0"/>
      <w:marBottom w:val="0"/>
      <w:divBdr>
        <w:top w:val="none" w:sz="0" w:space="0" w:color="auto"/>
        <w:left w:val="none" w:sz="0" w:space="0" w:color="auto"/>
        <w:bottom w:val="none" w:sz="0" w:space="0" w:color="auto"/>
        <w:right w:val="none" w:sz="0" w:space="0" w:color="auto"/>
      </w:divBdr>
    </w:div>
    <w:div w:id="1978367764">
      <w:bodyDiv w:val="1"/>
      <w:marLeft w:val="0"/>
      <w:marRight w:val="0"/>
      <w:marTop w:val="0"/>
      <w:marBottom w:val="0"/>
      <w:divBdr>
        <w:top w:val="none" w:sz="0" w:space="0" w:color="auto"/>
        <w:left w:val="none" w:sz="0" w:space="0" w:color="auto"/>
        <w:bottom w:val="none" w:sz="0" w:space="0" w:color="auto"/>
        <w:right w:val="none" w:sz="0" w:space="0" w:color="auto"/>
      </w:divBdr>
    </w:div>
    <w:div w:id="209211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jean-michel.luccitti@expertisefrance.fr" TargetMode="External"/><Relationship Id="rId26" Type="http://schemas.openxmlformats.org/officeDocument/2006/relationships/image" Target="media/image9.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legifrance.gouv.fr/affichCodeArticle.do?cidTexte=LEGITEXT000005634379&amp;idArticle=LEGIARTI000006238612&amp;dateTexte=&amp;categorieLien=cid" TargetMode="External"/><Relationship Id="rId34" Type="http://schemas.openxmlformats.org/officeDocument/2006/relationships/image" Target="media/image14.emf"/><Relationship Id="rId42" Type="http://schemas.openxmlformats.org/officeDocument/2006/relationships/footer" Target="footer3.xml"/><Relationship Id="rId47" Type="http://schemas.openxmlformats.org/officeDocument/2006/relationships/image" Target="media/image24.emf"/><Relationship Id="rId50"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michel.schmitt@scoao.ci"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mailto:elisabeth.chouraki@expertisefrance.fr" TargetMode="External"/><Relationship Id="rId20" Type="http://schemas.openxmlformats.org/officeDocument/2006/relationships/hyperlink" Target="https://www.legifrance.gouv.fr/affichCodeArticle.do?cidTexte=LEGITEXT000005634379&amp;idArticle=LEGIARTI000006236646&amp;dateTexte=&amp;categorieLien=cid" TargetMode="External"/><Relationship Id="rId29" Type="http://schemas.openxmlformats.org/officeDocument/2006/relationships/hyperlink" Target="mailto:e-mail%20:%20direction@scoao.ci"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an-michel.luccitti@expertisefrance.fr" TargetMode="External"/><Relationship Id="rId24" Type="http://schemas.openxmlformats.org/officeDocument/2006/relationships/image" Target="media/image7.gif"/><Relationship Id="rId32" Type="http://schemas.openxmlformats.org/officeDocument/2006/relationships/hyperlink" Target="http://www.google.com/url?sa=i&amp;rct=j&amp;q=&amp;esrc=s&amp;frm=1&amp;source=images&amp;cd=&amp;ved=0ahUKEwj-28y1wtfYAhXR6KQKHQH0ArIQjRwIBw&amp;url=http://www.biometal-martinique.com/produits/produits/87-semelles-filantes.html&amp;psig=AOvVaw3HTsTLDxSx_Ri0NbBpfBs7&amp;ust=1516021465702689" TargetMode="External"/><Relationship Id="rId37" Type="http://schemas.openxmlformats.org/officeDocument/2006/relationships/image" Target="media/image17.jpeg"/><Relationship Id="rId40" Type="http://schemas.openxmlformats.org/officeDocument/2006/relationships/footer" Target="footer1.xml"/><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google.com/url?sa=i&amp;rct=j&amp;q=&amp;esrc=s&amp;frm=1&amp;source=images&amp;cd=&amp;cad=rja&amp;uact=8&amp;ved=0ahUKEwi89PLq__nXAhWNEVAKHWkCClkQjRwIBw&amp;url=http://www.cegid.com/uk/gdpr-legislation/&amp;psig=AOvVaw0ulCrcTQrFF5ylBeTdK1F0&amp;ust=1512808193362357"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6.emf"/><Relationship Id="rId10" Type="http://schemas.openxmlformats.org/officeDocument/2006/relationships/hyperlink" Target="mailto:elisabeth.chouraki@expertisefrance.fr" TargetMode="External"/><Relationship Id="rId19" Type="http://schemas.openxmlformats.org/officeDocument/2006/relationships/hyperlink" Target="mailto:pascal.fieu@expertisefrance.fr" TargetMode="External"/><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image" Target="cid:image001.jpg@01D34802.4077E4D0" TargetMode="External"/><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0.emf"/><Relationship Id="rId48" Type="http://schemas.openxmlformats.org/officeDocument/2006/relationships/image" Target="media/image25.emf"/><Relationship Id="rId8" Type="http://schemas.openxmlformats.org/officeDocument/2006/relationships/image" Target="media/image1.png"/><Relationship Id="rId51"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C53A-7E37-454D-B132-FD0262D5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126</Pages>
  <Words>27921</Words>
  <Characters>153571</Characters>
  <Application>Microsoft Office Word</Application>
  <DocSecurity>0</DocSecurity>
  <Lines>1279</Lines>
  <Paragraphs>362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181130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Diaila</dc:creator>
  <cp:lastModifiedBy>Elisabeth CHOURAKI</cp:lastModifiedBy>
  <cp:revision>4</cp:revision>
  <cp:lastPrinted>2018-03-22T15:27:00Z</cp:lastPrinted>
  <dcterms:created xsi:type="dcterms:W3CDTF">2018-04-05T11:14:00Z</dcterms:created>
  <dcterms:modified xsi:type="dcterms:W3CDTF">2018-04-16T09:19:00Z</dcterms:modified>
</cp:coreProperties>
</file>