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ABA53" w14:textId="4CE0E3BA" w:rsidR="00102492" w:rsidRDefault="00102492" w:rsidP="000A63D6"/>
    <w:p w14:paraId="73D787F4" w14:textId="59FF5E18" w:rsidR="00F956C1" w:rsidRDefault="00F956C1" w:rsidP="00F956C1">
      <w:pPr>
        <w:spacing w:line="259" w:lineRule="auto"/>
        <w:jc w:val="center"/>
        <w:rPr>
          <w:rFonts w:ascii="Calibri" w:eastAsia="Calibri" w:hAnsi="Calibri" w:cs="Arial"/>
          <w:noProof/>
          <w:sz w:val="22"/>
          <w:szCs w:val="22"/>
        </w:rPr>
      </w:pPr>
      <w:r w:rsidRPr="000A63D6">
        <w:rPr>
          <w:noProof/>
          <w:lang w:eastAsia="fr-FR"/>
        </w:rPr>
        <mc:AlternateContent>
          <mc:Choice Requires="wpg">
            <w:drawing>
              <wp:anchor distT="0" distB="0" distL="114300" distR="114300" simplePos="0" relativeHeight="251659264" behindDoc="0" locked="0" layoutInCell="1" allowOverlap="1" wp14:anchorId="2CCA3D3E" wp14:editId="23E954B5">
                <wp:simplePos x="0" y="0"/>
                <wp:positionH relativeFrom="column">
                  <wp:posOffset>-95250</wp:posOffset>
                </wp:positionH>
                <wp:positionV relativeFrom="paragraph">
                  <wp:posOffset>193675</wp:posOffset>
                </wp:positionV>
                <wp:extent cx="6197602" cy="643890"/>
                <wp:effectExtent l="0" t="0" r="0" b="3810"/>
                <wp:wrapNone/>
                <wp:docPr id="11" name="Groupe 10"/>
                <wp:cNvGraphicFramePr/>
                <a:graphic xmlns:a="http://schemas.openxmlformats.org/drawingml/2006/main">
                  <a:graphicData uri="http://schemas.microsoft.com/office/word/2010/wordprocessingGroup">
                    <wpg:wgp>
                      <wpg:cNvGrpSpPr/>
                      <wpg:grpSpPr>
                        <a:xfrm>
                          <a:off x="0" y="0"/>
                          <a:ext cx="6197602" cy="643890"/>
                          <a:chOff x="0" y="0"/>
                          <a:chExt cx="5250793" cy="576000"/>
                        </a:xfrm>
                      </wpg:grpSpPr>
                      <pic:pic xmlns:pic="http://schemas.openxmlformats.org/drawingml/2006/picture">
                        <pic:nvPicPr>
                          <pic:cNvPr id="2" name="Imag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127539" y="18000"/>
                            <a:ext cx="1123254" cy="540000"/>
                          </a:xfrm>
                          <a:prstGeom prst="rect">
                            <a:avLst/>
                          </a:prstGeom>
                        </pic:spPr>
                      </pic:pic>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2498149" y="0"/>
                            <a:ext cx="1581266" cy="576000"/>
                          </a:xfrm>
                          <a:prstGeom prst="rect">
                            <a:avLst/>
                          </a:prstGeom>
                        </pic:spPr>
                      </pic:pic>
                      <pic:pic xmlns:pic="http://schemas.openxmlformats.org/drawingml/2006/picture">
                        <pic:nvPicPr>
                          <pic:cNvPr id="4" name="Image 4"/>
                          <pic:cNvPicPr>
                            <a:picLocks noChangeAspect="1"/>
                          </pic:cNvPicPr>
                        </pic:nvPicPr>
                        <pic:blipFill>
                          <a:blip r:embed="rId9"/>
                          <a:stretch>
                            <a:fillRect/>
                          </a:stretch>
                        </pic:blipFill>
                        <pic:spPr>
                          <a:xfrm>
                            <a:off x="1693840" y="18000"/>
                            <a:ext cx="756184" cy="540000"/>
                          </a:xfrm>
                          <a:prstGeom prst="rect">
                            <a:avLst/>
                          </a:prstGeom>
                        </pic:spPr>
                      </pic:pic>
                      <pic:pic xmlns:pic="http://schemas.openxmlformats.org/drawingml/2006/picture">
                        <pic:nvPicPr>
                          <pic:cNvPr id="5" name="Picture 2" descr="Logo_Partenariat_UE-MRT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715" cy="5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20C4ACC2" id="Groupe 10" o:spid="_x0000_s1026" style="position:absolute;margin-left:-7.5pt;margin-top:15.25pt;width:488pt;height:50.7pt;z-index:251659264" coordsize="52507,576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41275;top:180;width:11232;height:5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loBjDAAAA2gAAAA8AAABkcnMvZG93bnJldi54bWxEj0FrwkAUhO+C/2F5hV7EbKpUJM1GtFAo&#10;9FCaqudH9jUbmn0bs6sm/74rCD0OM/MNk28G24oL9b5xrOApSUEQV043XCvYf7/N1yB8QNbYOiYF&#10;I3nYFNNJjpl2V/6iSxlqESHsM1RgQugyKX1lyKJPXEccvR/XWwxR9rXUPV4j3LZykaYrabHhuGCw&#10;o1dD1W95tgpm9bLEz1MYzcf4bI67w9LrMyv1+DBsX0AEGsJ/+N5+1woWcLsSb4As/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aWgGMMAAADaAAAADwAAAAAAAAAAAAAAAACf&#10;AgAAZHJzL2Rvd25yZXYueG1sUEsFBgAAAAAEAAQA9wAAAI8DAAAAAA==&#10;">
                  <v:imagedata r:id="rId11" o:title=""/>
                  <v:path arrowok="t"/>
                </v:shape>
                <v:shape id="Image 3" o:spid="_x0000_s1028" type="#_x0000_t75" style="position:absolute;left:24981;width:15813;height:5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CyRrCAAAA2gAAAA8AAABkcnMvZG93bnJldi54bWxEj0uLAjEQhO+C/yG04G3N+EDcWaOooIgX&#10;n7DX3kk7GZx0hknU2X+/ERY8FlX1FTWdN7YUD6p94VhBv5eAIM6cLjhXcDmvPyYgfEDWWDomBb/k&#10;YT5rt6aYavfkIz1OIRcRwj5FBSaEKpXSZ4Ys+p6riKN3dbXFEGWdS13jM8JtKQdJMpYWC44LBita&#10;Gcpup7tVcC3335ef0ec42/PhvjNsl8PRRqlup1l8gQjUhHf4v73VCobwuhJvgJ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AskawgAAANoAAAAPAAAAAAAAAAAAAAAAAJ8C&#10;AABkcnMvZG93bnJldi54bWxQSwUGAAAAAAQABAD3AAAAjgMAAAAA&#10;">
                  <v:imagedata r:id="rId12" o:title=""/>
                </v:shape>
                <v:shape id="Image 4" o:spid="_x0000_s1029" type="#_x0000_t75" style="position:absolute;left:16938;top:180;width:7562;height:5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mwgnFAAAA2gAAAA8AAABkcnMvZG93bnJldi54bWxEj0FrwkAUhO+C/2F5gpegG0WKpq4igraF&#10;Imi8eHvNviap2bdhd6vpv+8WCh6HmfmGWa4704gbOV9bVjAZpyCIC6trLhWc891oDsIHZI2NZVLw&#10;Qx7Wq35viZm2dz7S7RRKESHsM1RQhdBmUvqiIoN+bFvi6H1aZzBE6UqpHd4j3DRymqZP0mDNcaHC&#10;lrYVFdfTt1GQn98v+9nX5c2+LJLEfdSHPG0TpYaDbvMMIlAXHuH/9qtWMIO/K/EGy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psIJxQAAANoAAAAPAAAAAAAAAAAAAAAA&#10;AJ8CAABkcnMvZG93bnJldi54bWxQSwUGAAAAAAQABAD3AAAAkQMAAAAA&#10;">
                  <v:imagedata r:id="rId13" o:title=""/>
                  <v:path arrowok="t"/>
                </v:shape>
                <v:shape id="Picture 2" o:spid="_x0000_s1030" type="#_x0000_t75" alt="Logo_Partenariat_UE-MRT (3)" style="position:absolute;width:16457;height:57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lp5HCAAAA2gAAAA8AAABkcnMvZG93bnJldi54bWxEj0FrAjEUhO9C/0N4hd40qVApW6OU1oIe&#10;elD7Ax6bt5ttNy/bJK7x3zeC0OMwM98wy3V2vRgpxM6zhseZAkFce9Nxq+Hr+DF9BhETssHeM2m4&#10;UIT16m6yxMr4M+9pPKRWFAjHCjXYlIZKylhbchhnfiAuXuODw1RkaKUJeC5w18u5UgvpsOOyYHGg&#10;N0v1z+HkNPTvmzFs7LbNv838M3/vVHMaldYP9/n1BUSinP7Dt/bWaHiC65VyA+Tq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ZaeRwgAAANoAAAAPAAAAAAAAAAAAAAAAAJ8C&#10;AABkcnMvZG93bnJldi54bWxQSwUGAAAAAAQABAD3AAAAjgMAAAAA&#10;">
                  <v:imagedata r:id="rId14" o:title="Logo_Partenariat_UE-MRT (3)"/>
                </v:shape>
              </v:group>
            </w:pict>
          </mc:Fallback>
        </mc:AlternateContent>
      </w:r>
    </w:p>
    <w:p w14:paraId="2E878391" w14:textId="4C79069C" w:rsidR="00F956C1" w:rsidRDefault="00F956C1" w:rsidP="00F956C1">
      <w:pPr>
        <w:spacing w:line="259" w:lineRule="auto"/>
        <w:jc w:val="center"/>
        <w:rPr>
          <w:rFonts w:ascii="Calibri" w:eastAsia="Calibri" w:hAnsi="Calibri" w:cs="Arial"/>
          <w:noProof/>
          <w:sz w:val="22"/>
          <w:szCs w:val="22"/>
        </w:rPr>
      </w:pPr>
    </w:p>
    <w:p w14:paraId="1FCF291F" w14:textId="77777777" w:rsidR="00F956C1" w:rsidRDefault="00F956C1" w:rsidP="00F956C1">
      <w:pPr>
        <w:spacing w:line="259" w:lineRule="auto"/>
        <w:jc w:val="center"/>
        <w:rPr>
          <w:rFonts w:ascii="Calibri" w:eastAsia="Calibri" w:hAnsi="Calibri" w:cs="Arial"/>
          <w:noProof/>
          <w:sz w:val="22"/>
          <w:szCs w:val="22"/>
        </w:rPr>
      </w:pPr>
    </w:p>
    <w:p w14:paraId="2FA27691" w14:textId="5CA7D9E9" w:rsidR="00C026F2" w:rsidRPr="00C026F2" w:rsidRDefault="00C026F2" w:rsidP="00F956C1">
      <w:pPr>
        <w:spacing w:line="259" w:lineRule="auto"/>
        <w:jc w:val="center"/>
        <w:rPr>
          <w:rFonts w:ascii="Calibri" w:eastAsia="Calibri" w:hAnsi="Calibri" w:cs="Arial"/>
          <w:sz w:val="22"/>
          <w:szCs w:val="22"/>
        </w:rPr>
      </w:pPr>
      <w:r w:rsidRPr="00C026F2">
        <w:rPr>
          <w:rFonts w:ascii="Calibri" w:eastAsia="Calibri" w:hAnsi="Calibri" w:cs="Arial"/>
          <w:noProof/>
          <w:sz w:val="22"/>
          <w:szCs w:val="22"/>
        </w:rPr>
        <w:t xml:space="preserve"> </w:t>
      </w:r>
    </w:p>
    <w:p w14:paraId="06AB66C1" w14:textId="12727FBD" w:rsidR="00C026F2" w:rsidRPr="00C026F2" w:rsidRDefault="00C026F2" w:rsidP="00C026F2">
      <w:pPr>
        <w:tabs>
          <w:tab w:val="center" w:pos="4536"/>
          <w:tab w:val="right" w:pos="9072"/>
        </w:tabs>
        <w:spacing w:after="0" w:line="240" w:lineRule="auto"/>
        <w:jc w:val="center"/>
        <w:rPr>
          <w:rFonts w:ascii="Calibri" w:eastAsia="Calibri" w:hAnsi="Calibri" w:cs="Calibri"/>
          <w:b/>
          <w:bCs/>
          <w:color w:val="002060"/>
          <w:sz w:val="22"/>
          <w:szCs w:val="22"/>
        </w:rPr>
      </w:pPr>
      <w:r w:rsidRPr="00C026F2">
        <w:rPr>
          <w:rFonts w:ascii="Calibri" w:eastAsia="Calibri" w:hAnsi="Calibri" w:cs="Calibri"/>
          <w:b/>
          <w:bCs/>
          <w:color w:val="002060"/>
          <w:sz w:val="22"/>
          <w:szCs w:val="22"/>
        </w:rPr>
        <w:t xml:space="preserve">Appui à la gestion des finances publiques en Mauritanie </w:t>
      </w:r>
    </w:p>
    <w:p w14:paraId="0949F9AF" w14:textId="56AD47BC" w:rsidR="00C026F2" w:rsidRPr="00C026F2" w:rsidRDefault="00C026F2" w:rsidP="00C026F2">
      <w:pPr>
        <w:pBdr>
          <w:top w:val="single" w:sz="4" w:space="1" w:color="0E408A"/>
          <w:left w:val="single" w:sz="4" w:space="0" w:color="0E408A"/>
          <w:bottom w:val="single" w:sz="4" w:space="1" w:color="0E408A"/>
          <w:right w:val="single" w:sz="4" w:space="4" w:color="0E408A"/>
        </w:pBdr>
        <w:shd w:val="clear" w:color="auto" w:fill="0E408A"/>
        <w:suppressAutoHyphens/>
        <w:spacing w:after="120" w:line="256" w:lineRule="auto"/>
        <w:jc w:val="center"/>
        <w:rPr>
          <w:rFonts w:ascii="Arial" w:eastAsia="Calibri" w:hAnsi="Arial" w:cs="Arial"/>
          <w:b/>
          <w:color w:val="FFFFFF"/>
          <w:sz w:val="22"/>
          <w:szCs w:val="22"/>
        </w:rPr>
      </w:pPr>
      <w:r w:rsidRPr="00C026F2">
        <w:rPr>
          <w:rFonts w:ascii="Arial" w:eastAsia="Calibri" w:hAnsi="Arial" w:cs="Arial"/>
          <w:b/>
          <w:color w:val="FFFFFF"/>
          <w:sz w:val="22"/>
          <w:szCs w:val="22"/>
        </w:rPr>
        <w:t>Termes de référence</w:t>
      </w:r>
    </w:p>
    <w:p w14:paraId="75FC6857" w14:textId="7034B9B2" w:rsidR="00C026F2" w:rsidRPr="00C026F2" w:rsidRDefault="003F5C67" w:rsidP="00C026F2">
      <w:pPr>
        <w:pBdr>
          <w:top w:val="single" w:sz="4" w:space="1" w:color="0E408A"/>
          <w:left w:val="single" w:sz="4" w:space="0" w:color="0E408A"/>
          <w:bottom w:val="single" w:sz="4" w:space="1" w:color="0E408A"/>
          <w:right w:val="single" w:sz="4" w:space="4" w:color="0E408A"/>
        </w:pBdr>
        <w:shd w:val="clear" w:color="auto" w:fill="0E408A"/>
        <w:suppressAutoHyphens/>
        <w:spacing w:after="120" w:line="256" w:lineRule="auto"/>
        <w:jc w:val="center"/>
        <w:rPr>
          <w:rFonts w:ascii="Arial" w:eastAsia="Calibri" w:hAnsi="Arial" w:cs="Arial"/>
          <w:b/>
          <w:color w:val="FFFFFF"/>
          <w:sz w:val="22"/>
          <w:szCs w:val="22"/>
        </w:rPr>
      </w:pPr>
      <w:r>
        <w:rPr>
          <w:rFonts w:ascii="Arial" w:eastAsia="Calibri" w:hAnsi="Arial" w:cs="Arial"/>
          <w:b/>
          <w:color w:val="FFFFFF"/>
          <w:sz w:val="22"/>
          <w:szCs w:val="22"/>
        </w:rPr>
        <w:t>Mise en place de l’outil Jira de gestion de projets</w:t>
      </w:r>
    </w:p>
    <w:p w14:paraId="6F3BD387" w14:textId="77777777" w:rsidR="00C026F2" w:rsidRPr="00C026F2" w:rsidRDefault="00C026F2" w:rsidP="00C026F2">
      <w:pPr>
        <w:spacing w:line="259" w:lineRule="auto"/>
        <w:ind w:firstLine="708"/>
        <w:rPr>
          <w:rFonts w:ascii="Calibri" w:eastAsia="Calibri" w:hAnsi="Calibri" w:cs="Arial"/>
          <w:sz w:val="22"/>
          <w:szCs w:val="22"/>
        </w:rPr>
      </w:pPr>
    </w:p>
    <w:tbl>
      <w:tblPr>
        <w:tblW w:w="9766"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733"/>
        <w:gridCol w:w="7033"/>
      </w:tblGrid>
      <w:tr w:rsidR="00C026F2" w:rsidRPr="00C026F2" w14:paraId="0849F4F6" w14:textId="77777777" w:rsidTr="00D265EB">
        <w:trPr>
          <w:trHeight w:val="372"/>
        </w:trPr>
        <w:tc>
          <w:tcPr>
            <w:tcW w:w="27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52EE10B" w14:textId="77777777" w:rsidR="00C026F2" w:rsidRPr="00C026F2" w:rsidRDefault="00C026F2" w:rsidP="00C026F2">
            <w:pPr>
              <w:suppressAutoHyphens/>
              <w:spacing w:after="0" w:line="240" w:lineRule="auto"/>
              <w:rPr>
                <w:rFonts w:ascii="Arial" w:eastAsia="Times New Roman" w:hAnsi="Arial" w:cs="Arial"/>
                <w:b/>
                <w:bCs/>
                <w:sz w:val="16"/>
                <w:szCs w:val="16"/>
                <w:lang w:eastAsia="fr-FR"/>
              </w:rPr>
            </w:pPr>
            <w:r w:rsidRPr="00C026F2">
              <w:rPr>
                <w:rFonts w:ascii="Arial" w:eastAsia="Times New Roman" w:hAnsi="Arial" w:cs="Arial"/>
                <w:b/>
                <w:bCs/>
                <w:sz w:val="16"/>
                <w:szCs w:val="16"/>
                <w:lang w:eastAsia="fr-FR"/>
              </w:rPr>
              <w:t>Terme de référence N°</w:t>
            </w:r>
          </w:p>
        </w:tc>
        <w:tc>
          <w:tcPr>
            <w:tcW w:w="7033" w:type="dxa"/>
            <w:tcBorders>
              <w:top w:val="single" w:sz="4" w:space="0" w:color="00000A"/>
              <w:bottom w:val="single" w:sz="4" w:space="0" w:color="0E408A"/>
              <w:right w:val="single" w:sz="4" w:space="0" w:color="00000A"/>
            </w:tcBorders>
            <w:shd w:val="clear" w:color="auto" w:fill="auto"/>
            <w:vAlign w:val="bottom"/>
          </w:tcPr>
          <w:p w14:paraId="527C5EB4" w14:textId="77777777" w:rsidR="00C026F2" w:rsidRPr="00C026F2" w:rsidRDefault="00C026F2" w:rsidP="00C026F2">
            <w:pPr>
              <w:suppressAutoHyphens/>
              <w:spacing w:after="0" w:line="240" w:lineRule="auto"/>
              <w:rPr>
                <w:rFonts w:ascii="Arial" w:eastAsia="Times New Roman" w:hAnsi="Arial" w:cs="Arial"/>
                <w:color w:val="000000"/>
                <w:sz w:val="16"/>
                <w:szCs w:val="16"/>
                <w:lang w:eastAsia="fr-FR"/>
              </w:rPr>
            </w:pPr>
          </w:p>
        </w:tc>
      </w:tr>
      <w:tr w:rsidR="00C026F2" w:rsidRPr="00C026F2" w14:paraId="3DF85632" w14:textId="77777777" w:rsidTr="00D265EB">
        <w:trPr>
          <w:trHeight w:val="344"/>
        </w:trPr>
        <w:tc>
          <w:tcPr>
            <w:tcW w:w="27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847457B" w14:textId="77777777" w:rsidR="00C026F2" w:rsidRPr="00C026F2" w:rsidRDefault="00C026F2" w:rsidP="00C026F2">
            <w:pPr>
              <w:suppressAutoHyphens/>
              <w:spacing w:after="0" w:line="240" w:lineRule="auto"/>
              <w:rPr>
                <w:rFonts w:ascii="Arial" w:eastAsia="Times New Roman" w:hAnsi="Arial" w:cs="Arial"/>
                <w:b/>
                <w:bCs/>
                <w:sz w:val="16"/>
                <w:szCs w:val="16"/>
                <w:lang w:eastAsia="fr-FR"/>
              </w:rPr>
            </w:pPr>
            <w:r w:rsidRPr="00C026F2">
              <w:rPr>
                <w:rFonts w:ascii="Arial" w:eastAsia="Times New Roman" w:hAnsi="Arial" w:cs="Arial"/>
                <w:b/>
                <w:bCs/>
                <w:sz w:val="16"/>
                <w:szCs w:val="16"/>
                <w:lang w:eastAsia="fr-FR"/>
              </w:rPr>
              <w:t>Composante</w:t>
            </w:r>
          </w:p>
        </w:tc>
        <w:tc>
          <w:tcPr>
            <w:tcW w:w="7033" w:type="dxa"/>
            <w:tcBorders>
              <w:top w:val="single" w:sz="4" w:space="0" w:color="00000A"/>
              <w:bottom w:val="single" w:sz="4" w:space="0" w:color="0E408A"/>
              <w:right w:val="single" w:sz="4" w:space="0" w:color="00000A"/>
            </w:tcBorders>
            <w:shd w:val="clear" w:color="auto" w:fill="auto"/>
            <w:vAlign w:val="center"/>
          </w:tcPr>
          <w:p w14:paraId="0141376F" w14:textId="17F47074" w:rsidR="00C026F2" w:rsidRPr="00E45E74" w:rsidRDefault="003F5C67" w:rsidP="00C026F2">
            <w:pPr>
              <w:suppressAutoHyphens/>
              <w:spacing w:after="0" w:line="240" w:lineRule="auto"/>
              <w:rPr>
                <w:rFonts w:ascii="Calibri Light" w:eastAsia="Times New Roman" w:hAnsi="Calibri Light" w:cs="Calibri Light"/>
                <w:iCs/>
                <w:sz w:val="22"/>
                <w:szCs w:val="22"/>
                <w:lang w:val="fr-BE" w:eastAsia="fr-FR"/>
              </w:rPr>
            </w:pPr>
            <w:r w:rsidRPr="00E45E74">
              <w:rPr>
                <w:rFonts w:ascii="Calibri Light" w:eastAsia="Times New Roman" w:hAnsi="Calibri Light" w:cs="Calibri Light"/>
                <w:iCs/>
                <w:sz w:val="22"/>
                <w:szCs w:val="22"/>
                <w:lang w:val="fr-BE" w:eastAsia="fr-FR"/>
              </w:rPr>
              <w:t>1 Appui à la coordination, au pilotage et à la conduite des réformes du Ministère des Finances</w:t>
            </w:r>
          </w:p>
        </w:tc>
      </w:tr>
      <w:tr w:rsidR="00C026F2" w:rsidRPr="00C026F2" w14:paraId="6BC9DF3F" w14:textId="77777777" w:rsidTr="00D265EB">
        <w:trPr>
          <w:trHeight w:val="250"/>
        </w:trPr>
        <w:tc>
          <w:tcPr>
            <w:tcW w:w="27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B0F90D5" w14:textId="77777777" w:rsidR="00C026F2" w:rsidRPr="00C026F2" w:rsidRDefault="00C026F2" w:rsidP="00C026F2">
            <w:pPr>
              <w:suppressAutoHyphens/>
              <w:spacing w:after="0" w:line="240" w:lineRule="auto"/>
              <w:rPr>
                <w:rFonts w:ascii="Arial" w:eastAsia="Times New Roman" w:hAnsi="Arial" w:cs="Arial"/>
                <w:b/>
                <w:bCs/>
                <w:sz w:val="16"/>
                <w:szCs w:val="16"/>
                <w:lang w:eastAsia="fr-FR"/>
              </w:rPr>
            </w:pPr>
            <w:r w:rsidRPr="00C026F2">
              <w:rPr>
                <w:rFonts w:ascii="Arial" w:eastAsia="Times New Roman" w:hAnsi="Arial" w:cs="Arial"/>
                <w:b/>
                <w:bCs/>
                <w:sz w:val="16"/>
                <w:szCs w:val="16"/>
                <w:lang w:eastAsia="fr-FR"/>
              </w:rPr>
              <w:t>Activité(s)</w:t>
            </w:r>
          </w:p>
        </w:tc>
        <w:tc>
          <w:tcPr>
            <w:tcW w:w="7033" w:type="dxa"/>
            <w:tcBorders>
              <w:top w:val="single" w:sz="4" w:space="0" w:color="00000A"/>
              <w:bottom w:val="single" w:sz="4" w:space="0" w:color="00000A"/>
              <w:right w:val="single" w:sz="4" w:space="0" w:color="00000A"/>
            </w:tcBorders>
            <w:shd w:val="clear" w:color="auto" w:fill="auto"/>
            <w:vAlign w:val="center"/>
          </w:tcPr>
          <w:p w14:paraId="41D6E2DC" w14:textId="130AD403" w:rsidR="00C026F2" w:rsidRPr="00E45E74" w:rsidRDefault="00C026F2" w:rsidP="00085982">
            <w:pPr>
              <w:suppressAutoHyphens/>
              <w:spacing w:after="0" w:line="240" w:lineRule="auto"/>
              <w:rPr>
                <w:rFonts w:ascii="Calibri Light" w:eastAsia="Times New Roman" w:hAnsi="Calibri Light" w:cs="Calibri Light"/>
                <w:iCs/>
                <w:sz w:val="22"/>
                <w:szCs w:val="22"/>
                <w:lang w:val="fr-BE" w:eastAsia="fr-FR"/>
              </w:rPr>
            </w:pPr>
            <w:r w:rsidRPr="00E45E74">
              <w:rPr>
                <w:rFonts w:ascii="Calibri Light" w:eastAsia="Times New Roman" w:hAnsi="Calibri Light" w:cs="Calibri Light"/>
                <w:iCs/>
                <w:sz w:val="22"/>
                <w:szCs w:val="22"/>
                <w:lang w:val="fr-BE" w:eastAsia="fr-FR"/>
              </w:rPr>
              <w:t xml:space="preserve">Activité </w:t>
            </w:r>
            <w:r w:rsidR="003F5C67" w:rsidRPr="00E45E74">
              <w:rPr>
                <w:rFonts w:ascii="Calibri Light" w:eastAsia="Times New Roman" w:hAnsi="Calibri Light" w:cs="Calibri Light"/>
                <w:iCs/>
                <w:sz w:val="22"/>
                <w:szCs w:val="22"/>
                <w:lang w:val="fr-BE" w:eastAsia="fr-FR"/>
              </w:rPr>
              <w:t>1</w:t>
            </w:r>
            <w:r w:rsidRPr="00E45E74">
              <w:rPr>
                <w:rFonts w:ascii="Calibri Light" w:eastAsia="Times New Roman" w:hAnsi="Calibri Light" w:cs="Calibri Light"/>
                <w:iCs/>
                <w:sz w:val="22"/>
                <w:szCs w:val="22"/>
                <w:lang w:val="fr-BE" w:eastAsia="fr-FR"/>
              </w:rPr>
              <w:t xml:space="preserve"> : </w:t>
            </w:r>
            <w:r w:rsidR="003F5C67" w:rsidRPr="00E45E74">
              <w:rPr>
                <w:rFonts w:ascii="Calibri Light" w:eastAsia="Times New Roman" w:hAnsi="Calibri Light" w:cs="Calibri Light"/>
                <w:iCs/>
                <w:sz w:val="22"/>
                <w:szCs w:val="22"/>
                <w:lang w:val="fr-BE" w:eastAsia="fr-FR"/>
              </w:rPr>
              <w:t>Activité : Appuyer la mise en place d'outils de pilotage et de suivi de la mise en œuvre de la réforme</w:t>
            </w:r>
          </w:p>
        </w:tc>
      </w:tr>
      <w:tr w:rsidR="00C026F2" w:rsidRPr="00C026F2" w14:paraId="0042BC6C" w14:textId="77777777" w:rsidTr="00D265EB">
        <w:trPr>
          <w:trHeight w:val="456"/>
        </w:trPr>
        <w:tc>
          <w:tcPr>
            <w:tcW w:w="2733"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A865F1C" w14:textId="77777777" w:rsidR="00C026F2" w:rsidRPr="00C026F2" w:rsidRDefault="00C026F2" w:rsidP="00C026F2">
            <w:pPr>
              <w:suppressAutoHyphens/>
              <w:spacing w:after="0" w:line="240" w:lineRule="auto"/>
              <w:rPr>
                <w:rFonts w:ascii="Arial" w:eastAsia="Times New Roman" w:hAnsi="Arial" w:cs="Arial"/>
                <w:b/>
                <w:bCs/>
                <w:sz w:val="16"/>
                <w:szCs w:val="16"/>
                <w:lang w:eastAsia="fr-FR"/>
              </w:rPr>
            </w:pPr>
            <w:r w:rsidRPr="00C026F2">
              <w:rPr>
                <w:rFonts w:ascii="Arial" w:eastAsia="Times New Roman" w:hAnsi="Arial" w:cs="Arial"/>
                <w:b/>
                <w:bCs/>
                <w:sz w:val="16"/>
                <w:szCs w:val="16"/>
                <w:lang w:eastAsia="fr-FR"/>
              </w:rPr>
              <w:t>Administration(s) bénéficiaire(s)</w:t>
            </w:r>
          </w:p>
        </w:tc>
        <w:tc>
          <w:tcPr>
            <w:tcW w:w="7033" w:type="dxa"/>
            <w:tcBorders>
              <w:top w:val="single" w:sz="4" w:space="0" w:color="00000A"/>
              <w:bottom w:val="single" w:sz="4" w:space="0" w:color="0E408A"/>
              <w:right w:val="single" w:sz="4" w:space="0" w:color="00000A"/>
            </w:tcBorders>
            <w:shd w:val="clear" w:color="auto" w:fill="auto"/>
            <w:vAlign w:val="center"/>
          </w:tcPr>
          <w:p w14:paraId="4FFB8C50" w14:textId="61147AB1" w:rsidR="00C026F2" w:rsidRPr="00E45E74" w:rsidRDefault="00085982" w:rsidP="00C026F2">
            <w:pPr>
              <w:suppressAutoHyphens/>
              <w:spacing w:after="0" w:line="240" w:lineRule="auto"/>
              <w:rPr>
                <w:rFonts w:ascii="Calibri Light" w:eastAsia="Times New Roman" w:hAnsi="Calibri Light" w:cs="Calibri Light"/>
                <w:iCs/>
                <w:sz w:val="22"/>
                <w:szCs w:val="22"/>
                <w:lang w:val="fr-BE" w:eastAsia="fr-FR"/>
              </w:rPr>
            </w:pPr>
            <w:r w:rsidRPr="00E45E74">
              <w:rPr>
                <w:rFonts w:ascii="Calibri Light" w:eastAsia="Times New Roman" w:hAnsi="Calibri Light" w:cs="Calibri Light"/>
                <w:iCs/>
                <w:sz w:val="22"/>
                <w:szCs w:val="22"/>
                <w:lang w:val="fr-BE" w:eastAsia="fr-FR"/>
              </w:rPr>
              <w:t xml:space="preserve"> Ministre des finances</w:t>
            </w:r>
          </w:p>
        </w:tc>
      </w:tr>
    </w:tbl>
    <w:p w14:paraId="1B43292B" w14:textId="77777777" w:rsidR="00C026F2" w:rsidRPr="00C026F2" w:rsidRDefault="00C026F2" w:rsidP="00C026F2">
      <w:pPr>
        <w:spacing w:line="259" w:lineRule="auto"/>
        <w:rPr>
          <w:rFonts w:ascii="Calibri" w:eastAsia="Calibri" w:hAnsi="Calibri" w:cs="Arial"/>
          <w:sz w:val="22"/>
          <w:szCs w:val="22"/>
        </w:rPr>
      </w:pPr>
    </w:p>
    <w:p w14:paraId="7A8F175B" w14:textId="77777777" w:rsidR="00C026F2" w:rsidRPr="00C026F2" w:rsidRDefault="00C026F2" w:rsidP="00C026F2">
      <w:pPr>
        <w:spacing w:line="259" w:lineRule="auto"/>
        <w:rPr>
          <w:rFonts w:ascii="Calibri" w:eastAsia="Calibri" w:hAnsi="Calibri" w:cs="Arial"/>
          <w:sz w:val="22"/>
          <w:szCs w:val="22"/>
        </w:rPr>
      </w:pPr>
    </w:p>
    <w:p w14:paraId="5E800A3F" w14:textId="77777777" w:rsidR="00C026F2" w:rsidRPr="00C026F2" w:rsidRDefault="00C026F2" w:rsidP="00C026F2">
      <w:pPr>
        <w:numPr>
          <w:ilvl w:val="0"/>
          <w:numId w:val="1"/>
        </w:numPr>
        <w:spacing w:after="120" w:line="360" w:lineRule="auto"/>
        <w:jc w:val="both"/>
        <w:rPr>
          <w:rFonts w:ascii="Calibri Light" w:eastAsia="Times New Roman" w:hAnsi="Calibri Light" w:cs="Calibri Light"/>
          <w:b/>
          <w:color w:val="0E408A"/>
          <w:sz w:val="24"/>
          <w:szCs w:val="24"/>
          <w:lang w:eastAsia="fr-FR"/>
        </w:rPr>
      </w:pPr>
      <w:bookmarkStart w:id="0" w:name="_Hlk520271891"/>
      <w:r w:rsidRPr="00C026F2">
        <w:rPr>
          <w:rFonts w:ascii="Calibri Light" w:eastAsia="Times New Roman" w:hAnsi="Calibri Light" w:cs="Calibri Light"/>
          <w:b/>
          <w:color w:val="0E408A"/>
          <w:sz w:val="24"/>
          <w:szCs w:val="24"/>
          <w:lang w:eastAsia="fr-FR"/>
        </w:rPr>
        <w:t>Eléments de contexte :</w:t>
      </w:r>
    </w:p>
    <w:bookmarkEnd w:id="0"/>
    <w:p w14:paraId="71160D64" w14:textId="77777777" w:rsidR="00C026F2" w:rsidRPr="00C026F2" w:rsidRDefault="00C026F2" w:rsidP="00C026F2">
      <w:pPr>
        <w:spacing w:after="0" w:line="240" w:lineRule="auto"/>
        <w:jc w:val="both"/>
        <w:rPr>
          <w:rFonts w:ascii="Calibri Light" w:eastAsia="Times New Roman" w:hAnsi="Calibri Light" w:cs="Calibri Light"/>
          <w:iCs/>
          <w:sz w:val="22"/>
          <w:szCs w:val="22"/>
          <w:lang w:val="fr-BE" w:eastAsia="fr-FR"/>
        </w:rPr>
      </w:pPr>
      <w:r w:rsidRPr="00C026F2">
        <w:rPr>
          <w:rFonts w:ascii="Calibri Light" w:eastAsia="Times New Roman" w:hAnsi="Calibri Light" w:cs="Calibri Light"/>
          <w:iCs/>
          <w:sz w:val="22"/>
          <w:szCs w:val="22"/>
          <w:lang w:val="fr-BE" w:eastAsia="fr-FR"/>
        </w:rPr>
        <w:t xml:space="preserve">Expertise France a été mandatée par l’Union Européenne pour exécuter un projet d’appui à la réforme de la gestion des finances publiques (PAGEFIP) pour le Gouvernement mauritanien sur la période 2017-2022. </w:t>
      </w:r>
    </w:p>
    <w:p w14:paraId="760CB4DA" w14:textId="77777777" w:rsidR="00C026F2" w:rsidRPr="00C026F2" w:rsidRDefault="00C026F2" w:rsidP="00C026F2">
      <w:pPr>
        <w:spacing w:after="0" w:line="240" w:lineRule="auto"/>
        <w:jc w:val="both"/>
        <w:rPr>
          <w:rFonts w:ascii="Calibri Light" w:eastAsia="Times New Roman" w:hAnsi="Calibri Light" w:cs="Calibri Light"/>
          <w:iCs/>
          <w:sz w:val="22"/>
          <w:szCs w:val="22"/>
          <w:lang w:val="fr-BE" w:eastAsia="fr-FR"/>
        </w:rPr>
      </w:pPr>
      <w:r w:rsidRPr="00C026F2">
        <w:rPr>
          <w:rFonts w:ascii="Calibri Light" w:eastAsia="Times New Roman" w:hAnsi="Calibri Light" w:cs="Calibri Light"/>
          <w:iCs/>
          <w:sz w:val="22"/>
          <w:szCs w:val="22"/>
          <w:lang w:val="fr-BE" w:eastAsia="fr-FR"/>
        </w:rPr>
        <w:t>L’objectif du projet est l’appui au développement du secteur des Finances publiques à travers :</w:t>
      </w:r>
    </w:p>
    <w:p w14:paraId="60831564" w14:textId="77777777" w:rsidR="00C026F2" w:rsidRPr="00C026F2" w:rsidRDefault="00C026F2" w:rsidP="00C026F2">
      <w:pPr>
        <w:numPr>
          <w:ilvl w:val="0"/>
          <w:numId w:val="3"/>
        </w:numPr>
        <w:spacing w:after="0" w:line="240" w:lineRule="auto"/>
        <w:contextualSpacing/>
        <w:jc w:val="both"/>
        <w:rPr>
          <w:rFonts w:ascii="Calibri Light" w:eastAsia="Times New Roman" w:hAnsi="Calibri Light" w:cs="Calibri Light"/>
          <w:iCs/>
          <w:sz w:val="22"/>
          <w:szCs w:val="22"/>
          <w:lang w:val="fr-BE" w:eastAsia="fr-FR"/>
        </w:rPr>
      </w:pPr>
      <w:r w:rsidRPr="00C026F2">
        <w:rPr>
          <w:rFonts w:ascii="Calibri Light" w:eastAsia="Times New Roman" w:hAnsi="Calibri Light" w:cs="Calibri Light"/>
          <w:iCs/>
          <w:sz w:val="22"/>
          <w:szCs w:val="22"/>
          <w:lang w:val="fr-BE" w:eastAsia="fr-FR"/>
        </w:rPr>
        <w:t xml:space="preserve">La réforme du budget de l’Etat ;  </w:t>
      </w:r>
    </w:p>
    <w:p w14:paraId="1FD88375" w14:textId="77777777" w:rsidR="00C026F2" w:rsidRPr="00C026F2" w:rsidRDefault="00C026F2" w:rsidP="00C026F2">
      <w:pPr>
        <w:numPr>
          <w:ilvl w:val="0"/>
          <w:numId w:val="3"/>
        </w:numPr>
        <w:spacing w:after="0" w:line="240" w:lineRule="auto"/>
        <w:contextualSpacing/>
        <w:jc w:val="both"/>
        <w:rPr>
          <w:rFonts w:ascii="Calibri Light" w:eastAsia="Times New Roman" w:hAnsi="Calibri Light" w:cs="Calibri Light"/>
          <w:iCs/>
          <w:sz w:val="22"/>
          <w:szCs w:val="22"/>
          <w:lang w:val="fr-BE" w:eastAsia="fr-FR"/>
        </w:rPr>
      </w:pPr>
      <w:r w:rsidRPr="00C026F2">
        <w:rPr>
          <w:rFonts w:ascii="Calibri Light" w:eastAsia="Times New Roman" w:hAnsi="Calibri Light" w:cs="Calibri Light"/>
          <w:iCs/>
          <w:sz w:val="22"/>
          <w:szCs w:val="22"/>
          <w:lang w:val="fr-BE" w:eastAsia="fr-FR"/>
        </w:rPr>
        <w:t>La réforme de la comptabilité publique de l’Etat ;</w:t>
      </w:r>
    </w:p>
    <w:p w14:paraId="5037E915" w14:textId="77777777" w:rsidR="00C026F2" w:rsidRPr="00C026F2" w:rsidRDefault="00C026F2" w:rsidP="00C026F2">
      <w:pPr>
        <w:numPr>
          <w:ilvl w:val="0"/>
          <w:numId w:val="3"/>
        </w:numPr>
        <w:spacing w:after="0" w:line="240" w:lineRule="auto"/>
        <w:contextualSpacing/>
        <w:jc w:val="both"/>
        <w:rPr>
          <w:rFonts w:ascii="Calibri Light" w:eastAsia="Times New Roman" w:hAnsi="Calibri Light" w:cs="Calibri Light"/>
          <w:iCs/>
          <w:sz w:val="22"/>
          <w:szCs w:val="22"/>
          <w:lang w:val="fr-BE" w:eastAsia="fr-FR"/>
        </w:rPr>
      </w:pPr>
      <w:r w:rsidRPr="00C026F2">
        <w:rPr>
          <w:rFonts w:ascii="Calibri Light" w:eastAsia="Times New Roman" w:hAnsi="Calibri Light" w:cs="Calibri Light"/>
          <w:iCs/>
          <w:sz w:val="22"/>
          <w:szCs w:val="22"/>
          <w:lang w:val="fr-BE" w:eastAsia="fr-FR"/>
        </w:rPr>
        <w:t>La mise en place d’une comptabilité patrimoniale</w:t>
      </w:r>
    </w:p>
    <w:p w14:paraId="0BF5B2B5" w14:textId="77777777" w:rsidR="00C026F2" w:rsidRPr="00C026F2" w:rsidRDefault="00C026F2" w:rsidP="00C026F2">
      <w:pPr>
        <w:numPr>
          <w:ilvl w:val="0"/>
          <w:numId w:val="3"/>
        </w:numPr>
        <w:spacing w:after="0" w:line="240" w:lineRule="auto"/>
        <w:contextualSpacing/>
        <w:jc w:val="both"/>
        <w:rPr>
          <w:rFonts w:ascii="Calibri Light" w:eastAsia="Times New Roman" w:hAnsi="Calibri Light" w:cs="Calibri Light"/>
          <w:iCs/>
          <w:sz w:val="22"/>
          <w:szCs w:val="22"/>
          <w:lang w:val="fr-BE" w:eastAsia="fr-FR"/>
        </w:rPr>
      </w:pPr>
      <w:r w:rsidRPr="00C026F2">
        <w:rPr>
          <w:rFonts w:ascii="Calibri Light" w:eastAsia="Times New Roman" w:hAnsi="Calibri Light" w:cs="Calibri Light"/>
          <w:iCs/>
          <w:sz w:val="22"/>
          <w:szCs w:val="22"/>
          <w:lang w:val="fr-BE" w:eastAsia="fr-FR"/>
        </w:rPr>
        <w:t xml:space="preserve">La mobilisation des ressources internes. </w:t>
      </w:r>
    </w:p>
    <w:p w14:paraId="6BD588B1" w14:textId="77777777" w:rsidR="00C026F2" w:rsidRPr="00C026F2" w:rsidRDefault="00C026F2" w:rsidP="00C026F2">
      <w:pPr>
        <w:spacing w:after="0" w:line="240" w:lineRule="auto"/>
        <w:jc w:val="both"/>
        <w:rPr>
          <w:rFonts w:ascii="Calibri Light" w:eastAsia="Times New Roman" w:hAnsi="Calibri Light" w:cs="Calibri Light"/>
          <w:iCs/>
          <w:sz w:val="22"/>
          <w:szCs w:val="22"/>
          <w:lang w:val="fr-BE" w:eastAsia="fr-FR"/>
        </w:rPr>
      </w:pPr>
      <w:r w:rsidRPr="00C026F2">
        <w:rPr>
          <w:rFonts w:ascii="Calibri Light" w:eastAsia="Times New Roman" w:hAnsi="Calibri Light" w:cs="Calibri Light"/>
          <w:iCs/>
          <w:sz w:val="22"/>
          <w:szCs w:val="22"/>
          <w:lang w:val="fr-BE" w:eastAsia="fr-FR"/>
        </w:rPr>
        <w:t>Le projet comprend six composantes :</w:t>
      </w:r>
    </w:p>
    <w:p w14:paraId="79E9DE51" w14:textId="77777777" w:rsidR="00C026F2" w:rsidRPr="00C026F2" w:rsidRDefault="00C026F2" w:rsidP="00C026F2">
      <w:pPr>
        <w:numPr>
          <w:ilvl w:val="0"/>
          <w:numId w:val="4"/>
        </w:numPr>
        <w:spacing w:after="0" w:line="240" w:lineRule="auto"/>
        <w:contextualSpacing/>
        <w:jc w:val="both"/>
        <w:rPr>
          <w:rFonts w:ascii="Calibri Light" w:eastAsia="Times New Roman" w:hAnsi="Calibri Light" w:cs="Calibri Light"/>
          <w:iCs/>
          <w:sz w:val="22"/>
          <w:szCs w:val="22"/>
          <w:lang w:val="fr-BE" w:eastAsia="fr-FR"/>
        </w:rPr>
      </w:pPr>
      <w:r w:rsidRPr="00C026F2">
        <w:rPr>
          <w:rFonts w:ascii="Calibri Light" w:eastAsia="Times New Roman" w:hAnsi="Calibri Light" w:cs="Calibri Light"/>
          <w:iCs/>
          <w:sz w:val="22"/>
          <w:szCs w:val="22"/>
          <w:lang w:val="fr-BE" w:eastAsia="fr-FR"/>
        </w:rPr>
        <w:t>Composante 1 : Appui à la coordination, au pilotage et à la conduite des réformes du Ministère des Finances</w:t>
      </w:r>
    </w:p>
    <w:p w14:paraId="1C02B88C" w14:textId="77777777" w:rsidR="00C026F2" w:rsidRPr="00C026F2" w:rsidRDefault="00C026F2" w:rsidP="00C026F2">
      <w:pPr>
        <w:numPr>
          <w:ilvl w:val="0"/>
          <w:numId w:val="4"/>
        </w:numPr>
        <w:spacing w:after="0" w:line="240" w:lineRule="auto"/>
        <w:contextualSpacing/>
        <w:jc w:val="both"/>
        <w:rPr>
          <w:rFonts w:ascii="Calibri Light" w:eastAsia="Times New Roman" w:hAnsi="Calibri Light" w:cs="Calibri Light"/>
          <w:iCs/>
          <w:sz w:val="22"/>
          <w:szCs w:val="22"/>
          <w:lang w:val="fr-BE" w:eastAsia="fr-FR"/>
        </w:rPr>
      </w:pPr>
      <w:r w:rsidRPr="00C026F2">
        <w:rPr>
          <w:rFonts w:ascii="Calibri Light" w:eastAsia="Times New Roman" w:hAnsi="Calibri Light" w:cs="Calibri Light"/>
          <w:iCs/>
          <w:sz w:val="22"/>
          <w:szCs w:val="22"/>
          <w:lang w:val="fr-BE" w:eastAsia="fr-FR"/>
        </w:rPr>
        <w:t>Composante 2 – Appui à la réforme budgétaire</w:t>
      </w:r>
    </w:p>
    <w:p w14:paraId="2F6E94B9" w14:textId="77777777" w:rsidR="00C026F2" w:rsidRPr="00C026F2" w:rsidRDefault="00C026F2" w:rsidP="00C026F2">
      <w:pPr>
        <w:numPr>
          <w:ilvl w:val="0"/>
          <w:numId w:val="4"/>
        </w:numPr>
        <w:spacing w:after="0" w:line="240" w:lineRule="auto"/>
        <w:contextualSpacing/>
        <w:jc w:val="both"/>
        <w:rPr>
          <w:rFonts w:ascii="Calibri Light" w:eastAsia="Times New Roman" w:hAnsi="Calibri Light" w:cs="Calibri Light"/>
          <w:iCs/>
          <w:sz w:val="22"/>
          <w:szCs w:val="22"/>
          <w:lang w:val="fr-BE" w:eastAsia="fr-FR"/>
        </w:rPr>
      </w:pPr>
      <w:r w:rsidRPr="00C026F2">
        <w:rPr>
          <w:rFonts w:ascii="Calibri Light" w:eastAsia="Times New Roman" w:hAnsi="Calibri Light" w:cs="Calibri Light"/>
          <w:iCs/>
          <w:sz w:val="22"/>
          <w:szCs w:val="22"/>
          <w:lang w:val="fr-BE" w:eastAsia="fr-FR"/>
        </w:rPr>
        <w:t>Composante 3 – Appui à la réforme comptable</w:t>
      </w:r>
    </w:p>
    <w:p w14:paraId="404C4A15" w14:textId="77777777" w:rsidR="00C026F2" w:rsidRPr="00C026F2" w:rsidRDefault="00C026F2" w:rsidP="00C026F2">
      <w:pPr>
        <w:numPr>
          <w:ilvl w:val="0"/>
          <w:numId w:val="4"/>
        </w:numPr>
        <w:spacing w:after="0" w:line="240" w:lineRule="auto"/>
        <w:contextualSpacing/>
        <w:jc w:val="both"/>
        <w:rPr>
          <w:rFonts w:ascii="Calibri Light" w:eastAsia="Times New Roman" w:hAnsi="Calibri Light" w:cs="Calibri Light"/>
          <w:iCs/>
          <w:sz w:val="22"/>
          <w:szCs w:val="22"/>
          <w:lang w:val="fr-BE" w:eastAsia="fr-FR"/>
        </w:rPr>
      </w:pPr>
      <w:r w:rsidRPr="00C026F2">
        <w:rPr>
          <w:rFonts w:ascii="Calibri Light" w:eastAsia="Times New Roman" w:hAnsi="Calibri Light" w:cs="Calibri Light"/>
          <w:iCs/>
          <w:sz w:val="22"/>
          <w:szCs w:val="22"/>
          <w:lang w:val="fr-BE" w:eastAsia="fr-FR"/>
        </w:rPr>
        <w:t>Composante 4 – Appui à la comptabilité patrimoniale de l'Etat en vue de la mise en œuvre de la LOLF</w:t>
      </w:r>
    </w:p>
    <w:p w14:paraId="49C2EF68" w14:textId="77777777" w:rsidR="00C026F2" w:rsidRPr="00C026F2" w:rsidRDefault="00C026F2" w:rsidP="00C026F2">
      <w:pPr>
        <w:numPr>
          <w:ilvl w:val="0"/>
          <w:numId w:val="4"/>
        </w:numPr>
        <w:spacing w:after="0" w:line="240" w:lineRule="auto"/>
        <w:contextualSpacing/>
        <w:jc w:val="both"/>
        <w:rPr>
          <w:rFonts w:ascii="Calibri Light" w:eastAsia="Times New Roman" w:hAnsi="Calibri Light" w:cs="Calibri Light"/>
          <w:iCs/>
          <w:sz w:val="22"/>
          <w:szCs w:val="22"/>
          <w:lang w:val="fr-BE" w:eastAsia="fr-FR"/>
        </w:rPr>
      </w:pPr>
      <w:r w:rsidRPr="00C026F2">
        <w:rPr>
          <w:rFonts w:ascii="Calibri Light" w:eastAsia="Times New Roman" w:hAnsi="Calibri Light" w:cs="Calibri Light"/>
          <w:iCs/>
          <w:sz w:val="22"/>
          <w:szCs w:val="22"/>
          <w:lang w:val="fr-BE" w:eastAsia="fr-FR"/>
        </w:rPr>
        <w:t>Composante 5 – Renforcement du système de contrôle</w:t>
      </w:r>
    </w:p>
    <w:p w14:paraId="56673236" w14:textId="77777777" w:rsidR="00C026F2" w:rsidRPr="00C026F2" w:rsidRDefault="00C026F2" w:rsidP="00C026F2">
      <w:pPr>
        <w:numPr>
          <w:ilvl w:val="0"/>
          <w:numId w:val="4"/>
        </w:numPr>
        <w:spacing w:after="0" w:line="240" w:lineRule="auto"/>
        <w:contextualSpacing/>
        <w:jc w:val="both"/>
        <w:rPr>
          <w:rFonts w:ascii="Calibri Light" w:eastAsia="Times New Roman" w:hAnsi="Calibri Light" w:cs="Calibri Light"/>
          <w:iCs/>
          <w:sz w:val="22"/>
          <w:szCs w:val="22"/>
          <w:lang w:val="fr-BE" w:eastAsia="fr-FR"/>
        </w:rPr>
      </w:pPr>
      <w:r w:rsidRPr="00C026F2">
        <w:rPr>
          <w:rFonts w:ascii="Calibri Light" w:eastAsia="Times New Roman" w:hAnsi="Calibri Light" w:cs="Calibri Light"/>
          <w:iCs/>
          <w:sz w:val="22"/>
          <w:szCs w:val="22"/>
          <w:lang w:val="fr-BE" w:eastAsia="fr-FR"/>
        </w:rPr>
        <w:t>Composante 6 – Soutien au système de mobilisation des ressources intérieures</w:t>
      </w:r>
    </w:p>
    <w:p w14:paraId="2AE8B013" w14:textId="77777777" w:rsidR="003F5C67" w:rsidRDefault="003F5C67" w:rsidP="00C026F2">
      <w:pPr>
        <w:autoSpaceDE w:val="0"/>
        <w:autoSpaceDN w:val="0"/>
        <w:adjustRightInd w:val="0"/>
        <w:spacing w:after="0" w:line="240" w:lineRule="auto"/>
        <w:jc w:val="both"/>
        <w:rPr>
          <w:rFonts w:ascii="Calibri Light" w:eastAsia="Times New Roman" w:hAnsi="Calibri Light" w:cs="Calibri Light"/>
          <w:iCs/>
          <w:sz w:val="22"/>
          <w:szCs w:val="22"/>
          <w:lang w:val="fr-BE" w:eastAsia="fr-FR"/>
        </w:rPr>
      </w:pPr>
    </w:p>
    <w:p w14:paraId="41A6B1C0" w14:textId="77777777" w:rsidR="003F5C67" w:rsidRDefault="003F5C67" w:rsidP="00C026F2">
      <w:pPr>
        <w:autoSpaceDE w:val="0"/>
        <w:autoSpaceDN w:val="0"/>
        <w:adjustRightInd w:val="0"/>
        <w:spacing w:after="0" w:line="240" w:lineRule="auto"/>
        <w:jc w:val="both"/>
        <w:rPr>
          <w:rFonts w:ascii="Calibri Light" w:eastAsia="Times New Roman" w:hAnsi="Calibri Light" w:cs="Calibri Light"/>
          <w:iCs/>
          <w:sz w:val="22"/>
          <w:szCs w:val="22"/>
          <w:lang w:val="fr-BE" w:eastAsia="fr-FR"/>
        </w:rPr>
      </w:pPr>
      <w:r w:rsidRPr="003F5C67">
        <w:rPr>
          <w:rFonts w:ascii="Calibri Light" w:eastAsia="Times New Roman" w:hAnsi="Calibri Light" w:cs="Calibri Light"/>
          <w:iCs/>
          <w:sz w:val="22"/>
          <w:szCs w:val="22"/>
          <w:lang w:val="fr-BE" w:eastAsia="fr-FR"/>
        </w:rPr>
        <w:t>Dans le discours de politique générale, le Gouvernement a pris des engagements forts dans différents domaines couvrant la réforme des finances publiques, les politiques sociales et de la famille, la politique de santé, la retraite et les pensions de la fonction publique. Dans ce cadre, le PAGEFIP accompagnera les autorités mauritaniennes dans l’élaboration de stratégies visant la mise en œuvre de la réforme des finances publiques, le financement de la sécurité sociale, l’appui au ministère de la fonction publique, la stratégie de communication et de formation.</w:t>
      </w:r>
    </w:p>
    <w:p w14:paraId="627BA8A8" w14:textId="1A8417F3" w:rsidR="00C026F2" w:rsidRDefault="00C026F2" w:rsidP="00C026F2">
      <w:pPr>
        <w:autoSpaceDE w:val="0"/>
        <w:autoSpaceDN w:val="0"/>
        <w:adjustRightInd w:val="0"/>
        <w:spacing w:after="0" w:line="240" w:lineRule="auto"/>
        <w:jc w:val="both"/>
        <w:rPr>
          <w:rFonts w:ascii="Calibri Light" w:eastAsia="Times New Roman" w:hAnsi="Calibri Light" w:cs="Calibri Light"/>
          <w:iCs/>
          <w:sz w:val="22"/>
          <w:szCs w:val="22"/>
          <w:lang w:val="fr-BE" w:eastAsia="fr-FR"/>
        </w:rPr>
      </w:pPr>
      <w:r w:rsidRPr="00C026F2">
        <w:rPr>
          <w:rFonts w:ascii="Calibri Light" w:eastAsia="Times New Roman" w:hAnsi="Calibri Light" w:cs="Calibri Light"/>
          <w:iCs/>
          <w:sz w:val="22"/>
          <w:szCs w:val="22"/>
          <w:lang w:eastAsia="fr-FR"/>
        </w:rPr>
        <w:lastRenderedPageBreak/>
        <w:t>Par ailleurs,</w:t>
      </w:r>
      <w:r w:rsidRPr="00C026F2">
        <w:rPr>
          <w:rFonts w:ascii="Calibri Light" w:eastAsia="Calibri" w:hAnsi="Calibri Light" w:cs="Calibri Light"/>
          <w:sz w:val="20"/>
          <w:szCs w:val="20"/>
        </w:rPr>
        <w:t xml:space="preserve"> </w:t>
      </w:r>
      <w:r w:rsidRPr="00C026F2">
        <w:rPr>
          <w:rFonts w:ascii="Calibri Light" w:eastAsia="Times New Roman" w:hAnsi="Calibri Light" w:cs="Calibri Light"/>
          <w:iCs/>
          <w:sz w:val="22"/>
          <w:szCs w:val="22"/>
          <w:lang w:val="fr-BE" w:eastAsia="fr-FR"/>
        </w:rPr>
        <w:t>La loi organique relative aux lois des finances établit de nouvelles normes pour la préparation, le vote et l’exécution des lois de finances. Elle procède également à une réforme de la comptabilité de l’Etat. Enfin, elle induit une refondation des contrôles de la dépense et de la comptabilité publique.</w:t>
      </w:r>
    </w:p>
    <w:p w14:paraId="58977A7A" w14:textId="6008B23A" w:rsidR="003F5C67" w:rsidRDefault="003F5C67" w:rsidP="003F5C67">
      <w:pPr>
        <w:autoSpaceDE w:val="0"/>
        <w:autoSpaceDN w:val="0"/>
        <w:adjustRightInd w:val="0"/>
        <w:spacing w:before="240" w:after="0" w:line="240" w:lineRule="auto"/>
        <w:jc w:val="both"/>
        <w:rPr>
          <w:rFonts w:ascii="Calibri Light" w:eastAsia="Times New Roman" w:hAnsi="Calibri Light" w:cs="Calibri Light"/>
          <w:iCs/>
          <w:sz w:val="22"/>
          <w:szCs w:val="22"/>
          <w:lang w:val="fr-BE" w:eastAsia="fr-FR"/>
        </w:rPr>
      </w:pPr>
      <w:r w:rsidRPr="003F5C67">
        <w:rPr>
          <w:rFonts w:ascii="Calibri Light" w:eastAsia="Times New Roman" w:hAnsi="Calibri Light" w:cs="Calibri Light"/>
          <w:iCs/>
          <w:sz w:val="22"/>
          <w:szCs w:val="22"/>
          <w:lang w:val="fr-BE" w:eastAsia="fr-FR"/>
        </w:rPr>
        <w:t xml:space="preserve">Le ministère des Finances a engagé une importante réforme de la gestion des Finances publiques visant à améliorer l’évaluation et la priorisation des besoins budgétaires, la responsabilisation des gestionnaires, l’introduction de la performance et la tenue d’une comptabilité générale fondée sur les droits et obligations. Ces objectifs et les différents axes de la réforme des Finances publiques, constituent une base pour l’amélioration des services offerts aux citoyens et la performance des Finances publiques du pays, garantissant la bonne exécution des opérations, l’amélioration de l’efficacité de la dépense publique et la transparence des informations financières. </w:t>
      </w:r>
    </w:p>
    <w:p w14:paraId="4E458A8A" w14:textId="77777777" w:rsidR="003F5C67" w:rsidRDefault="003F5C67" w:rsidP="003F5C67">
      <w:pPr>
        <w:spacing w:after="0" w:line="240" w:lineRule="auto"/>
        <w:jc w:val="both"/>
        <w:rPr>
          <w:rFonts w:ascii="Calibri Light" w:eastAsia="Times New Roman" w:hAnsi="Calibri Light" w:cs="Calibri Light"/>
          <w:iCs/>
          <w:sz w:val="22"/>
          <w:szCs w:val="22"/>
          <w:lang w:val="fr-BE" w:eastAsia="fr-FR"/>
        </w:rPr>
      </w:pPr>
    </w:p>
    <w:p w14:paraId="78003CB1" w14:textId="77777777" w:rsidR="00C026F2" w:rsidRPr="00C026F2" w:rsidRDefault="00C026F2" w:rsidP="00C026F2">
      <w:pPr>
        <w:numPr>
          <w:ilvl w:val="0"/>
          <w:numId w:val="1"/>
        </w:numPr>
        <w:spacing w:after="120" w:line="360" w:lineRule="auto"/>
        <w:jc w:val="both"/>
        <w:rPr>
          <w:rFonts w:ascii="Calibri Light" w:eastAsia="Times New Roman" w:hAnsi="Calibri Light" w:cs="Calibri Light"/>
          <w:iCs/>
          <w:sz w:val="22"/>
          <w:szCs w:val="22"/>
          <w:lang w:val="fr-BE" w:eastAsia="fr-FR"/>
        </w:rPr>
      </w:pPr>
      <w:r w:rsidRPr="00C026F2">
        <w:rPr>
          <w:rFonts w:ascii="Calibri Light" w:eastAsia="Times New Roman" w:hAnsi="Calibri Light" w:cs="Calibri Light"/>
          <w:b/>
          <w:color w:val="0E408A"/>
          <w:sz w:val="24"/>
          <w:szCs w:val="24"/>
          <w:lang w:eastAsia="fr-FR"/>
        </w:rPr>
        <w:t xml:space="preserve">Etat des lieux : </w:t>
      </w:r>
    </w:p>
    <w:p w14:paraId="43F26DA6" w14:textId="77777777" w:rsidR="003F5C67" w:rsidRDefault="00C026F2" w:rsidP="003F5C67">
      <w:pPr>
        <w:spacing w:line="240" w:lineRule="auto"/>
        <w:jc w:val="both"/>
        <w:rPr>
          <w:rFonts w:ascii="Calibri Light" w:eastAsia="Times New Roman" w:hAnsi="Calibri Light" w:cs="Calibri Light"/>
          <w:sz w:val="22"/>
          <w:szCs w:val="22"/>
          <w:lang w:eastAsia="fr-FR"/>
        </w:rPr>
      </w:pPr>
      <w:r w:rsidRPr="00C026F2">
        <w:rPr>
          <w:rFonts w:ascii="Calibri Light" w:eastAsia="Times New Roman" w:hAnsi="Calibri Light" w:cs="Calibri Light"/>
          <w:sz w:val="22"/>
          <w:szCs w:val="22"/>
          <w:lang w:eastAsia="fr-FR"/>
        </w:rPr>
        <w:t xml:space="preserve">La LOLF prévoit l’entrée en vigueur des budgets programmes dans trois ans après la promulgation de la Loi. Cela signifie que la première année de budgétisation en mode programmatique est l’année 2021. Il s’agit également de la première année de préparation des projets annuels de performance, avec tout ce que cela implique en termes d’organisation préalable de l’ensemble des départements ministériels afin de préparer leurs cadres de performance. </w:t>
      </w:r>
    </w:p>
    <w:p w14:paraId="7009BFEB" w14:textId="072312B2" w:rsidR="003F5C67" w:rsidRDefault="003F5C67" w:rsidP="003F5C67">
      <w:pPr>
        <w:spacing w:line="240" w:lineRule="auto"/>
        <w:jc w:val="both"/>
        <w:rPr>
          <w:rFonts w:ascii="Calibri Light" w:eastAsia="Times New Roman" w:hAnsi="Calibri Light" w:cs="Calibri Light"/>
          <w:sz w:val="22"/>
          <w:szCs w:val="22"/>
          <w:lang w:eastAsia="fr-FR"/>
        </w:rPr>
      </w:pPr>
      <w:r w:rsidRPr="003F5C67">
        <w:rPr>
          <w:rFonts w:ascii="Calibri Light" w:eastAsia="Times New Roman" w:hAnsi="Calibri Light" w:cs="Calibri Light"/>
          <w:sz w:val="22"/>
          <w:szCs w:val="22"/>
          <w:lang w:eastAsia="fr-FR"/>
        </w:rPr>
        <w:t>Les autorités ont réalisé en 2019 l’évaluation de la performance de la gestion des finances publiques selon la méthodologie d’examen des dépenses publiques et de la responsabilité financière (PEFA) sur financement de l’Union européenne dans le cadre du PAGEFIP</w:t>
      </w:r>
      <w:r>
        <w:rPr>
          <w:rFonts w:ascii="Calibri Light" w:eastAsia="Times New Roman" w:hAnsi="Calibri Light" w:cs="Calibri Light"/>
          <w:sz w:val="22"/>
          <w:szCs w:val="22"/>
          <w:lang w:eastAsia="fr-FR"/>
        </w:rPr>
        <w:t xml:space="preserve">. </w:t>
      </w:r>
      <w:r w:rsidRPr="003F5C67">
        <w:rPr>
          <w:rFonts w:ascii="Calibri Light" w:eastAsia="Times New Roman" w:hAnsi="Calibri Light" w:cs="Calibri Light"/>
          <w:sz w:val="22"/>
          <w:szCs w:val="22"/>
          <w:lang w:eastAsia="fr-FR"/>
        </w:rPr>
        <w:t>Le rapport montre que globalement la performance du système de la GFP de la Mauritanie s’est améliorée entre 2014 et 2019 mais sa performance est encore insuffisante pour assurer pleinement la réalisation des principaux objectifs budgétaires que sont la discipline budgétaire, l’allocation stratégique des ressources et l’efficacité de la prestation des services publics.</w:t>
      </w:r>
    </w:p>
    <w:p w14:paraId="6FD5A3E2" w14:textId="15A9BDD0" w:rsidR="003F5C67" w:rsidRDefault="003F5C67" w:rsidP="003F5C67">
      <w:pPr>
        <w:spacing w:line="240" w:lineRule="auto"/>
        <w:jc w:val="both"/>
        <w:rPr>
          <w:rFonts w:ascii="Calibri Light" w:eastAsia="Times New Roman" w:hAnsi="Calibri Light" w:cs="Calibri Light"/>
          <w:sz w:val="22"/>
          <w:szCs w:val="22"/>
          <w:lang w:eastAsia="fr-FR"/>
        </w:rPr>
      </w:pPr>
      <w:r w:rsidRPr="003F5C67">
        <w:rPr>
          <w:rFonts w:ascii="Calibri Light" w:eastAsia="Times New Roman" w:hAnsi="Calibri Light" w:cs="Calibri Light"/>
          <w:sz w:val="22"/>
          <w:szCs w:val="22"/>
          <w:lang w:eastAsia="fr-FR"/>
        </w:rPr>
        <w:t xml:space="preserve">La vision stratégique de la réforme des finances publiques avait été incluse dans le SDRGFP qui été élaboré pour la période 2012-2016. </w:t>
      </w:r>
      <w:r>
        <w:rPr>
          <w:rFonts w:ascii="Calibri Light" w:eastAsia="Times New Roman" w:hAnsi="Calibri Light" w:cs="Calibri Light"/>
          <w:sz w:val="22"/>
          <w:szCs w:val="22"/>
          <w:lang w:eastAsia="fr-FR"/>
        </w:rPr>
        <w:t>L</w:t>
      </w:r>
      <w:r w:rsidRPr="003F5C67">
        <w:rPr>
          <w:rFonts w:ascii="Calibri Light" w:eastAsia="Times New Roman" w:hAnsi="Calibri Light" w:cs="Calibri Light"/>
          <w:sz w:val="22"/>
          <w:szCs w:val="22"/>
          <w:lang w:eastAsia="fr-FR"/>
        </w:rPr>
        <w:t>’élaboration d’un nouveau SDRGFP couvrant la période 2018-2021,</w:t>
      </w:r>
      <w:r>
        <w:rPr>
          <w:rFonts w:ascii="Calibri Light" w:eastAsia="Times New Roman" w:hAnsi="Calibri Light" w:cs="Calibri Light"/>
          <w:sz w:val="22"/>
          <w:szCs w:val="22"/>
          <w:lang w:eastAsia="fr-FR"/>
        </w:rPr>
        <w:t xml:space="preserve"> a démarré grâce à l’appui du PAGEFIP. On doit donc s’attendre à ce que ce nouveau schéma soit validé par le Ministère.</w:t>
      </w:r>
      <w:r w:rsidRPr="003F5C67">
        <w:rPr>
          <w:rFonts w:ascii="Calibri Light" w:eastAsia="Times New Roman" w:hAnsi="Calibri Light" w:cs="Calibri Light"/>
          <w:sz w:val="22"/>
          <w:szCs w:val="22"/>
          <w:lang w:eastAsia="fr-FR"/>
        </w:rPr>
        <w:t xml:space="preserve"> </w:t>
      </w:r>
    </w:p>
    <w:p w14:paraId="02A555BC" w14:textId="3ABC09D9" w:rsidR="003F5C67" w:rsidRDefault="003F5C67" w:rsidP="003F5C67">
      <w:pPr>
        <w:spacing w:line="240" w:lineRule="auto"/>
        <w:jc w:val="both"/>
        <w:rPr>
          <w:rFonts w:ascii="Calibri Light" w:eastAsia="Times New Roman" w:hAnsi="Calibri Light" w:cs="Calibri Light"/>
          <w:sz w:val="22"/>
          <w:szCs w:val="22"/>
          <w:lang w:eastAsia="fr-FR"/>
        </w:rPr>
      </w:pPr>
      <w:r>
        <w:rPr>
          <w:rFonts w:ascii="Calibri Light" w:eastAsia="Times New Roman" w:hAnsi="Calibri Light" w:cs="Calibri Light"/>
          <w:sz w:val="22"/>
          <w:szCs w:val="22"/>
          <w:lang w:eastAsia="fr-FR"/>
        </w:rPr>
        <w:t xml:space="preserve">Par ailleurs l’exécution du premier SD a fait </w:t>
      </w:r>
      <w:r w:rsidR="0012428F">
        <w:rPr>
          <w:rFonts w:ascii="Calibri Light" w:eastAsia="Times New Roman" w:hAnsi="Calibri Light" w:cs="Calibri Light"/>
          <w:sz w:val="22"/>
          <w:szCs w:val="22"/>
          <w:lang w:eastAsia="fr-FR"/>
        </w:rPr>
        <w:t>relever</w:t>
      </w:r>
      <w:r>
        <w:rPr>
          <w:rFonts w:ascii="Calibri Light" w:eastAsia="Times New Roman" w:hAnsi="Calibri Light" w:cs="Calibri Light"/>
          <w:sz w:val="22"/>
          <w:szCs w:val="22"/>
          <w:lang w:eastAsia="fr-FR"/>
        </w:rPr>
        <w:t xml:space="preserve"> des insuffisances </w:t>
      </w:r>
      <w:r w:rsidR="0012428F">
        <w:rPr>
          <w:rFonts w:ascii="Calibri Light" w:eastAsia="Times New Roman" w:hAnsi="Calibri Light" w:cs="Calibri Light"/>
          <w:sz w:val="22"/>
          <w:szCs w:val="22"/>
          <w:lang w:eastAsia="fr-FR"/>
        </w:rPr>
        <w:t>innombrables</w:t>
      </w:r>
      <w:r>
        <w:rPr>
          <w:rFonts w:ascii="Calibri Light" w:eastAsia="Times New Roman" w:hAnsi="Calibri Light" w:cs="Calibri Light"/>
          <w:sz w:val="22"/>
          <w:szCs w:val="22"/>
          <w:lang w:eastAsia="fr-FR"/>
        </w:rPr>
        <w:t xml:space="preserve"> au </w:t>
      </w:r>
      <w:r w:rsidR="0012428F">
        <w:rPr>
          <w:rFonts w:ascii="Calibri Light" w:eastAsia="Times New Roman" w:hAnsi="Calibri Light" w:cs="Calibri Light"/>
          <w:sz w:val="22"/>
          <w:szCs w:val="22"/>
          <w:lang w:eastAsia="fr-FR"/>
        </w:rPr>
        <w:t>niveau</w:t>
      </w:r>
      <w:r>
        <w:rPr>
          <w:rFonts w:ascii="Calibri Light" w:eastAsia="Times New Roman" w:hAnsi="Calibri Light" w:cs="Calibri Light"/>
          <w:sz w:val="22"/>
          <w:szCs w:val="22"/>
          <w:lang w:eastAsia="fr-FR"/>
        </w:rPr>
        <w:t xml:space="preserve"> de la coordination et de suivi de sa mise en œuvre</w:t>
      </w:r>
      <w:r w:rsidR="0012428F">
        <w:rPr>
          <w:rFonts w:ascii="Calibri Light" w:eastAsia="Times New Roman" w:hAnsi="Calibri Light" w:cs="Calibri Light"/>
          <w:sz w:val="22"/>
          <w:szCs w:val="22"/>
          <w:lang w:eastAsia="fr-FR"/>
        </w:rPr>
        <w:t xml:space="preserve">. Le rapport final d’évaluation a suggéré la nécessité </w:t>
      </w:r>
      <w:r w:rsidRPr="003F5C67">
        <w:rPr>
          <w:rFonts w:ascii="Calibri Light" w:eastAsia="Times New Roman" w:hAnsi="Calibri Light" w:cs="Calibri Light"/>
          <w:sz w:val="22"/>
          <w:szCs w:val="22"/>
          <w:lang w:eastAsia="fr-FR"/>
        </w:rPr>
        <w:t>de mieux piloter et exécuter la réforme des finances publiques dans le contexte de la nouvelle LOLF.</w:t>
      </w:r>
      <w:r w:rsidR="0012428F" w:rsidRPr="00720153">
        <w:rPr>
          <w:rFonts w:ascii="Calibri Light" w:eastAsia="Times New Roman" w:hAnsi="Calibri Light" w:cs="Calibri Light"/>
          <w:sz w:val="22"/>
          <w:szCs w:val="22"/>
          <w:lang w:eastAsia="fr-FR"/>
        </w:rPr>
        <w:t xml:space="preserve"> </w:t>
      </w:r>
      <w:r w:rsidR="0012428F" w:rsidRPr="0012428F">
        <w:rPr>
          <w:rFonts w:ascii="Calibri Light" w:eastAsia="Times New Roman" w:hAnsi="Calibri Light" w:cs="Calibri Light"/>
          <w:sz w:val="22"/>
          <w:szCs w:val="22"/>
          <w:lang w:eastAsia="fr-FR"/>
        </w:rPr>
        <w:t>Le rapport recommande que les acquis soient consolidés et renforcés mais propose la révision du dispositif institutionnel et organisationnel dans le sens du renforcement de la coordination et du suivi de l’exécution des actions de réformes ainsi que le renforcement des capacités pour mieux piloter et accompagner la réforme des finances publiques de manière générale et, en ce qui concerne la mise en œuvre de la LOLF, de manière particulière.</w:t>
      </w:r>
    </w:p>
    <w:p w14:paraId="4EF43FC9" w14:textId="5AD29642" w:rsidR="00C026F2" w:rsidRDefault="00C026F2" w:rsidP="00C026F2">
      <w:pPr>
        <w:spacing w:line="240" w:lineRule="auto"/>
        <w:jc w:val="both"/>
        <w:rPr>
          <w:rFonts w:ascii="Calibri Light" w:eastAsia="Times New Roman" w:hAnsi="Calibri Light" w:cs="Calibri Light"/>
          <w:sz w:val="22"/>
          <w:szCs w:val="22"/>
          <w:lang w:eastAsia="fr-FR"/>
        </w:rPr>
      </w:pPr>
    </w:p>
    <w:p w14:paraId="5BDB464E" w14:textId="0625007F" w:rsidR="0012428F" w:rsidRDefault="0012428F" w:rsidP="00C026F2">
      <w:pPr>
        <w:spacing w:line="240" w:lineRule="auto"/>
        <w:jc w:val="both"/>
        <w:rPr>
          <w:rFonts w:ascii="Calibri Light" w:eastAsia="Times New Roman" w:hAnsi="Calibri Light" w:cs="Calibri Light"/>
          <w:sz w:val="22"/>
          <w:szCs w:val="22"/>
          <w:lang w:eastAsia="fr-FR"/>
        </w:rPr>
      </w:pPr>
    </w:p>
    <w:p w14:paraId="5490B9AA" w14:textId="77CC2E9C" w:rsidR="0012428F" w:rsidRDefault="0012428F" w:rsidP="00C026F2">
      <w:pPr>
        <w:spacing w:line="240" w:lineRule="auto"/>
        <w:jc w:val="both"/>
        <w:rPr>
          <w:rFonts w:ascii="Calibri Light" w:eastAsia="Times New Roman" w:hAnsi="Calibri Light" w:cs="Calibri Light"/>
          <w:sz w:val="22"/>
          <w:szCs w:val="22"/>
          <w:lang w:eastAsia="fr-FR"/>
        </w:rPr>
      </w:pPr>
    </w:p>
    <w:p w14:paraId="6F252017" w14:textId="7E4CFCAD" w:rsidR="00720153" w:rsidRDefault="00720153" w:rsidP="00C026F2">
      <w:pPr>
        <w:spacing w:line="240" w:lineRule="auto"/>
        <w:jc w:val="both"/>
        <w:rPr>
          <w:rFonts w:ascii="Calibri Light" w:eastAsia="Times New Roman" w:hAnsi="Calibri Light" w:cs="Calibri Light"/>
          <w:sz w:val="22"/>
          <w:szCs w:val="22"/>
          <w:lang w:eastAsia="fr-FR"/>
        </w:rPr>
      </w:pPr>
    </w:p>
    <w:p w14:paraId="6A866F75" w14:textId="426ECA06" w:rsidR="00720153" w:rsidRDefault="00720153" w:rsidP="00C026F2">
      <w:pPr>
        <w:spacing w:line="240" w:lineRule="auto"/>
        <w:jc w:val="both"/>
        <w:rPr>
          <w:rFonts w:ascii="Calibri Light" w:eastAsia="Times New Roman" w:hAnsi="Calibri Light" w:cs="Calibri Light"/>
          <w:sz w:val="22"/>
          <w:szCs w:val="22"/>
          <w:lang w:eastAsia="fr-FR"/>
        </w:rPr>
      </w:pPr>
    </w:p>
    <w:p w14:paraId="2F491EF3" w14:textId="77777777" w:rsidR="00720153" w:rsidRPr="00C026F2" w:rsidRDefault="00720153" w:rsidP="00C026F2">
      <w:pPr>
        <w:spacing w:line="240" w:lineRule="auto"/>
        <w:jc w:val="both"/>
        <w:rPr>
          <w:rFonts w:ascii="Calibri Light" w:eastAsia="Times New Roman" w:hAnsi="Calibri Light" w:cs="Calibri Light"/>
          <w:sz w:val="22"/>
          <w:szCs w:val="22"/>
          <w:lang w:eastAsia="fr-FR"/>
        </w:rPr>
      </w:pPr>
    </w:p>
    <w:p w14:paraId="0B3FD63E" w14:textId="77777777" w:rsidR="00C026F2" w:rsidRPr="00C026F2" w:rsidRDefault="00C026F2" w:rsidP="00C026F2">
      <w:pPr>
        <w:spacing w:after="0" w:line="240" w:lineRule="auto"/>
        <w:jc w:val="both"/>
        <w:rPr>
          <w:rFonts w:ascii="Calibri Light" w:eastAsia="Times New Roman" w:hAnsi="Calibri Light" w:cs="Calibri Light"/>
          <w:sz w:val="22"/>
          <w:szCs w:val="22"/>
          <w:lang w:eastAsia="fr-FR"/>
        </w:rPr>
      </w:pPr>
    </w:p>
    <w:p w14:paraId="2B0AC24B" w14:textId="77777777" w:rsidR="00C026F2" w:rsidRPr="00C026F2" w:rsidRDefault="00C026F2" w:rsidP="00C026F2">
      <w:pPr>
        <w:numPr>
          <w:ilvl w:val="0"/>
          <w:numId w:val="1"/>
        </w:numPr>
        <w:spacing w:after="120" w:line="360" w:lineRule="auto"/>
        <w:ind w:left="714" w:hanging="357"/>
        <w:jc w:val="both"/>
        <w:rPr>
          <w:rFonts w:ascii="Calibri Light" w:eastAsia="Times New Roman" w:hAnsi="Calibri Light" w:cs="Calibri Light"/>
          <w:b/>
          <w:color w:val="0E408A"/>
          <w:sz w:val="24"/>
          <w:szCs w:val="24"/>
          <w:lang w:eastAsia="fr-FR"/>
        </w:rPr>
      </w:pPr>
      <w:r w:rsidRPr="00C026F2">
        <w:rPr>
          <w:rFonts w:ascii="Calibri Light" w:eastAsia="Times New Roman" w:hAnsi="Calibri Light" w:cs="Calibri Light"/>
          <w:b/>
          <w:color w:val="0E408A"/>
          <w:sz w:val="24"/>
          <w:szCs w:val="24"/>
          <w:lang w:eastAsia="fr-FR"/>
        </w:rPr>
        <w:t>Justification de la mission</w:t>
      </w:r>
    </w:p>
    <w:p w14:paraId="1181CEE3" w14:textId="1E417C40" w:rsidR="0012428F" w:rsidRPr="0012428F" w:rsidRDefault="0012428F" w:rsidP="0012428F">
      <w:pPr>
        <w:spacing w:line="240" w:lineRule="auto"/>
        <w:jc w:val="both"/>
        <w:rPr>
          <w:rFonts w:ascii="Calibri Light" w:eastAsia="Times New Roman" w:hAnsi="Calibri Light" w:cs="Calibri Light"/>
          <w:iCs/>
          <w:sz w:val="22"/>
          <w:szCs w:val="22"/>
          <w:lang w:val="fr-BE" w:eastAsia="fr-FR"/>
        </w:rPr>
      </w:pPr>
      <w:r w:rsidRPr="0012428F">
        <w:rPr>
          <w:rFonts w:ascii="Calibri Light" w:eastAsia="Times New Roman" w:hAnsi="Calibri Light" w:cs="Calibri Light"/>
          <w:iCs/>
          <w:sz w:val="22"/>
          <w:szCs w:val="22"/>
          <w:lang w:val="fr-BE" w:eastAsia="fr-FR"/>
        </w:rPr>
        <w:t>Les outils de gestion de projet sont des supports qui aident l'individu ou l'équipe à organiser efficacement le travail et à gérer les projets et les tâches.</w:t>
      </w:r>
      <w:r>
        <w:rPr>
          <w:rFonts w:ascii="Calibri Light" w:eastAsia="Times New Roman" w:hAnsi="Calibri Light" w:cs="Calibri Light"/>
          <w:iCs/>
          <w:sz w:val="22"/>
          <w:szCs w:val="22"/>
          <w:lang w:val="fr-BE" w:eastAsia="fr-FR"/>
        </w:rPr>
        <w:t xml:space="preserve"> </w:t>
      </w:r>
      <w:r w:rsidRPr="0012428F">
        <w:rPr>
          <w:rFonts w:ascii="Calibri Light" w:eastAsia="Times New Roman" w:hAnsi="Calibri Light" w:cs="Calibri Light"/>
          <w:iCs/>
          <w:sz w:val="22"/>
          <w:szCs w:val="22"/>
          <w:lang w:val="fr-BE" w:eastAsia="fr-FR"/>
        </w:rPr>
        <w:t>En général, ces outils se caractérisent par les différentes fonctionnalités qu'ils offrent, entres autres :</w:t>
      </w:r>
    </w:p>
    <w:p w14:paraId="3BEA851A" w14:textId="77777777" w:rsidR="0012428F" w:rsidRPr="0012428F" w:rsidRDefault="0012428F" w:rsidP="0012428F">
      <w:pPr>
        <w:pStyle w:val="Paragraphedeliste"/>
        <w:numPr>
          <w:ilvl w:val="0"/>
          <w:numId w:val="38"/>
        </w:numPr>
        <w:spacing w:line="240" w:lineRule="auto"/>
        <w:jc w:val="both"/>
        <w:rPr>
          <w:rFonts w:ascii="Calibri Light" w:eastAsia="Times New Roman" w:hAnsi="Calibri Light" w:cs="Calibri Light"/>
          <w:iCs/>
          <w:sz w:val="22"/>
          <w:szCs w:val="22"/>
          <w:lang w:val="fr-BE" w:eastAsia="fr-FR"/>
        </w:rPr>
      </w:pPr>
      <w:r w:rsidRPr="0012428F">
        <w:rPr>
          <w:rFonts w:ascii="Calibri Light" w:eastAsia="Times New Roman" w:hAnsi="Calibri Light" w:cs="Calibri Light"/>
          <w:iCs/>
          <w:sz w:val="22"/>
          <w:szCs w:val="22"/>
          <w:lang w:val="fr-BE" w:eastAsia="fr-FR"/>
        </w:rPr>
        <w:t>Planification/calendrier - Les outils de gestion de projet permettent de planifier et de déléguer le travail en un seul endroit, à l'aide de tâches, sous-tâches, dossiers, modèles, flux de travail et calendriers.</w:t>
      </w:r>
    </w:p>
    <w:p w14:paraId="2F00F77C" w14:textId="77777777" w:rsidR="0012428F" w:rsidRPr="0012428F" w:rsidRDefault="0012428F" w:rsidP="0012428F">
      <w:pPr>
        <w:pStyle w:val="Paragraphedeliste"/>
        <w:numPr>
          <w:ilvl w:val="0"/>
          <w:numId w:val="38"/>
        </w:numPr>
        <w:spacing w:line="240" w:lineRule="auto"/>
        <w:jc w:val="both"/>
        <w:rPr>
          <w:rFonts w:ascii="Calibri Light" w:eastAsia="Times New Roman" w:hAnsi="Calibri Light" w:cs="Calibri Light"/>
          <w:iCs/>
          <w:sz w:val="22"/>
          <w:szCs w:val="22"/>
          <w:lang w:val="fr-BE" w:eastAsia="fr-FR"/>
        </w:rPr>
      </w:pPr>
      <w:r w:rsidRPr="0012428F">
        <w:rPr>
          <w:rFonts w:ascii="Calibri Light" w:eastAsia="Times New Roman" w:hAnsi="Calibri Light" w:cs="Calibri Light"/>
          <w:iCs/>
          <w:sz w:val="22"/>
          <w:szCs w:val="22"/>
          <w:lang w:val="fr-BE" w:eastAsia="fr-FR"/>
        </w:rPr>
        <w:t>Collaboration - Le courrier électronique n'est plus le seul mode de communication. Les outils de gestion de projet permettent d’affecter les tâches, ajouter des commentaires, organiser les tableaux de bord et effectuer les vérifications et les approbations.</w:t>
      </w:r>
    </w:p>
    <w:p w14:paraId="53231CFF" w14:textId="77777777" w:rsidR="0012428F" w:rsidRPr="0012428F" w:rsidRDefault="0012428F" w:rsidP="0012428F">
      <w:pPr>
        <w:pStyle w:val="Paragraphedeliste"/>
        <w:numPr>
          <w:ilvl w:val="0"/>
          <w:numId w:val="38"/>
        </w:numPr>
        <w:spacing w:line="240" w:lineRule="auto"/>
        <w:jc w:val="both"/>
        <w:rPr>
          <w:rFonts w:ascii="Calibri Light" w:eastAsia="Times New Roman" w:hAnsi="Calibri Light" w:cs="Calibri Light"/>
          <w:iCs/>
          <w:sz w:val="22"/>
          <w:szCs w:val="22"/>
          <w:lang w:val="fr-BE" w:eastAsia="fr-FR"/>
        </w:rPr>
      </w:pPr>
      <w:r w:rsidRPr="0012428F">
        <w:rPr>
          <w:rFonts w:ascii="Calibri Light" w:eastAsia="Times New Roman" w:hAnsi="Calibri Light" w:cs="Calibri Light"/>
          <w:iCs/>
          <w:sz w:val="22"/>
          <w:szCs w:val="22"/>
          <w:lang w:val="fr-BE" w:eastAsia="fr-FR"/>
        </w:rPr>
        <w:t>Documentation - Grâce aux fonctions de gestion de fichier, ils permettent : révision, versionnage et stockage de tous les fichiers.</w:t>
      </w:r>
    </w:p>
    <w:p w14:paraId="7EE46605" w14:textId="6E73C80A" w:rsidR="0012428F" w:rsidRDefault="0012428F" w:rsidP="0012428F">
      <w:pPr>
        <w:pStyle w:val="Paragraphedeliste"/>
        <w:numPr>
          <w:ilvl w:val="0"/>
          <w:numId w:val="38"/>
        </w:numPr>
        <w:spacing w:line="240" w:lineRule="auto"/>
        <w:jc w:val="both"/>
        <w:rPr>
          <w:rFonts w:ascii="Calibri Light" w:eastAsia="Times New Roman" w:hAnsi="Calibri Light" w:cs="Calibri Light"/>
          <w:iCs/>
          <w:sz w:val="22"/>
          <w:szCs w:val="22"/>
          <w:lang w:val="fr-BE" w:eastAsia="fr-FR"/>
        </w:rPr>
      </w:pPr>
      <w:r w:rsidRPr="0012428F">
        <w:rPr>
          <w:rFonts w:ascii="Calibri Light" w:eastAsia="Times New Roman" w:hAnsi="Calibri Light" w:cs="Calibri Light"/>
          <w:iCs/>
          <w:sz w:val="22"/>
          <w:szCs w:val="22"/>
          <w:lang w:val="fr-BE" w:eastAsia="fr-FR"/>
        </w:rPr>
        <w:t>Évaluation – Permettent d’évaluer et effectuer le suivi de la productivité et de la croissance grâce aux rapports de gestion des ressources.</w:t>
      </w:r>
    </w:p>
    <w:p w14:paraId="6ACE139A" w14:textId="4537F6CF" w:rsidR="0012428F" w:rsidRDefault="0012428F" w:rsidP="0012428F">
      <w:pPr>
        <w:spacing w:line="240" w:lineRule="auto"/>
        <w:jc w:val="both"/>
        <w:rPr>
          <w:rFonts w:ascii="Calibri Light" w:eastAsia="Times New Roman" w:hAnsi="Calibri Light" w:cs="Calibri Light"/>
          <w:iCs/>
          <w:sz w:val="22"/>
          <w:szCs w:val="22"/>
          <w:lang w:val="fr-BE" w:eastAsia="fr-FR"/>
        </w:rPr>
      </w:pPr>
    </w:p>
    <w:p w14:paraId="75435A0C" w14:textId="16B19F03" w:rsidR="0012428F" w:rsidRPr="0012428F" w:rsidRDefault="0012428F" w:rsidP="0012428F">
      <w:pPr>
        <w:numPr>
          <w:ilvl w:val="1"/>
          <w:numId w:val="1"/>
        </w:numPr>
        <w:spacing w:after="120" w:line="360" w:lineRule="auto"/>
        <w:jc w:val="both"/>
        <w:rPr>
          <w:rFonts w:ascii="Calibri Light" w:eastAsia="Times New Roman" w:hAnsi="Calibri Light" w:cs="Calibri Light"/>
          <w:b/>
          <w:color w:val="0E408A"/>
          <w:sz w:val="24"/>
          <w:szCs w:val="24"/>
          <w:lang w:eastAsia="fr-FR"/>
        </w:rPr>
      </w:pPr>
      <w:r w:rsidRPr="0012428F">
        <w:rPr>
          <w:rFonts w:ascii="Calibri Light" w:eastAsia="Times New Roman" w:hAnsi="Calibri Light" w:cs="Calibri Light"/>
          <w:b/>
          <w:color w:val="0E408A"/>
          <w:sz w:val="24"/>
          <w:szCs w:val="24"/>
          <w:lang w:eastAsia="fr-FR"/>
        </w:rPr>
        <w:t>Gestion de projets Vs Gestion de programmes</w:t>
      </w:r>
    </w:p>
    <w:p w14:paraId="33E26AEE" w14:textId="2414F563" w:rsidR="0012428F" w:rsidRPr="0012428F" w:rsidRDefault="0012428F" w:rsidP="00720153">
      <w:pPr>
        <w:spacing w:line="240" w:lineRule="auto"/>
        <w:jc w:val="both"/>
        <w:rPr>
          <w:rFonts w:ascii="Calibri Light" w:eastAsia="Times New Roman" w:hAnsi="Calibri Light" w:cs="Calibri Light"/>
          <w:iCs/>
          <w:sz w:val="22"/>
          <w:szCs w:val="22"/>
          <w:lang w:val="fr-BE" w:eastAsia="fr-FR"/>
        </w:rPr>
      </w:pPr>
      <w:r w:rsidRPr="0012428F">
        <w:rPr>
          <w:rFonts w:ascii="Calibri Light" w:eastAsia="Times New Roman" w:hAnsi="Calibri Light" w:cs="Calibri Light"/>
          <w:iCs/>
          <w:sz w:val="22"/>
          <w:szCs w:val="22"/>
          <w:lang w:val="fr-BE" w:eastAsia="fr-FR"/>
        </w:rPr>
        <w:t xml:space="preserve">En général, les projets comportent des dates de début et de fin clairement définies, et des objectifs à court terme qui conduisent à des résultats ou des livrables tangibles. Les contraintes telles que les coûts, les ressources, le budget et le temps sont autant de facteurs qui influent sur la faisabilité d'un projet. Les programmes se composent de plusieurs projets interconnectés qui, lorsqu'ils sont combinés, permettent d'atteindre un objectif plus vaste et à long terme. Par conséquent, les outils de gestion de programme doivent comporter des fonctionnalités avancées pour effectuer le suivi des projets à un plus haut niveau afin de voir comment chaque projet interagit avec les autres. Ces outils peuvent inclure : </w:t>
      </w:r>
    </w:p>
    <w:p w14:paraId="102D0DF2" w14:textId="77777777" w:rsidR="0012428F" w:rsidRPr="0012428F" w:rsidRDefault="0012428F" w:rsidP="00720153">
      <w:pPr>
        <w:spacing w:after="0" w:line="240" w:lineRule="auto"/>
        <w:ind w:left="1416"/>
        <w:jc w:val="both"/>
        <w:rPr>
          <w:rFonts w:ascii="Calibri Light" w:eastAsia="Times New Roman" w:hAnsi="Calibri Light" w:cs="Calibri Light"/>
          <w:iCs/>
          <w:sz w:val="22"/>
          <w:szCs w:val="22"/>
          <w:lang w:val="fr-BE" w:eastAsia="fr-FR"/>
        </w:rPr>
      </w:pPr>
      <w:r w:rsidRPr="0012428F">
        <w:rPr>
          <w:rFonts w:ascii="Calibri Light" w:eastAsia="Times New Roman" w:hAnsi="Calibri Light" w:cs="Calibri Light"/>
          <w:iCs/>
          <w:sz w:val="22"/>
          <w:szCs w:val="22"/>
          <w:lang w:val="fr-BE" w:eastAsia="fr-FR"/>
        </w:rPr>
        <w:t>•</w:t>
      </w:r>
      <w:r w:rsidRPr="0012428F">
        <w:rPr>
          <w:rFonts w:ascii="Calibri Light" w:eastAsia="Times New Roman" w:hAnsi="Calibri Light" w:cs="Calibri Light"/>
          <w:iCs/>
          <w:sz w:val="22"/>
          <w:szCs w:val="22"/>
          <w:lang w:val="fr-BE" w:eastAsia="fr-FR"/>
        </w:rPr>
        <w:tab/>
        <w:t>Gestion des ressources inter fonctionnelles</w:t>
      </w:r>
    </w:p>
    <w:p w14:paraId="2B7CBC74" w14:textId="77777777" w:rsidR="0012428F" w:rsidRPr="0012428F" w:rsidRDefault="0012428F" w:rsidP="00720153">
      <w:pPr>
        <w:spacing w:after="0" w:line="240" w:lineRule="auto"/>
        <w:ind w:left="1416"/>
        <w:jc w:val="both"/>
        <w:rPr>
          <w:rFonts w:ascii="Calibri Light" w:eastAsia="Times New Roman" w:hAnsi="Calibri Light" w:cs="Calibri Light"/>
          <w:iCs/>
          <w:sz w:val="22"/>
          <w:szCs w:val="22"/>
          <w:lang w:val="fr-BE" w:eastAsia="fr-FR"/>
        </w:rPr>
      </w:pPr>
      <w:r w:rsidRPr="0012428F">
        <w:rPr>
          <w:rFonts w:ascii="Calibri Light" w:eastAsia="Times New Roman" w:hAnsi="Calibri Light" w:cs="Calibri Light"/>
          <w:iCs/>
          <w:sz w:val="22"/>
          <w:szCs w:val="22"/>
          <w:lang w:val="fr-BE" w:eastAsia="fr-FR"/>
        </w:rPr>
        <w:t>•</w:t>
      </w:r>
      <w:r w:rsidRPr="0012428F">
        <w:rPr>
          <w:rFonts w:ascii="Calibri Light" w:eastAsia="Times New Roman" w:hAnsi="Calibri Light" w:cs="Calibri Light"/>
          <w:iCs/>
          <w:sz w:val="22"/>
          <w:szCs w:val="22"/>
          <w:lang w:val="fr-BE" w:eastAsia="fr-FR"/>
        </w:rPr>
        <w:tab/>
        <w:t>Tableaux de bord</w:t>
      </w:r>
    </w:p>
    <w:p w14:paraId="6B56892D" w14:textId="77777777" w:rsidR="0012428F" w:rsidRPr="0012428F" w:rsidRDefault="0012428F" w:rsidP="00720153">
      <w:pPr>
        <w:spacing w:after="0" w:line="240" w:lineRule="auto"/>
        <w:ind w:left="1416"/>
        <w:jc w:val="both"/>
        <w:rPr>
          <w:rFonts w:ascii="Calibri Light" w:eastAsia="Times New Roman" w:hAnsi="Calibri Light" w:cs="Calibri Light"/>
          <w:iCs/>
          <w:sz w:val="22"/>
          <w:szCs w:val="22"/>
          <w:lang w:val="fr-BE" w:eastAsia="fr-FR"/>
        </w:rPr>
      </w:pPr>
      <w:r w:rsidRPr="0012428F">
        <w:rPr>
          <w:rFonts w:ascii="Calibri Light" w:eastAsia="Times New Roman" w:hAnsi="Calibri Light" w:cs="Calibri Light"/>
          <w:iCs/>
          <w:sz w:val="22"/>
          <w:szCs w:val="22"/>
          <w:lang w:val="fr-BE" w:eastAsia="fr-FR"/>
        </w:rPr>
        <w:t>•</w:t>
      </w:r>
      <w:r w:rsidRPr="0012428F">
        <w:rPr>
          <w:rFonts w:ascii="Calibri Light" w:eastAsia="Times New Roman" w:hAnsi="Calibri Light" w:cs="Calibri Light"/>
          <w:iCs/>
          <w:sz w:val="22"/>
          <w:szCs w:val="22"/>
          <w:lang w:val="fr-BE" w:eastAsia="fr-FR"/>
        </w:rPr>
        <w:tab/>
        <w:t>Rapports</w:t>
      </w:r>
    </w:p>
    <w:p w14:paraId="71D977C9" w14:textId="77777777" w:rsidR="0012428F" w:rsidRPr="0012428F" w:rsidRDefault="0012428F" w:rsidP="00720153">
      <w:pPr>
        <w:spacing w:after="0" w:line="240" w:lineRule="auto"/>
        <w:ind w:left="1416"/>
        <w:jc w:val="both"/>
        <w:rPr>
          <w:rFonts w:ascii="Calibri Light" w:eastAsia="Times New Roman" w:hAnsi="Calibri Light" w:cs="Calibri Light"/>
          <w:iCs/>
          <w:sz w:val="22"/>
          <w:szCs w:val="22"/>
          <w:lang w:val="fr-BE" w:eastAsia="fr-FR"/>
        </w:rPr>
      </w:pPr>
      <w:r w:rsidRPr="0012428F">
        <w:rPr>
          <w:rFonts w:ascii="Calibri Light" w:eastAsia="Times New Roman" w:hAnsi="Calibri Light" w:cs="Calibri Light"/>
          <w:iCs/>
          <w:sz w:val="22"/>
          <w:szCs w:val="22"/>
          <w:lang w:val="fr-BE" w:eastAsia="fr-FR"/>
        </w:rPr>
        <w:t>•</w:t>
      </w:r>
      <w:r w:rsidRPr="0012428F">
        <w:rPr>
          <w:rFonts w:ascii="Calibri Light" w:eastAsia="Times New Roman" w:hAnsi="Calibri Light" w:cs="Calibri Light"/>
          <w:iCs/>
          <w:sz w:val="22"/>
          <w:szCs w:val="22"/>
          <w:lang w:val="fr-BE" w:eastAsia="fr-FR"/>
        </w:rPr>
        <w:tab/>
        <w:t>Diagrammes de Gantt</w:t>
      </w:r>
    </w:p>
    <w:p w14:paraId="3ED53E59" w14:textId="77777777" w:rsidR="0012428F" w:rsidRPr="0012428F" w:rsidRDefault="0012428F" w:rsidP="00720153">
      <w:pPr>
        <w:spacing w:after="0" w:line="240" w:lineRule="auto"/>
        <w:ind w:left="1416"/>
        <w:jc w:val="both"/>
        <w:rPr>
          <w:rFonts w:ascii="Calibri Light" w:eastAsia="Times New Roman" w:hAnsi="Calibri Light" w:cs="Calibri Light"/>
          <w:iCs/>
          <w:sz w:val="22"/>
          <w:szCs w:val="22"/>
          <w:lang w:val="fr-BE" w:eastAsia="fr-FR"/>
        </w:rPr>
      </w:pPr>
      <w:r w:rsidRPr="0012428F">
        <w:rPr>
          <w:rFonts w:ascii="Calibri Light" w:eastAsia="Times New Roman" w:hAnsi="Calibri Light" w:cs="Calibri Light"/>
          <w:iCs/>
          <w:sz w:val="22"/>
          <w:szCs w:val="22"/>
          <w:lang w:val="fr-BE" w:eastAsia="fr-FR"/>
        </w:rPr>
        <w:t>•</w:t>
      </w:r>
      <w:r w:rsidRPr="0012428F">
        <w:rPr>
          <w:rFonts w:ascii="Calibri Light" w:eastAsia="Times New Roman" w:hAnsi="Calibri Light" w:cs="Calibri Light"/>
          <w:iCs/>
          <w:sz w:val="22"/>
          <w:szCs w:val="22"/>
          <w:lang w:val="fr-BE" w:eastAsia="fr-FR"/>
        </w:rPr>
        <w:tab/>
        <w:t>Fiches de temps</w:t>
      </w:r>
    </w:p>
    <w:p w14:paraId="15C5BE91" w14:textId="77777777" w:rsidR="0012428F" w:rsidRPr="0012428F" w:rsidRDefault="0012428F" w:rsidP="0012428F">
      <w:pPr>
        <w:spacing w:line="240" w:lineRule="auto"/>
        <w:rPr>
          <w:rFonts w:ascii="Calibri Light" w:eastAsia="Times New Roman" w:hAnsi="Calibri Light" w:cs="Calibri Light"/>
          <w:iCs/>
          <w:sz w:val="22"/>
          <w:szCs w:val="22"/>
          <w:lang w:val="fr-BE" w:eastAsia="fr-FR"/>
        </w:rPr>
      </w:pPr>
    </w:p>
    <w:p w14:paraId="5E2C792C" w14:textId="67B1A8F7" w:rsidR="0012428F" w:rsidRPr="0012428F" w:rsidRDefault="0012428F" w:rsidP="0012428F">
      <w:pPr>
        <w:numPr>
          <w:ilvl w:val="1"/>
          <w:numId w:val="1"/>
        </w:numPr>
        <w:spacing w:after="120" w:line="360" w:lineRule="auto"/>
        <w:jc w:val="both"/>
        <w:rPr>
          <w:rFonts w:ascii="Calibri Light" w:eastAsia="Times New Roman" w:hAnsi="Calibri Light" w:cs="Calibri Light"/>
          <w:b/>
          <w:color w:val="0E408A"/>
          <w:sz w:val="24"/>
          <w:szCs w:val="24"/>
          <w:lang w:eastAsia="fr-FR"/>
        </w:rPr>
      </w:pPr>
      <w:r w:rsidRPr="0012428F">
        <w:rPr>
          <w:rFonts w:ascii="Calibri Light" w:eastAsia="Times New Roman" w:hAnsi="Calibri Light" w:cs="Calibri Light"/>
          <w:b/>
          <w:color w:val="0E408A"/>
          <w:sz w:val="24"/>
          <w:szCs w:val="24"/>
          <w:lang w:eastAsia="fr-FR"/>
        </w:rPr>
        <w:t>Jira Software</w:t>
      </w:r>
    </w:p>
    <w:p w14:paraId="6103412B" w14:textId="531699A6" w:rsidR="0012428F" w:rsidRPr="0012428F" w:rsidRDefault="0012428F" w:rsidP="0012428F">
      <w:pPr>
        <w:spacing w:line="240" w:lineRule="auto"/>
        <w:jc w:val="both"/>
        <w:rPr>
          <w:rFonts w:ascii="Calibri Light" w:eastAsia="Times New Roman" w:hAnsi="Calibri Light" w:cs="Calibri Light"/>
          <w:iCs/>
          <w:sz w:val="22"/>
          <w:szCs w:val="22"/>
          <w:lang w:val="fr-BE" w:eastAsia="fr-FR"/>
        </w:rPr>
      </w:pPr>
      <w:r w:rsidRPr="0012428F">
        <w:rPr>
          <w:rFonts w:ascii="Calibri Light" w:eastAsia="Times New Roman" w:hAnsi="Calibri Light" w:cs="Calibri Light"/>
          <w:iCs/>
          <w:sz w:val="22"/>
          <w:szCs w:val="22"/>
          <w:lang w:val="fr-BE" w:eastAsia="fr-FR"/>
        </w:rPr>
        <w:t>Jira Software fait partie d'une gamme de produits conçus pour aider les équipes à gérer leur travail. À l'origine, Jira a été pensé comme un outil de suivi des bugs et des tickets. Mais aujourd'hui, c'est devenu un puissant outil de gestion du travail pour toutes sortes de cas d'usage, de la gestion des exigences et des cas de test au développement logiciel Agile.</w:t>
      </w:r>
    </w:p>
    <w:p w14:paraId="166CD0F9" w14:textId="77777777" w:rsidR="00720153" w:rsidRDefault="0012428F" w:rsidP="0012428F">
      <w:pPr>
        <w:spacing w:line="240" w:lineRule="auto"/>
        <w:jc w:val="both"/>
        <w:rPr>
          <w:rFonts w:ascii="Calibri Light" w:eastAsia="Times New Roman" w:hAnsi="Calibri Light" w:cs="Calibri Light"/>
          <w:iCs/>
          <w:sz w:val="22"/>
          <w:szCs w:val="22"/>
          <w:lang w:val="fr-BE" w:eastAsia="fr-FR"/>
        </w:rPr>
      </w:pPr>
      <w:r w:rsidRPr="0012428F">
        <w:rPr>
          <w:rFonts w:ascii="Calibri Light" w:eastAsia="Times New Roman" w:hAnsi="Calibri Light" w:cs="Calibri Light"/>
          <w:iCs/>
          <w:sz w:val="22"/>
          <w:szCs w:val="22"/>
          <w:lang w:val="fr-BE" w:eastAsia="fr-FR"/>
        </w:rPr>
        <w:t xml:space="preserve">À l’échelle mondiale, des dizaines de milliers de logicielles dépendent de </w:t>
      </w:r>
      <w:r w:rsidRPr="0012428F">
        <w:rPr>
          <w:rFonts w:ascii="Calibri Light" w:eastAsia="Times New Roman" w:hAnsi="Calibri Light" w:cs="Calibri Light"/>
          <w:b/>
          <w:bCs/>
          <w:iCs/>
          <w:sz w:val="22"/>
          <w:szCs w:val="22"/>
          <w:lang w:val="fr-BE" w:eastAsia="fr-FR"/>
        </w:rPr>
        <w:t>Jira Software</w:t>
      </w:r>
      <w:r w:rsidRPr="0012428F">
        <w:rPr>
          <w:rFonts w:ascii="Calibri Light" w:eastAsia="Times New Roman" w:hAnsi="Calibri Light" w:cs="Calibri Light"/>
          <w:iCs/>
          <w:sz w:val="22"/>
          <w:szCs w:val="22"/>
          <w:lang w:val="fr-BE" w:eastAsia="fr-FR"/>
        </w:rPr>
        <w:t xml:space="preserve"> pour planifier, suivre et expédier leur travail. De nouvelles fonctionnalités innovantes pour faciliter l’utilisation du logiciel Jira tout en augmentant sa puissance sont souvent développés et mis à disposition. </w:t>
      </w:r>
    </w:p>
    <w:p w14:paraId="54E7F5F2" w14:textId="27E1A467" w:rsidR="0012428F" w:rsidRPr="0012428F" w:rsidRDefault="0012428F" w:rsidP="0012428F">
      <w:pPr>
        <w:spacing w:line="240" w:lineRule="auto"/>
        <w:jc w:val="both"/>
        <w:rPr>
          <w:rFonts w:ascii="Calibri Light" w:eastAsia="Times New Roman" w:hAnsi="Calibri Light" w:cs="Calibri Light"/>
          <w:iCs/>
          <w:sz w:val="22"/>
          <w:szCs w:val="22"/>
          <w:lang w:val="fr-BE" w:eastAsia="fr-FR"/>
        </w:rPr>
      </w:pPr>
      <w:r w:rsidRPr="0012428F">
        <w:rPr>
          <w:rFonts w:ascii="Calibri Light" w:eastAsia="Times New Roman" w:hAnsi="Calibri Light" w:cs="Calibri Light"/>
          <w:iCs/>
          <w:sz w:val="22"/>
          <w:szCs w:val="22"/>
          <w:lang w:val="fr-BE" w:eastAsia="fr-FR"/>
        </w:rPr>
        <w:t xml:space="preserve">Une grande majorité d’équipes agiles utilisent les modèles </w:t>
      </w:r>
      <w:proofErr w:type="spellStart"/>
      <w:r w:rsidRPr="0012428F">
        <w:rPr>
          <w:rFonts w:ascii="Calibri Light" w:eastAsia="Times New Roman" w:hAnsi="Calibri Light" w:cs="Calibri Light"/>
          <w:i/>
          <w:sz w:val="22"/>
          <w:szCs w:val="22"/>
          <w:lang w:val="fr-BE" w:eastAsia="fr-FR"/>
        </w:rPr>
        <w:t>scrum</w:t>
      </w:r>
      <w:proofErr w:type="spellEnd"/>
      <w:r w:rsidRPr="0012428F">
        <w:rPr>
          <w:rFonts w:ascii="Calibri Light" w:eastAsia="Times New Roman" w:hAnsi="Calibri Light" w:cs="Calibri Light"/>
          <w:iCs/>
          <w:sz w:val="22"/>
          <w:szCs w:val="22"/>
          <w:lang w:val="fr-BE" w:eastAsia="fr-FR"/>
        </w:rPr>
        <w:t xml:space="preserve"> et </w:t>
      </w:r>
      <w:r w:rsidRPr="0012428F">
        <w:rPr>
          <w:rFonts w:ascii="Calibri Light" w:eastAsia="Times New Roman" w:hAnsi="Calibri Light" w:cs="Calibri Light"/>
          <w:i/>
          <w:sz w:val="22"/>
          <w:szCs w:val="22"/>
          <w:lang w:val="fr-BE" w:eastAsia="fr-FR"/>
        </w:rPr>
        <w:t>kanban</w:t>
      </w:r>
      <w:r w:rsidRPr="0012428F">
        <w:rPr>
          <w:rFonts w:ascii="Calibri Light" w:eastAsia="Times New Roman" w:hAnsi="Calibri Light" w:cs="Calibri Light"/>
          <w:iCs/>
          <w:sz w:val="22"/>
          <w:szCs w:val="22"/>
          <w:lang w:val="fr-BE" w:eastAsia="fr-FR"/>
        </w:rPr>
        <w:t xml:space="preserve">, et dans ces modèles, ont le choix sur la façon dont ils sont administrés. Les </w:t>
      </w:r>
      <w:proofErr w:type="spellStart"/>
      <w:r w:rsidRPr="0012428F">
        <w:rPr>
          <w:rFonts w:ascii="Calibri Light" w:eastAsia="Times New Roman" w:hAnsi="Calibri Light" w:cs="Calibri Light"/>
          <w:i/>
          <w:sz w:val="22"/>
          <w:szCs w:val="22"/>
          <w:lang w:val="fr-BE" w:eastAsia="fr-FR"/>
        </w:rPr>
        <w:t>templates</w:t>
      </w:r>
      <w:proofErr w:type="spellEnd"/>
      <w:r w:rsidRPr="0012428F">
        <w:rPr>
          <w:rFonts w:ascii="Calibri Light" w:eastAsia="Times New Roman" w:hAnsi="Calibri Light" w:cs="Calibri Light"/>
          <w:iCs/>
          <w:sz w:val="22"/>
          <w:szCs w:val="22"/>
          <w:lang w:val="fr-BE" w:eastAsia="fr-FR"/>
        </w:rPr>
        <w:t xml:space="preserve"> gérés par l’entreprise sont configurés et maintenus par les administrateurs Jira. Les modèles gérés par équipe sont administrés au niveau du projet et sont idéaux pour les équipes indépendantes qui souhaitent contrôler leurs propres processus et pratiques de travail dans un espace autonome.</w:t>
      </w:r>
    </w:p>
    <w:p w14:paraId="61D33142" w14:textId="77777777" w:rsidR="0012428F" w:rsidRPr="0012428F" w:rsidRDefault="0012428F" w:rsidP="0012428F">
      <w:pPr>
        <w:spacing w:line="240" w:lineRule="auto"/>
        <w:rPr>
          <w:rFonts w:ascii="Calibri Light" w:eastAsia="Times New Roman" w:hAnsi="Calibri Light" w:cs="Calibri Light"/>
          <w:iCs/>
          <w:sz w:val="22"/>
          <w:szCs w:val="22"/>
          <w:lang w:val="fr-BE" w:eastAsia="fr-FR"/>
        </w:rPr>
      </w:pPr>
    </w:p>
    <w:p w14:paraId="7E15A3D7" w14:textId="7D7AD09C" w:rsidR="0012428F" w:rsidRPr="0012428F" w:rsidRDefault="0012428F" w:rsidP="0012428F">
      <w:pPr>
        <w:numPr>
          <w:ilvl w:val="1"/>
          <w:numId w:val="1"/>
        </w:numPr>
        <w:spacing w:after="120" w:line="360" w:lineRule="auto"/>
        <w:jc w:val="both"/>
        <w:rPr>
          <w:rFonts w:ascii="Calibri Light" w:eastAsia="Times New Roman" w:hAnsi="Calibri Light" w:cs="Calibri Light"/>
          <w:b/>
          <w:color w:val="0E408A"/>
          <w:sz w:val="24"/>
          <w:szCs w:val="24"/>
          <w:lang w:eastAsia="fr-FR"/>
        </w:rPr>
      </w:pPr>
      <w:r w:rsidRPr="0012428F">
        <w:rPr>
          <w:rFonts w:ascii="Calibri Light" w:eastAsia="Times New Roman" w:hAnsi="Calibri Light" w:cs="Calibri Light"/>
          <w:b/>
          <w:color w:val="0E408A"/>
          <w:sz w:val="24"/>
          <w:szCs w:val="24"/>
          <w:lang w:eastAsia="fr-FR"/>
        </w:rPr>
        <w:t>Justification de la mise en place d’un outil de gestion de projet/programme</w:t>
      </w:r>
    </w:p>
    <w:p w14:paraId="55FA6673" w14:textId="77777777" w:rsidR="00720153" w:rsidRDefault="0012428F" w:rsidP="00720153">
      <w:pPr>
        <w:spacing w:line="240" w:lineRule="auto"/>
        <w:jc w:val="both"/>
        <w:rPr>
          <w:rFonts w:ascii="Calibri Light" w:eastAsia="Times New Roman" w:hAnsi="Calibri Light" w:cs="Calibri Light"/>
          <w:iCs/>
          <w:sz w:val="22"/>
          <w:szCs w:val="22"/>
          <w:lang w:val="fr-BE" w:eastAsia="fr-FR"/>
        </w:rPr>
      </w:pPr>
      <w:r w:rsidRPr="0012428F">
        <w:rPr>
          <w:rFonts w:ascii="Calibri Light" w:eastAsia="Times New Roman" w:hAnsi="Calibri Light" w:cs="Calibri Light"/>
          <w:iCs/>
          <w:sz w:val="22"/>
          <w:szCs w:val="22"/>
          <w:lang w:val="fr-BE" w:eastAsia="fr-FR"/>
        </w:rPr>
        <w:t xml:space="preserve">Le temps passé par les cadres à répondre aux e-mails, à assister à des réunions et à accomplir d'autres activités collaboratives dépasse la moitié de la journée de travail, selon une étude menée auprès de plus de 300 entreprises, publiée dans la </w:t>
      </w:r>
      <w:r w:rsidRPr="0012428F">
        <w:rPr>
          <w:rFonts w:ascii="Calibri Light" w:eastAsia="Times New Roman" w:hAnsi="Calibri Light" w:cs="Calibri Light"/>
          <w:i/>
          <w:sz w:val="22"/>
          <w:szCs w:val="22"/>
          <w:lang w:val="fr-BE" w:eastAsia="fr-FR"/>
        </w:rPr>
        <w:t xml:space="preserve">Harvard Business </w:t>
      </w:r>
      <w:proofErr w:type="spellStart"/>
      <w:r w:rsidRPr="0012428F">
        <w:rPr>
          <w:rFonts w:ascii="Calibri Light" w:eastAsia="Times New Roman" w:hAnsi="Calibri Light" w:cs="Calibri Light"/>
          <w:i/>
          <w:sz w:val="22"/>
          <w:szCs w:val="22"/>
          <w:lang w:val="fr-BE" w:eastAsia="fr-FR"/>
        </w:rPr>
        <w:t>Review</w:t>
      </w:r>
      <w:proofErr w:type="spellEnd"/>
      <w:r w:rsidRPr="0012428F">
        <w:rPr>
          <w:rFonts w:ascii="Calibri Light" w:eastAsia="Times New Roman" w:hAnsi="Calibri Light" w:cs="Calibri Light"/>
          <w:iCs/>
          <w:sz w:val="22"/>
          <w:szCs w:val="22"/>
          <w:lang w:val="fr-BE" w:eastAsia="fr-FR"/>
        </w:rPr>
        <w:t xml:space="preserve">. Cela laisse très peu de temps pour réaliser leur travail. </w:t>
      </w:r>
    </w:p>
    <w:p w14:paraId="6620AA2C" w14:textId="77777777" w:rsidR="00720153" w:rsidRDefault="0012428F" w:rsidP="00720153">
      <w:pPr>
        <w:spacing w:line="240" w:lineRule="auto"/>
        <w:jc w:val="both"/>
        <w:rPr>
          <w:rFonts w:ascii="Calibri Light" w:eastAsia="Times New Roman" w:hAnsi="Calibri Light" w:cs="Calibri Light"/>
          <w:iCs/>
          <w:sz w:val="22"/>
          <w:szCs w:val="22"/>
          <w:lang w:val="fr-BE" w:eastAsia="fr-FR"/>
        </w:rPr>
      </w:pPr>
      <w:r w:rsidRPr="0012428F">
        <w:rPr>
          <w:rFonts w:ascii="Calibri Light" w:eastAsia="Times New Roman" w:hAnsi="Calibri Light" w:cs="Calibri Light"/>
          <w:iCs/>
          <w:sz w:val="22"/>
          <w:szCs w:val="22"/>
          <w:lang w:val="fr-BE" w:eastAsia="fr-FR"/>
        </w:rPr>
        <w:t xml:space="preserve">Les équipes ont besoin d'une manière simple et rapide de partager les idées, de fournir un feedback et de discuter du travail. Une bonne solution de gestion de projet centralise les conversations des e-mails, des chats et des réunions. Les collaborateurs reçoivent des notifications de commentaires et d'@mentions en temps-réel, ce qui facilite la transmission des informations et réduit les délais des retours. </w:t>
      </w:r>
    </w:p>
    <w:p w14:paraId="0F04455C" w14:textId="664ED2EF" w:rsidR="0012428F" w:rsidRDefault="0012428F" w:rsidP="00720153">
      <w:pPr>
        <w:spacing w:line="240" w:lineRule="auto"/>
        <w:jc w:val="both"/>
        <w:rPr>
          <w:rFonts w:ascii="Calibri Light" w:eastAsia="Times New Roman" w:hAnsi="Calibri Light" w:cs="Calibri Light"/>
          <w:iCs/>
          <w:sz w:val="22"/>
          <w:szCs w:val="22"/>
          <w:lang w:val="fr-BE" w:eastAsia="fr-FR"/>
        </w:rPr>
      </w:pPr>
      <w:r w:rsidRPr="0012428F">
        <w:rPr>
          <w:rFonts w:ascii="Calibri Light" w:eastAsia="Times New Roman" w:hAnsi="Calibri Light" w:cs="Calibri Light"/>
          <w:iCs/>
          <w:sz w:val="22"/>
          <w:szCs w:val="22"/>
          <w:lang w:val="fr-BE" w:eastAsia="fr-FR"/>
        </w:rPr>
        <w:t>Cela permet de garder les discussions dans le contexte spécifique des fichiers, des projets et des tâches. Les commentaires sont enregistrés dans l'ordre chronologique afin que les parties prenantes puissent être intégrées et mises au courant rapidement.</w:t>
      </w:r>
    </w:p>
    <w:p w14:paraId="03F6308D" w14:textId="36C2F21C" w:rsidR="007B75A4" w:rsidRDefault="007B75A4" w:rsidP="007B75A4">
      <w:pPr>
        <w:numPr>
          <w:ilvl w:val="0"/>
          <w:numId w:val="1"/>
        </w:numPr>
        <w:spacing w:after="120" w:line="360" w:lineRule="auto"/>
        <w:jc w:val="both"/>
        <w:rPr>
          <w:rFonts w:ascii="Calibri Light" w:eastAsia="Times New Roman" w:hAnsi="Calibri Light" w:cs="Calibri Light"/>
          <w:iCs/>
          <w:sz w:val="22"/>
          <w:szCs w:val="22"/>
          <w:lang w:val="fr-BE" w:eastAsia="fr-FR"/>
        </w:rPr>
      </w:pPr>
      <w:r w:rsidRPr="007B75A4">
        <w:rPr>
          <w:rFonts w:ascii="Calibri Light" w:eastAsia="Times New Roman" w:hAnsi="Calibri Light" w:cs="Calibri Light"/>
          <w:b/>
          <w:color w:val="0E408A"/>
          <w:sz w:val="24"/>
          <w:szCs w:val="24"/>
          <w:lang w:eastAsia="fr-FR"/>
        </w:rPr>
        <w:t>Objectifs</w:t>
      </w:r>
    </w:p>
    <w:p w14:paraId="31EC9575" w14:textId="77777777" w:rsidR="007B75A4" w:rsidRDefault="007B75A4" w:rsidP="007B75A4">
      <w:pPr>
        <w:pStyle w:val="NormalWeb"/>
        <w:shd w:val="clear" w:color="auto" w:fill="FFFFFF"/>
        <w:spacing w:before="240" w:beforeAutospacing="0" w:after="240" w:afterAutospacing="0"/>
        <w:jc w:val="both"/>
        <w:rPr>
          <w:rFonts w:ascii="Calibri Light" w:hAnsi="Calibri Light" w:cs="Calibri Light"/>
          <w:iCs/>
          <w:sz w:val="22"/>
          <w:szCs w:val="22"/>
          <w:lang w:val="fr-BE"/>
        </w:rPr>
      </w:pPr>
      <w:r w:rsidRPr="007B75A4">
        <w:rPr>
          <w:rFonts w:ascii="Calibri Light" w:hAnsi="Calibri Light" w:cs="Calibri Light"/>
          <w:iCs/>
          <w:sz w:val="22"/>
          <w:szCs w:val="22"/>
          <w:lang w:val="fr-BE"/>
        </w:rPr>
        <w:t>De nombreux outils de gestion de projet obligent les équipes à modifier leur façon de travailler pour s'adapter aux limites du logiciel. Le choix du prestataire est conditionné par le soutien et l’appui pendant la phase conception et spécification de l’outil JIRA pour donner suffisamment de flexibilité afin de s'adapter aux processus quel</w:t>
      </w:r>
      <w:r>
        <w:rPr>
          <w:rFonts w:ascii="Calibri Light" w:hAnsi="Calibri Light" w:cs="Calibri Light"/>
          <w:iCs/>
          <w:sz w:val="22"/>
          <w:szCs w:val="22"/>
          <w:lang w:val="fr-BE"/>
        </w:rPr>
        <w:t>s</w:t>
      </w:r>
      <w:r w:rsidRPr="007B75A4">
        <w:rPr>
          <w:rFonts w:ascii="Calibri Light" w:hAnsi="Calibri Light" w:cs="Calibri Light"/>
          <w:iCs/>
          <w:sz w:val="22"/>
          <w:szCs w:val="22"/>
          <w:lang w:val="fr-BE"/>
        </w:rPr>
        <w:t xml:space="preserve"> qu’ils soient.</w:t>
      </w:r>
    </w:p>
    <w:p w14:paraId="6FF55532" w14:textId="411E612A" w:rsidR="007B75A4" w:rsidRDefault="007B75A4" w:rsidP="007B75A4">
      <w:pPr>
        <w:pStyle w:val="NormalWeb"/>
        <w:shd w:val="clear" w:color="auto" w:fill="FFFFFF"/>
        <w:spacing w:before="240" w:beforeAutospacing="0" w:after="240" w:afterAutospacing="0"/>
        <w:jc w:val="both"/>
        <w:rPr>
          <w:rFonts w:ascii="Calibri Light" w:hAnsi="Calibri Light" w:cs="Calibri Light"/>
          <w:iCs/>
          <w:sz w:val="22"/>
          <w:szCs w:val="22"/>
          <w:lang w:val="fr-BE"/>
        </w:rPr>
      </w:pPr>
      <w:r w:rsidRPr="007B75A4">
        <w:rPr>
          <w:rFonts w:ascii="Calibri Light" w:hAnsi="Calibri Light" w:cs="Calibri Light"/>
          <w:iCs/>
          <w:sz w:val="22"/>
          <w:szCs w:val="22"/>
          <w:lang w:val="fr-BE"/>
        </w:rPr>
        <w:t>Les flux de travail personnalisés</w:t>
      </w:r>
      <w:r>
        <w:rPr>
          <w:rFonts w:ascii="Calibri Light" w:hAnsi="Calibri Light" w:cs="Calibri Light"/>
          <w:iCs/>
          <w:sz w:val="22"/>
          <w:szCs w:val="22"/>
          <w:lang w:val="fr-BE"/>
        </w:rPr>
        <w:t xml:space="preserve"> doivent</w:t>
      </w:r>
      <w:r w:rsidRPr="007B75A4">
        <w:rPr>
          <w:rFonts w:ascii="Calibri Light" w:hAnsi="Calibri Light" w:cs="Calibri Light"/>
          <w:iCs/>
          <w:sz w:val="22"/>
          <w:szCs w:val="22"/>
          <w:lang w:val="fr-BE"/>
        </w:rPr>
        <w:t xml:space="preserve"> permett</w:t>
      </w:r>
      <w:r>
        <w:rPr>
          <w:rFonts w:ascii="Calibri Light" w:hAnsi="Calibri Light" w:cs="Calibri Light"/>
          <w:iCs/>
          <w:sz w:val="22"/>
          <w:szCs w:val="22"/>
          <w:lang w:val="fr-BE"/>
        </w:rPr>
        <w:t>re</w:t>
      </w:r>
      <w:r w:rsidRPr="007B75A4">
        <w:rPr>
          <w:rFonts w:ascii="Calibri Light" w:hAnsi="Calibri Light" w:cs="Calibri Light"/>
          <w:iCs/>
          <w:sz w:val="22"/>
          <w:szCs w:val="22"/>
          <w:lang w:val="fr-BE"/>
        </w:rPr>
        <w:t xml:space="preserve"> aux équipes de définir et de suivre la progression du travail de façon précise avec des statuts</w:t>
      </w:r>
      <w:r>
        <w:rPr>
          <w:rFonts w:ascii="Calibri Light" w:hAnsi="Calibri Light" w:cs="Calibri Light"/>
          <w:iCs/>
          <w:sz w:val="22"/>
          <w:szCs w:val="22"/>
          <w:lang w:val="fr-BE"/>
        </w:rPr>
        <w:t xml:space="preserve"> selon l’état d’avancement,</w:t>
      </w:r>
      <w:r w:rsidRPr="007B75A4">
        <w:rPr>
          <w:rFonts w:ascii="Calibri Light" w:hAnsi="Calibri Light" w:cs="Calibri Light"/>
          <w:iCs/>
          <w:sz w:val="22"/>
          <w:szCs w:val="22"/>
          <w:lang w:val="fr-BE"/>
        </w:rPr>
        <w:t xml:space="preserve"> tels que « Accepté » ou « Disponible pour révision ». Les tableaux de bord personnalisables et partageables </w:t>
      </w:r>
      <w:r>
        <w:rPr>
          <w:rFonts w:ascii="Calibri Light" w:hAnsi="Calibri Light" w:cs="Calibri Light"/>
          <w:iCs/>
          <w:sz w:val="22"/>
          <w:szCs w:val="22"/>
          <w:lang w:val="fr-BE"/>
        </w:rPr>
        <w:t xml:space="preserve">doivent montrer </w:t>
      </w:r>
      <w:r w:rsidRPr="007B75A4">
        <w:rPr>
          <w:rFonts w:ascii="Calibri Light" w:hAnsi="Calibri Light" w:cs="Calibri Light"/>
          <w:iCs/>
          <w:sz w:val="22"/>
          <w:szCs w:val="22"/>
          <w:lang w:val="fr-BE"/>
        </w:rPr>
        <w:t xml:space="preserve">qui travaille sur quoi et à </w:t>
      </w:r>
      <w:r w:rsidR="00412500" w:rsidRPr="007B75A4">
        <w:rPr>
          <w:rFonts w:ascii="Calibri Light" w:hAnsi="Calibri Light" w:cs="Calibri Light"/>
          <w:iCs/>
          <w:sz w:val="22"/>
          <w:szCs w:val="22"/>
          <w:lang w:val="fr-BE"/>
        </w:rPr>
        <w:t>quelle étape</w:t>
      </w:r>
      <w:r w:rsidRPr="007B75A4">
        <w:rPr>
          <w:rFonts w:ascii="Calibri Light" w:hAnsi="Calibri Light" w:cs="Calibri Light"/>
          <w:iCs/>
          <w:sz w:val="22"/>
          <w:szCs w:val="22"/>
          <w:lang w:val="fr-BE"/>
        </w:rPr>
        <w:t xml:space="preserve"> du flux de travail en est l'employé pour faciliter le suivi.</w:t>
      </w:r>
    </w:p>
    <w:p w14:paraId="1CBA0848" w14:textId="73947AD2" w:rsidR="007B75A4" w:rsidRDefault="007B75A4" w:rsidP="007B75A4">
      <w:pPr>
        <w:pStyle w:val="NormalWeb"/>
        <w:shd w:val="clear" w:color="auto" w:fill="FFFFFF"/>
        <w:spacing w:before="240" w:beforeAutospacing="0" w:after="240" w:afterAutospacing="0"/>
        <w:jc w:val="both"/>
        <w:rPr>
          <w:rFonts w:ascii="Calibri Light" w:hAnsi="Calibri Light" w:cs="Calibri Light"/>
          <w:iCs/>
          <w:sz w:val="22"/>
          <w:szCs w:val="22"/>
          <w:lang w:val="fr-BE"/>
        </w:rPr>
      </w:pPr>
      <w:r>
        <w:rPr>
          <w:rFonts w:ascii="Calibri Light" w:hAnsi="Calibri Light" w:cs="Calibri Light"/>
          <w:iCs/>
          <w:sz w:val="22"/>
          <w:szCs w:val="22"/>
          <w:lang w:val="fr-BE"/>
        </w:rPr>
        <w:t xml:space="preserve">L’architecture à mettre en place pendant la conception doit pouvoir faire marier </w:t>
      </w:r>
      <w:r w:rsidR="00412500">
        <w:rPr>
          <w:rFonts w:ascii="Calibri Light" w:hAnsi="Calibri Light" w:cs="Calibri Light"/>
          <w:iCs/>
          <w:sz w:val="22"/>
          <w:szCs w:val="22"/>
          <w:lang w:val="fr-BE"/>
        </w:rPr>
        <w:t>deux approches</w:t>
      </w:r>
      <w:r>
        <w:rPr>
          <w:rFonts w:ascii="Calibri Light" w:hAnsi="Calibri Light" w:cs="Calibri Light"/>
          <w:iCs/>
          <w:sz w:val="22"/>
          <w:szCs w:val="22"/>
          <w:lang w:val="fr-BE"/>
        </w:rPr>
        <w:t xml:space="preserve"> : l’approche organisationnelle et l’approche projet. De ce fait l’architecture initiale doit incorporer l’ensemble des structures du Ministère (Même si certaines ne seront pas alimenté dès le départ). Cette </w:t>
      </w:r>
      <w:r w:rsidR="00412500">
        <w:rPr>
          <w:rFonts w:ascii="Calibri Light" w:hAnsi="Calibri Light" w:cs="Calibri Light"/>
          <w:iCs/>
          <w:sz w:val="22"/>
          <w:szCs w:val="22"/>
          <w:lang w:val="fr-BE"/>
        </w:rPr>
        <w:t>architecture</w:t>
      </w:r>
      <w:r>
        <w:rPr>
          <w:rFonts w:ascii="Calibri Light" w:hAnsi="Calibri Light" w:cs="Calibri Light"/>
          <w:iCs/>
          <w:sz w:val="22"/>
          <w:szCs w:val="22"/>
          <w:lang w:val="fr-BE"/>
        </w:rPr>
        <w:t xml:space="preserve"> statutaire</w:t>
      </w:r>
      <w:r w:rsidR="00412500">
        <w:rPr>
          <w:rFonts w:ascii="Calibri Light" w:hAnsi="Calibri Light" w:cs="Calibri Light"/>
          <w:iCs/>
          <w:sz w:val="22"/>
          <w:szCs w:val="22"/>
          <w:lang w:val="fr-BE"/>
        </w:rPr>
        <w:t xml:space="preserve"> a pour objectif de suivre les travaux affectés au niveau des Directions générales concernés et sera en mode arborescence comportant les niveaux suivants : Direction Générale/ Directions/Services. À chaque structure est affecté un responsable, sachant que l’affectation des taches peut être réalisée soit par personne soit par structure.</w:t>
      </w:r>
    </w:p>
    <w:p w14:paraId="2238AF72" w14:textId="20474268" w:rsidR="006D41F8" w:rsidRDefault="006D41F8" w:rsidP="007B75A4">
      <w:pPr>
        <w:pStyle w:val="NormalWeb"/>
        <w:shd w:val="clear" w:color="auto" w:fill="FFFFFF"/>
        <w:spacing w:before="240" w:beforeAutospacing="0" w:after="240" w:afterAutospacing="0"/>
        <w:jc w:val="both"/>
        <w:rPr>
          <w:rFonts w:ascii="Calibri Light" w:hAnsi="Calibri Light" w:cs="Calibri Light"/>
          <w:iCs/>
          <w:sz w:val="22"/>
          <w:szCs w:val="22"/>
          <w:lang w:val="fr-BE"/>
        </w:rPr>
      </w:pPr>
      <w:r>
        <w:rPr>
          <w:rFonts w:ascii="Calibri Light" w:hAnsi="Calibri Light" w:cs="Calibri Light"/>
          <w:iCs/>
          <w:sz w:val="22"/>
          <w:szCs w:val="22"/>
          <w:lang w:val="fr-BE"/>
        </w:rPr>
        <w:t>L’outil comportera également, en mode projet, l’ensemble des axes relatives à la réforme des finances publiques en Mauritanie. Ces axes seront déclinés à travers le plan d’action du ministère et éventuellement le schéma directeur de la réforme des finances publiques (si validé par les autorités). Chaque axe sera décliné en sous axes, actions, activités et taches. Le lien entre les structures</w:t>
      </w:r>
      <w:r w:rsidR="00E45E74">
        <w:rPr>
          <w:rFonts w:ascii="Calibri Light" w:hAnsi="Calibri Light" w:cs="Calibri Light"/>
          <w:iCs/>
          <w:sz w:val="22"/>
          <w:szCs w:val="22"/>
          <w:lang w:val="fr-BE"/>
        </w:rPr>
        <w:t xml:space="preserve"> et le projet de réforme se fera au niveau des tâches. Pour cet aspect, et afin d’avoir une visibilité sur l’Etat d’avancement, il faut éviter autant que possible la suppression de l’un des niveau sus-indiqués ou le changement de leur dénomination. Cela permet de suivre les actions ou axes abandonnés ou non achevés et donne plus de crédibilité aux statistiques de l’outil.</w:t>
      </w:r>
    </w:p>
    <w:p w14:paraId="64564064" w14:textId="3CA12A83" w:rsidR="006D41F8" w:rsidRDefault="006D41F8" w:rsidP="007B75A4">
      <w:pPr>
        <w:pStyle w:val="NormalWeb"/>
        <w:shd w:val="clear" w:color="auto" w:fill="FFFFFF"/>
        <w:spacing w:before="240" w:beforeAutospacing="0" w:after="240" w:afterAutospacing="0"/>
        <w:jc w:val="both"/>
        <w:rPr>
          <w:rFonts w:ascii="Calibri Light" w:hAnsi="Calibri Light" w:cs="Calibri Light"/>
          <w:iCs/>
          <w:sz w:val="22"/>
          <w:szCs w:val="22"/>
          <w:lang w:val="fr-BE"/>
        </w:rPr>
      </w:pPr>
      <w:r>
        <w:rPr>
          <w:rFonts w:ascii="Calibri Light" w:hAnsi="Calibri Light" w:cs="Calibri Light"/>
          <w:iCs/>
          <w:sz w:val="22"/>
          <w:szCs w:val="22"/>
          <w:lang w:val="fr-BE"/>
        </w:rPr>
        <w:t xml:space="preserve">La phase de conception et de spécification technique est ainsi cruciale afin de stabiliser le schéma global de l’outil à utiliser. Pour cela un grand effort est nécessaire pour la stabilisation des concepts et l’utilisation de l’ensemble des options possible. A titre d’exemple la limitation des libellées des tâches permet d’éviter d’avoir des informations éclatées où chacun insère un libellée ce qui ne permet pas </w:t>
      </w:r>
      <w:r>
        <w:rPr>
          <w:rFonts w:ascii="Calibri Light" w:hAnsi="Calibri Light" w:cs="Calibri Light"/>
          <w:iCs/>
          <w:sz w:val="22"/>
          <w:szCs w:val="22"/>
          <w:lang w:val="fr-BE"/>
        </w:rPr>
        <w:lastRenderedPageBreak/>
        <w:t>d’avoir une idée d’ensemble sur les principales tâches réalisées, etc. La création des structures doit être également figée au niveau des Directeurs Généraux, etc.</w:t>
      </w:r>
    </w:p>
    <w:p w14:paraId="0DE8B531" w14:textId="3ED65919" w:rsidR="00E45E74" w:rsidRDefault="00E45E74" w:rsidP="007B75A4">
      <w:pPr>
        <w:pStyle w:val="NormalWeb"/>
        <w:shd w:val="clear" w:color="auto" w:fill="FFFFFF"/>
        <w:spacing w:before="240" w:beforeAutospacing="0" w:after="240" w:afterAutospacing="0"/>
        <w:jc w:val="both"/>
        <w:rPr>
          <w:rFonts w:ascii="Calibri Light" w:hAnsi="Calibri Light" w:cs="Calibri Light"/>
          <w:iCs/>
          <w:sz w:val="22"/>
          <w:szCs w:val="22"/>
          <w:lang w:val="fr-BE"/>
        </w:rPr>
      </w:pPr>
      <w:r>
        <w:rPr>
          <w:rFonts w:ascii="Calibri Light" w:hAnsi="Calibri Light" w:cs="Calibri Light"/>
          <w:iCs/>
          <w:sz w:val="22"/>
          <w:szCs w:val="22"/>
          <w:lang w:val="fr-BE"/>
        </w:rPr>
        <w:t>Cette phase intègrera également la gestion des habilitations notamment pour la suppression ou la création de nouvelles tâches, ainsi qu’en termes d’accessibilité à l’information à intégrer dans l’outil.</w:t>
      </w:r>
    </w:p>
    <w:p w14:paraId="6FCEEAEB" w14:textId="77777777" w:rsidR="007B75A4" w:rsidRPr="007B75A4" w:rsidRDefault="007B75A4" w:rsidP="0012428F">
      <w:pPr>
        <w:spacing w:line="240" w:lineRule="auto"/>
        <w:jc w:val="both"/>
        <w:rPr>
          <w:rFonts w:ascii="Calibri Light" w:eastAsia="Times New Roman" w:hAnsi="Calibri Light" w:cs="Calibri Light"/>
          <w:iCs/>
          <w:sz w:val="22"/>
          <w:szCs w:val="22"/>
          <w:lang w:eastAsia="fr-FR"/>
        </w:rPr>
      </w:pPr>
    </w:p>
    <w:p w14:paraId="4E36C597" w14:textId="77777777" w:rsidR="0012428F" w:rsidRPr="0012428F" w:rsidRDefault="0012428F" w:rsidP="0012428F">
      <w:pPr>
        <w:spacing w:line="240" w:lineRule="auto"/>
        <w:jc w:val="both"/>
        <w:rPr>
          <w:rFonts w:ascii="Calibri Light" w:eastAsia="Times New Roman" w:hAnsi="Calibri Light" w:cs="Calibri Light"/>
          <w:iCs/>
          <w:sz w:val="22"/>
          <w:szCs w:val="22"/>
          <w:lang w:val="fr-BE" w:eastAsia="fr-FR"/>
        </w:rPr>
      </w:pPr>
    </w:p>
    <w:p w14:paraId="51D73A98" w14:textId="77777777" w:rsidR="00C026F2" w:rsidRPr="00C026F2" w:rsidRDefault="00C026F2" w:rsidP="00C026F2">
      <w:pPr>
        <w:spacing w:line="360" w:lineRule="auto"/>
        <w:jc w:val="both"/>
        <w:rPr>
          <w:rFonts w:ascii="Calibri Light" w:eastAsia="Times New Roman" w:hAnsi="Calibri Light" w:cs="Calibri Light"/>
          <w:b/>
          <w:color w:val="0E408A"/>
          <w:sz w:val="24"/>
          <w:szCs w:val="24"/>
          <w:lang w:eastAsia="fr-FR"/>
        </w:rPr>
      </w:pPr>
      <w:r w:rsidRPr="00C026F2">
        <w:rPr>
          <w:rFonts w:ascii="Calibri Light" w:eastAsia="Times New Roman" w:hAnsi="Calibri Light" w:cs="Calibri Light"/>
          <w:b/>
          <w:color w:val="0E408A"/>
          <w:sz w:val="24"/>
          <w:szCs w:val="24"/>
          <w:lang w:eastAsia="fr-FR"/>
        </w:rPr>
        <w:t>Données de la mission</w:t>
      </w:r>
    </w:p>
    <w:tbl>
      <w:tblPr>
        <w:tblW w:w="10348" w:type="dxa"/>
        <w:tblInd w:w="-714" w:type="dxa"/>
        <w:tblCellMar>
          <w:left w:w="70" w:type="dxa"/>
          <w:right w:w="70" w:type="dxa"/>
        </w:tblCellMar>
        <w:tblLook w:val="04A0" w:firstRow="1" w:lastRow="0" w:firstColumn="1" w:lastColumn="0" w:noHBand="0" w:noVBand="1"/>
      </w:tblPr>
      <w:tblGrid>
        <w:gridCol w:w="1610"/>
        <w:gridCol w:w="8738"/>
      </w:tblGrid>
      <w:tr w:rsidR="00C026F2" w:rsidRPr="00C026F2" w14:paraId="564F5F4D" w14:textId="77777777" w:rsidTr="00D265EB">
        <w:trPr>
          <w:trHeight w:val="429"/>
        </w:trPr>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FC9E9" w14:textId="77777777" w:rsidR="00C026F2" w:rsidRPr="00C026F2" w:rsidRDefault="00C026F2" w:rsidP="00C026F2">
            <w:pPr>
              <w:spacing w:after="0" w:line="360" w:lineRule="auto"/>
              <w:rPr>
                <w:rFonts w:ascii="Calibri Light" w:eastAsia="Times New Roman" w:hAnsi="Calibri Light" w:cs="Calibri Light"/>
                <w:b/>
                <w:bCs/>
                <w:color w:val="0E408A"/>
                <w:sz w:val="22"/>
                <w:szCs w:val="22"/>
                <w:lang w:eastAsia="fr-FR"/>
              </w:rPr>
            </w:pPr>
            <w:r w:rsidRPr="00C026F2">
              <w:rPr>
                <w:rFonts w:ascii="Calibri Light" w:eastAsia="Times New Roman" w:hAnsi="Calibri Light" w:cs="Calibri Light"/>
                <w:b/>
                <w:bCs/>
                <w:color w:val="0E408A"/>
                <w:sz w:val="22"/>
                <w:szCs w:val="22"/>
                <w:lang w:eastAsia="fr-FR"/>
              </w:rPr>
              <w:t xml:space="preserve">Nombre de jours </w:t>
            </w:r>
          </w:p>
        </w:tc>
        <w:tc>
          <w:tcPr>
            <w:tcW w:w="8738" w:type="dxa"/>
            <w:tcBorders>
              <w:top w:val="single" w:sz="4" w:space="0" w:color="auto"/>
              <w:left w:val="nil"/>
              <w:bottom w:val="single" w:sz="4" w:space="0" w:color="0E408A"/>
              <w:right w:val="single" w:sz="4" w:space="0" w:color="auto"/>
            </w:tcBorders>
            <w:shd w:val="clear" w:color="auto" w:fill="auto"/>
            <w:noWrap/>
            <w:vAlign w:val="center"/>
          </w:tcPr>
          <w:p w14:paraId="3221D0AE" w14:textId="6672F9D0" w:rsidR="00C026F2" w:rsidRPr="00C026F2" w:rsidRDefault="006718A9" w:rsidP="00C026F2">
            <w:pPr>
              <w:spacing w:after="0" w:line="360" w:lineRule="auto"/>
              <w:ind w:right="204"/>
              <w:rPr>
                <w:rFonts w:ascii="Calibri Light" w:eastAsia="Times New Roman" w:hAnsi="Calibri Light" w:cs="Calibri Light"/>
                <w:color w:val="000000"/>
                <w:sz w:val="22"/>
                <w:szCs w:val="22"/>
                <w:lang w:eastAsia="fr-FR"/>
              </w:rPr>
            </w:pPr>
            <w:r>
              <w:rPr>
                <w:rFonts w:ascii="Calibri Light" w:eastAsia="Times New Roman" w:hAnsi="Calibri Light" w:cs="Calibri Light"/>
                <w:color w:val="000000"/>
                <w:sz w:val="22"/>
                <w:szCs w:val="22"/>
                <w:lang w:eastAsia="fr-FR"/>
              </w:rPr>
              <w:t>Forfait</w:t>
            </w:r>
          </w:p>
        </w:tc>
      </w:tr>
      <w:tr w:rsidR="00C026F2" w:rsidRPr="00C026F2" w14:paraId="23C3D133" w14:textId="77777777" w:rsidTr="00D265EB">
        <w:trPr>
          <w:trHeight w:val="315"/>
        </w:trPr>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800BD" w14:textId="77777777" w:rsidR="00C026F2" w:rsidRPr="00C026F2" w:rsidRDefault="00C026F2" w:rsidP="00C026F2">
            <w:pPr>
              <w:spacing w:after="0" w:line="360" w:lineRule="auto"/>
              <w:rPr>
                <w:rFonts w:ascii="Calibri Light" w:eastAsia="Times New Roman" w:hAnsi="Calibri Light" w:cs="Calibri Light"/>
                <w:b/>
                <w:bCs/>
                <w:color w:val="000000"/>
                <w:sz w:val="22"/>
                <w:szCs w:val="22"/>
                <w:lang w:eastAsia="fr-FR"/>
              </w:rPr>
            </w:pPr>
            <w:r w:rsidRPr="00C026F2">
              <w:rPr>
                <w:rFonts w:ascii="Calibri Light" w:eastAsia="Times New Roman" w:hAnsi="Calibri Light" w:cs="Calibri Light"/>
                <w:b/>
                <w:bCs/>
                <w:color w:val="0E408A"/>
                <w:sz w:val="22"/>
                <w:szCs w:val="22"/>
                <w:lang w:eastAsia="fr-FR"/>
              </w:rPr>
              <w:t>Objectifs</w:t>
            </w:r>
          </w:p>
        </w:tc>
        <w:tc>
          <w:tcPr>
            <w:tcW w:w="8738" w:type="dxa"/>
            <w:tcBorders>
              <w:top w:val="single" w:sz="4" w:space="0" w:color="auto"/>
              <w:left w:val="nil"/>
              <w:bottom w:val="single" w:sz="4" w:space="0" w:color="auto"/>
              <w:right w:val="single" w:sz="4" w:space="0" w:color="auto"/>
            </w:tcBorders>
            <w:shd w:val="clear" w:color="auto" w:fill="auto"/>
            <w:noWrap/>
            <w:vAlign w:val="bottom"/>
            <w:hideMark/>
          </w:tcPr>
          <w:p w14:paraId="0C98A6FA" w14:textId="533A6B1C" w:rsidR="00C026F2" w:rsidRDefault="0012428F" w:rsidP="006133A8">
            <w:pPr>
              <w:pStyle w:val="Paragraphedeliste"/>
              <w:numPr>
                <w:ilvl w:val="0"/>
                <w:numId w:val="37"/>
              </w:numPr>
              <w:shd w:val="clear" w:color="auto" w:fill="FFFFFF"/>
              <w:spacing w:after="0" w:line="240" w:lineRule="auto"/>
              <w:rPr>
                <w:rFonts w:ascii="Calibri Light" w:eastAsia="Times New Roman" w:hAnsi="Calibri Light" w:cs="Calibri Light"/>
                <w:color w:val="000000"/>
                <w:sz w:val="22"/>
                <w:szCs w:val="22"/>
                <w:lang w:eastAsia="fr-FR"/>
              </w:rPr>
            </w:pPr>
            <w:r>
              <w:rPr>
                <w:rFonts w:ascii="Calibri Light" w:eastAsia="Times New Roman" w:hAnsi="Calibri Light" w:cs="Calibri Light"/>
                <w:color w:val="000000"/>
                <w:sz w:val="22"/>
                <w:szCs w:val="22"/>
                <w:lang w:eastAsia="fr-FR"/>
              </w:rPr>
              <w:t xml:space="preserve">Conception et </w:t>
            </w:r>
            <w:r w:rsidR="00402881">
              <w:rPr>
                <w:rFonts w:ascii="Calibri Light" w:eastAsia="Times New Roman" w:hAnsi="Calibri Light" w:cs="Calibri Light"/>
                <w:color w:val="000000"/>
                <w:sz w:val="22"/>
                <w:szCs w:val="22"/>
                <w:lang w:eastAsia="fr-FR"/>
              </w:rPr>
              <w:t>paramétrage</w:t>
            </w:r>
            <w:r>
              <w:rPr>
                <w:rFonts w:ascii="Calibri Light" w:eastAsia="Times New Roman" w:hAnsi="Calibri Light" w:cs="Calibri Light"/>
                <w:color w:val="000000"/>
                <w:sz w:val="22"/>
                <w:szCs w:val="22"/>
                <w:lang w:eastAsia="fr-FR"/>
              </w:rPr>
              <w:t xml:space="preserve"> de l’outil de gestion de Projet JIRA pour le suivi des activités du Ministère de Finances mauritanien</w:t>
            </w:r>
            <w:r w:rsidR="00402881">
              <w:rPr>
                <w:rFonts w:ascii="Calibri Light" w:eastAsia="Times New Roman" w:hAnsi="Calibri Light" w:cs="Calibri Light"/>
                <w:color w:val="000000"/>
                <w:sz w:val="22"/>
                <w:szCs w:val="22"/>
                <w:lang w:eastAsia="fr-FR"/>
              </w:rPr>
              <w:t> : Cette activité se basera sur l’organigramme du Ministère, son plan d’action, ainsi que le Schéma Directeur de la Réforme des Finances publiques en Mauritanie</w:t>
            </w:r>
          </w:p>
          <w:p w14:paraId="4B400E7A" w14:textId="739AD67D" w:rsidR="006133A8" w:rsidRPr="006133A8" w:rsidRDefault="0012428F" w:rsidP="006133A8">
            <w:pPr>
              <w:pStyle w:val="Paragraphedeliste"/>
              <w:numPr>
                <w:ilvl w:val="0"/>
                <w:numId w:val="37"/>
              </w:numPr>
              <w:shd w:val="clear" w:color="auto" w:fill="FFFFFF"/>
              <w:spacing w:after="0" w:line="240" w:lineRule="auto"/>
              <w:rPr>
                <w:rFonts w:ascii="Calibri Light" w:eastAsia="Times New Roman" w:hAnsi="Calibri Light" w:cs="Calibri Light"/>
                <w:color w:val="000000"/>
                <w:sz w:val="22"/>
                <w:szCs w:val="22"/>
                <w:lang w:eastAsia="fr-FR"/>
              </w:rPr>
            </w:pPr>
            <w:r>
              <w:rPr>
                <w:rFonts w:ascii="Calibri Light" w:eastAsia="Times New Roman" w:hAnsi="Calibri Light" w:cs="Calibri Light"/>
                <w:color w:val="000000"/>
                <w:sz w:val="22"/>
                <w:szCs w:val="22"/>
                <w:lang w:eastAsia="fr-FR"/>
              </w:rPr>
              <w:t>Formation de points focaux de chaque direction générale</w:t>
            </w:r>
            <w:r w:rsidR="00402881">
              <w:rPr>
                <w:rFonts w:ascii="Calibri Light" w:eastAsia="Times New Roman" w:hAnsi="Calibri Light" w:cs="Calibri Light"/>
                <w:color w:val="000000"/>
                <w:sz w:val="22"/>
                <w:szCs w:val="22"/>
                <w:lang w:eastAsia="fr-FR"/>
              </w:rPr>
              <w:t xml:space="preserve"> désignée (2 par structure) </w:t>
            </w:r>
            <w:r>
              <w:rPr>
                <w:rFonts w:ascii="Calibri Light" w:eastAsia="Times New Roman" w:hAnsi="Calibri Light" w:cs="Calibri Light"/>
                <w:color w:val="000000"/>
                <w:sz w:val="22"/>
                <w:szCs w:val="22"/>
                <w:lang w:eastAsia="fr-FR"/>
              </w:rPr>
              <w:t>sur l’utilisation et la maintenance de l’outil</w:t>
            </w:r>
          </w:p>
          <w:p w14:paraId="2A08842F" w14:textId="2EFAA698" w:rsidR="006133A8" w:rsidRPr="00402881" w:rsidRDefault="00402881" w:rsidP="006133A8">
            <w:pPr>
              <w:pStyle w:val="Paragraphedeliste"/>
              <w:numPr>
                <w:ilvl w:val="0"/>
                <w:numId w:val="37"/>
              </w:numPr>
              <w:shd w:val="clear" w:color="auto" w:fill="FFFFFF"/>
              <w:spacing w:after="0" w:line="240" w:lineRule="auto"/>
              <w:rPr>
                <w:rFonts w:ascii="Calibri Light" w:eastAsia="Times New Roman" w:hAnsi="Calibri Light" w:cs="Calibri Light"/>
                <w:color w:val="000000"/>
                <w:sz w:val="22"/>
                <w:szCs w:val="22"/>
                <w:lang w:eastAsia="fr-FR"/>
              </w:rPr>
            </w:pPr>
            <w:r w:rsidRPr="00402881">
              <w:rPr>
                <w:rFonts w:ascii="Calibri Light" w:eastAsia="Times New Roman" w:hAnsi="Calibri Light" w:cs="Calibri Light"/>
                <w:color w:val="000000"/>
                <w:sz w:val="22"/>
                <w:szCs w:val="22"/>
                <w:lang w:eastAsia="fr-FR"/>
              </w:rPr>
              <w:t>Accompagnement de l’équipe des formés du Ministère des Finances sur une durée moyenne de trois mois.</w:t>
            </w:r>
          </w:p>
        </w:tc>
      </w:tr>
      <w:tr w:rsidR="00C026F2" w:rsidRPr="00C026F2" w14:paraId="667FF786" w14:textId="77777777" w:rsidTr="00D265EB">
        <w:trPr>
          <w:trHeight w:val="315"/>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2A3D4800" w14:textId="77777777" w:rsidR="00C026F2" w:rsidRPr="00C026F2" w:rsidRDefault="00C026F2" w:rsidP="00C026F2">
            <w:pPr>
              <w:spacing w:after="0" w:line="360" w:lineRule="auto"/>
              <w:rPr>
                <w:rFonts w:ascii="Calibri Light" w:eastAsia="Times New Roman" w:hAnsi="Calibri Light" w:cs="Calibri Light"/>
                <w:b/>
                <w:bCs/>
                <w:color w:val="000000"/>
                <w:sz w:val="22"/>
                <w:szCs w:val="22"/>
                <w:lang w:eastAsia="fr-FR"/>
              </w:rPr>
            </w:pPr>
            <w:r w:rsidRPr="00C026F2">
              <w:rPr>
                <w:rFonts w:ascii="Calibri Light" w:eastAsia="Times New Roman" w:hAnsi="Calibri Light" w:cs="Calibri Light"/>
                <w:b/>
                <w:bCs/>
                <w:color w:val="0E408A"/>
                <w:sz w:val="22"/>
                <w:szCs w:val="22"/>
                <w:lang w:eastAsia="fr-FR"/>
              </w:rPr>
              <w:t>Activités</w:t>
            </w:r>
          </w:p>
        </w:tc>
        <w:tc>
          <w:tcPr>
            <w:tcW w:w="8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A8E29" w14:textId="6703DE77" w:rsidR="006133A8" w:rsidRPr="006133A8" w:rsidRDefault="006133A8" w:rsidP="006133A8">
            <w:pPr>
              <w:spacing w:after="0" w:line="240" w:lineRule="auto"/>
              <w:rPr>
                <w:rFonts w:ascii="Calibri Light" w:eastAsia="Times New Roman" w:hAnsi="Calibri Light" w:cs="Calibri Light"/>
                <w:sz w:val="22"/>
                <w:szCs w:val="22"/>
                <w:lang w:eastAsia="fr-FR"/>
              </w:rPr>
            </w:pPr>
            <w:r w:rsidRPr="006133A8">
              <w:rPr>
                <w:rFonts w:ascii="Calibri Light" w:eastAsia="Times New Roman" w:hAnsi="Calibri Light" w:cs="Calibri Light"/>
                <w:sz w:val="22"/>
                <w:szCs w:val="22"/>
                <w:lang w:eastAsia="fr-FR"/>
              </w:rPr>
              <w:t>•</w:t>
            </w:r>
            <w:r w:rsidRPr="006133A8">
              <w:rPr>
                <w:rFonts w:ascii="Calibri Light" w:eastAsia="Times New Roman" w:hAnsi="Calibri Light" w:cs="Calibri Light"/>
                <w:sz w:val="22"/>
                <w:szCs w:val="22"/>
                <w:lang w:eastAsia="fr-FR"/>
              </w:rPr>
              <w:tab/>
            </w:r>
            <w:r w:rsidR="0012428F">
              <w:rPr>
                <w:rFonts w:ascii="Calibri Light" w:eastAsia="Times New Roman" w:hAnsi="Calibri Light" w:cs="Calibri Light"/>
                <w:sz w:val="22"/>
                <w:szCs w:val="22"/>
                <w:lang w:eastAsia="fr-FR"/>
              </w:rPr>
              <w:t>Conception configuration d’un outil de gestion de projet JIRA Software sur la base du plan d’orientation stratégique, du schéma directeur de la réforme et de l’organigramme du ministère des finances</w:t>
            </w:r>
            <w:r w:rsidR="0012428F" w:rsidRPr="006133A8">
              <w:rPr>
                <w:rFonts w:ascii="Calibri Light" w:eastAsia="Times New Roman" w:hAnsi="Calibri Light" w:cs="Calibri Light"/>
                <w:sz w:val="22"/>
                <w:szCs w:val="22"/>
                <w:lang w:eastAsia="fr-FR"/>
              </w:rPr>
              <w:t xml:space="preserve"> ;</w:t>
            </w:r>
          </w:p>
          <w:p w14:paraId="2DDC9A48" w14:textId="26369604" w:rsidR="006133A8" w:rsidRPr="006133A8" w:rsidRDefault="006133A8" w:rsidP="006133A8">
            <w:pPr>
              <w:spacing w:after="0" w:line="240" w:lineRule="auto"/>
              <w:rPr>
                <w:rFonts w:ascii="Calibri Light" w:eastAsia="Times New Roman" w:hAnsi="Calibri Light" w:cs="Calibri Light"/>
                <w:sz w:val="22"/>
                <w:szCs w:val="22"/>
                <w:lang w:eastAsia="fr-FR"/>
              </w:rPr>
            </w:pPr>
            <w:r w:rsidRPr="006133A8">
              <w:rPr>
                <w:rFonts w:ascii="Calibri Light" w:eastAsia="Times New Roman" w:hAnsi="Calibri Light" w:cs="Calibri Light"/>
                <w:sz w:val="22"/>
                <w:szCs w:val="22"/>
                <w:lang w:eastAsia="fr-FR"/>
              </w:rPr>
              <w:t>•</w:t>
            </w:r>
            <w:r w:rsidRPr="006133A8">
              <w:rPr>
                <w:rFonts w:ascii="Calibri Light" w:eastAsia="Times New Roman" w:hAnsi="Calibri Light" w:cs="Calibri Light"/>
                <w:sz w:val="22"/>
                <w:szCs w:val="22"/>
                <w:lang w:eastAsia="fr-FR"/>
              </w:rPr>
              <w:tab/>
            </w:r>
            <w:r w:rsidR="00402881">
              <w:rPr>
                <w:rFonts w:ascii="Calibri Light" w:eastAsia="Times New Roman" w:hAnsi="Calibri Light" w:cs="Calibri Light"/>
                <w:sz w:val="22"/>
                <w:szCs w:val="22"/>
                <w:lang w:eastAsia="fr-FR"/>
              </w:rPr>
              <w:t>Formation de dix (10) cadres supérieurs du Ministère</w:t>
            </w:r>
          </w:p>
          <w:p w14:paraId="3672BC65" w14:textId="2157518A" w:rsidR="006133A8" w:rsidRPr="006133A8" w:rsidRDefault="006133A8" w:rsidP="00F956C1">
            <w:pPr>
              <w:spacing w:after="0" w:line="240" w:lineRule="auto"/>
              <w:rPr>
                <w:rFonts w:ascii="Calibri Light" w:eastAsia="Times New Roman" w:hAnsi="Calibri Light" w:cs="Calibri Light"/>
                <w:sz w:val="22"/>
                <w:szCs w:val="22"/>
                <w:lang w:eastAsia="fr-FR"/>
              </w:rPr>
            </w:pPr>
            <w:r w:rsidRPr="006133A8">
              <w:rPr>
                <w:rFonts w:ascii="Calibri Light" w:eastAsia="Times New Roman" w:hAnsi="Calibri Light" w:cs="Calibri Light"/>
                <w:sz w:val="22"/>
                <w:szCs w:val="22"/>
                <w:lang w:eastAsia="fr-FR"/>
              </w:rPr>
              <w:t>•</w:t>
            </w:r>
            <w:r w:rsidRPr="006133A8">
              <w:rPr>
                <w:rFonts w:ascii="Calibri Light" w:eastAsia="Times New Roman" w:hAnsi="Calibri Light" w:cs="Calibri Light"/>
                <w:sz w:val="22"/>
                <w:szCs w:val="22"/>
                <w:lang w:eastAsia="fr-FR"/>
              </w:rPr>
              <w:tab/>
            </w:r>
            <w:r w:rsidR="00402881">
              <w:rPr>
                <w:rFonts w:ascii="Calibri Light" w:eastAsia="Times New Roman" w:hAnsi="Calibri Light" w:cs="Calibri Light"/>
                <w:sz w:val="22"/>
                <w:szCs w:val="22"/>
                <w:lang w:eastAsia="fr-FR"/>
              </w:rPr>
              <w:t>Accompagnement des cadres après la phase spécification</w:t>
            </w:r>
            <w:r w:rsidRPr="006133A8">
              <w:rPr>
                <w:rFonts w:ascii="Calibri Light" w:eastAsia="Times New Roman" w:hAnsi="Calibri Light" w:cs="Calibri Light"/>
                <w:sz w:val="22"/>
                <w:szCs w:val="22"/>
                <w:lang w:eastAsia="fr-FR"/>
              </w:rPr>
              <w:t>.</w:t>
            </w:r>
          </w:p>
          <w:p w14:paraId="245B8813" w14:textId="703354B0" w:rsidR="00C026F2" w:rsidRPr="006133A8" w:rsidRDefault="006133A8" w:rsidP="006133A8">
            <w:pPr>
              <w:spacing w:after="0" w:line="240" w:lineRule="auto"/>
              <w:rPr>
                <w:rFonts w:ascii="Calibri Light" w:eastAsia="Times New Roman" w:hAnsi="Calibri Light" w:cs="Calibri Light"/>
                <w:sz w:val="22"/>
                <w:szCs w:val="22"/>
                <w:lang w:eastAsia="fr-FR"/>
              </w:rPr>
            </w:pPr>
            <w:r w:rsidRPr="006133A8">
              <w:rPr>
                <w:rFonts w:ascii="Calibri Light" w:eastAsia="Times New Roman" w:hAnsi="Calibri Light" w:cs="Calibri Light"/>
                <w:sz w:val="22"/>
                <w:szCs w:val="22"/>
                <w:lang w:eastAsia="fr-FR"/>
              </w:rPr>
              <w:t>•</w:t>
            </w:r>
            <w:r w:rsidRPr="006133A8">
              <w:rPr>
                <w:rFonts w:ascii="Calibri Light" w:eastAsia="Times New Roman" w:hAnsi="Calibri Light" w:cs="Calibri Light"/>
                <w:sz w:val="22"/>
                <w:szCs w:val="22"/>
                <w:lang w:eastAsia="fr-FR"/>
              </w:rPr>
              <w:tab/>
            </w:r>
            <w:r w:rsidR="00402881">
              <w:rPr>
                <w:rFonts w:ascii="Calibri Light" w:eastAsia="Times New Roman" w:hAnsi="Calibri Light" w:cs="Calibri Light"/>
                <w:sz w:val="22"/>
                <w:szCs w:val="22"/>
                <w:lang w:eastAsia="fr-FR"/>
              </w:rPr>
              <w:t>Evaluation des formés sur l’utilisation de l’outil</w:t>
            </w:r>
            <w:r w:rsidRPr="006133A8">
              <w:rPr>
                <w:rFonts w:ascii="Calibri Light" w:eastAsia="Times New Roman" w:hAnsi="Calibri Light" w:cs="Calibri Light"/>
                <w:sz w:val="22"/>
                <w:szCs w:val="22"/>
                <w:lang w:eastAsia="fr-FR"/>
              </w:rPr>
              <w:t xml:space="preserve">. </w:t>
            </w:r>
          </w:p>
        </w:tc>
      </w:tr>
      <w:tr w:rsidR="00C026F2" w:rsidRPr="00C026F2" w14:paraId="5010F203" w14:textId="77777777" w:rsidTr="00D265EB">
        <w:trPr>
          <w:trHeight w:val="315"/>
        </w:trPr>
        <w:tc>
          <w:tcPr>
            <w:tcW w:w="1610" w:type="dxa"/>
            <w:tcBorders>
              <w:top w:val="nil"/>
              <w:left w:val="single" w:sz="4" w:space="0" w:color="auto"/>
              <w:bottom w:val="single" w:sz="4" w:space="0" w:color="auto"/>
              <w:right w:val="single" w:sz="4" w:space="0" w:color="auto"/>
            </w:tcBorders>
            <w:shd w:val="clear" w:color="auto" w:fill="auto"/>
            <w:noWrap/>
            <w:vAlign w:val="center"/>
          </w:tcPr>
          <w:p w14:paraId="5647B97A" w14:textId="77777777" w:rsidR="00C026F2" w:rsidRPr="00C026F2" w:rsidRDefault="00C026F2" w:rsidP="00C026F2">
            <w:pPr>
              <w:spacing w:after="0" w:line="360" w:lineRule="auto"/>
              <w:rPr>
                <w:rFonts w:ascii="Calibri Light" w:eastAsia="Times New Roman" w:hAnsi="Calibri Light" w:cs="Calibri Light"/>
                <w:b/>
                <w:bCs/>
                <w:color w:val="0E408A"/>
                <w:sz w:val="22"/>
                <w:szCs w:val="22"/>
                <w:lang w:eastAsia="fr-FR"/>
              </w:rPr>
            </w:pPr>
            <w:r w:rsidRPr="00C026F2">
              <w:rPr>
                <w:rFonts w:ascii="Calibri Light" w:eastAsia="Times New Roman" w:hAnsi="Calibri Light" w:cs="Calibri Light"/>
                <w:b/>
                <w:bCs/>
                <w:color w:val="0E408A"/>
                <w:sz w:val="22"/>
                <w:szCs w:val="22"/>
                <w:lang w:eastAsia="fr-FR"/>
              </w:rPr>
              <w:t>Déroulement de la mission</w:t>
            </w:r>
          </w:p>
        </w:tc>
        <w:tc>
          <w:tcPr>
            <w:tcW w:w="8738" w:type="dxa"/>
            <w:tcBorders>
              <w:top w:val="single" w:sz="4" w:space="0" w:color="auto"/>
              <w:left w:val="nil"/>
              <w:bottom w:val="single" w:sz="4" w:space="0" w:color="auto"/>
              <w:right w:val="single" w:sz="4" w:space="0" w:color="auto"/>
            </w:tcBorders>
            <w:shd w:val="clear" w:color="auto" w:fill="auto"/>
            <w:noWrap/>
            <w:vAlign w:val="bottom"/>
          </w:tcPr>
          <w:p w14:paraId="26B9E999" w14:textId="4EC10EA0" w:rsidR="00C026F2" w:rsidRDefault="00C026F2" w:rsidP="00C026F2">
            <w:pPr>
              <w:spacing w:before="60" w:after="60" w:line="240" w:lineRule="auto"/>
              <w:ind w:right="204"/>
              <w:jc w:val="both"/>
              <w:rPr>
                <w:rFonts w:ascii="Calibri Light" w:eastAsia="Times New Roman" w:hAnsi="Calibri Light" w:cs="Calibri Light"/>
                <w:color w:val="000000"/>
                <w:sz w:val="22"/>
                <w:szCs w:val="22"/>
                <w:lang w:eastAsia="fr-FR"/>
              </w:rPr>
            </w:pPr>
            <w:r w:rsidRPr="00C026F2">
              <w:rPr>
                <w:rFonts w:ascii="Calibri Light" w:eastAsia="Times New Roman" w:hAnsi="Calibri Light" w:cs="Calibri Light"/>
                <w:color w:val="000000"/>
                <w:sz w:val="22"/>
                <w:szCs w:val="22"/>
                <w:lang w:eastAsia="fr-FR"/>
              </w:rPr>
              <w:t xml:space="preserve">La mission se déroule </w:t>
            </w:r>
            <w:r w:rsidR="006133A8">
              <w:rPr>
                <w:rFonts w:ascii="Calibri Light" w:eastAsia="Times New Roman" w:hAnsi="Calibri Light" w:cs="Calibri Light"/>
                <w:color w:val="000000"/>
                <w:sz w:val="22"/>
                <w:szCs w:val="22"/>
                <w:lang w:eastAsia="fr-FR"/>
              </w:rPr>
              <w:t xml:space="preserve">à distance </w:t>
            </w:r>
            <w:r w:rsidR="00402881">
              <w:rPr>
                <w:rFonts w:ascii="Calibri Light" w:eastAsia="Times New Roman" w:hAnsi="Calibri Light" w:cs="Calibri Light"/>
                <w:color w:val="000000"/>
                <w:sz w:val="22"/>
                <w:szCs w:val="22"/>
                <w:lang w:eastAsia="fr-FR"/>
              </w:rPr>
              <w:t>sur ses différentes phases de conception, spécifications et formation accompagnement</w:t>
            </w:r>
          </w:p>
          <w:p w14:paraId="18A36972" w14:textId="162366F5" w:rsidR="006133A8" w:rsidRPr="00C026F2" w:rsidRDefault="006133A8" w:rsidP="00C026F2">
            <w:pPr>
              <w:spacing w:before="60" w:after="60" w:line="240" w:lineRule="auto"/>
              <w:ind w:right="204"/>
              <w:jc w:val="both"/>
              <w:rPr>
                <w:rFonts w:ascii="Calibri Light" w:eastAsia="Times New Roman" w:hAnsi="Calibri Light" w:cs="Calibri Light"/>
                <w:color w:val="000000"/>
                <w:sz w:val="22"/>
                <w:szCs w:val="22"/>
                <w:lang w:eastAsia="fr-FR"/>
              </w:rPr>
            </w:pPr>
          </w:p>
        </w:tc>
      </w:tr>
      <w:tr w:rsidR="00C026F2" w:rsidRPr="00C026F2" w14:paraId="18AD3C35" w14:textId="77777777" w:rsidTr="00D265EB">
        <w:trPr>
          <w:trHeight w:val="315"/>
        </w:trPr>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12E63" w14:textId="77777777" w:rsidR="00C026F2" w:rsidRPr="00C026F2" w:rsidRDefault="00C026F2" w:rsidP="00C026F2">
            <w:pPr>
              <w:spacing w:after="0" w:line="360" w:lineRule="auto"/>
              <w:rPr>
                <w:rFonts w:ascii="Calibri Light" w:eastAsia="Times New Roman" w:hAnsi="Calibri Light" w:cs="Calibri Light"/>
                <w:b/>
                <w:bCs/>
                <w:color w:val="000000"/>
                <w:sz w:val="22"/>
                <w:szCs w:val="22"/>
                <w:lang w:eastAsia="fr-FR"/>
              </w:rPr>
            </w:pPr>
            <w:r w:rsidRPr="00C026F2">
              <w:rPr>
                <w:rFonts w:ascii="Calibri Light" w:eastAsia="Times New Roman" w:hAnsi="Calibri Light" w:cs="Calibri Light"/>
                <w:b/>
                <w:bCs/>
                <w:color w:val="0E408A"/>
                <w:sz w:val="22"/>
                <w:szCs w:val="22"/>
                <w:lang w:eastAsia="fr-FR"/>
              </w:rPr>
              <w:t>Dates prévisionnelles</w:t>
            </w:r>
          </w:p>
        </w:tc>
        <w:tc>
          <w:tcPr>
            <w:tcW w:w="8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D68E0" w14:textId="424BC452" w:rsidR="00C026F2" w:rsidRPr="00C026F2" w:rsidRDefault="00C026F2" w:rsidP="00C026F2">
            <w:pPr>
              <w:spacing w:before="120" w:after="120" w:line="240" w:lineRule="auto"/>
              <w:ind w:right="204"/>
              <w:jc w:val="both"/>
              <w:rPr>
                <w:rFonts w:ascii="Calibri Light" w:eastAsia="Times New Roman" w:hAnsi="Calibri Light" w:cs="Calibri Light"/>
                <w:color w:val="000000"/>
                <w:sz w:val="22"/>
                <w:szCs w:val="22"/>
                <w:lang w:eastAsia="fr-FR"/>
              </w:rPr>
            </w:pPr>
            <w:r w:rsidRPr="00C026F2">
              <w:rPr>
                <w:rFonts w:ascii="Calibri Light" w:eastAsia="Times New Roman" w:hAnsi="Calibri Light" w:cs="Calibri Light"/>
                <w:color w:val="000000"/>
                <w:sz w:val="22"/>
                <w:szCs w:val="22"/>
                <w:lang w:eastAsia="fr-FR"/>
              </w:rPr>
              <w:t xml:space="preserve">A partir du </w:t>
            </w:r>
            <w:r w:rsidR="00F956C1">
              <w:rPr>
                <w:rFonts w:ascii="Calibri Light" w:eastAsia="Times New Roman" w:hAnsi="Calibri Light" w:cs="Calibri Light"/>
                <w:color w:val="000000"/>
                <w:sz w:val="22"/>
                <w:szCs w:val="22"/>
                <w:lang w:eastAsia="fr-FR"/>
              </w:rPr>
              <w:t>01</w:t>
            </w:r>
            <w:r w:rsidR="00085982">
              <w:rPr>
                <w:rFonts w:ascii="Calibri Light" w:eastAsia="Times New Roman" w:hAnsi="Calibri Light" w:cs="Calibri Light"/>
                <w:color w:val="000000"/>
                <w:sz w:val="22"/>
                <w:szCs w:val="22"/>
                <w:lang w:eastAsia="fr-FR"/>
              </w:rPr>
              <w:t>/0</w:t>
            </w:r>
            <w:r w:rsidR="00F956C1">
              <w:rPr>
                <w:rFonts w:ascii="Calibri Light" w:eastAsia="Times New Roman" w:hAnsi="Calibri Light" w:cs="Calibri Light"/>
                <w:color w:val="000000"/>
                <w:sz w:val="22"/>
                <w:szCs w:val="22"/>
                <w:lang w:eastAsia="fr-FR"/>
              </w:rPr>
              <w:t>7</w:t>
            </w:r>
            <w:r w:rsidR="00085982">
              <w:rPr>
                <w:rFonts w:ascii="Calibri Light" w:eastAsia="Times New Roman" w:hAnsi="Calibri Light" w:cs="Calibri Light"/>
                <w:color w:val="000000"/>
                <w:sz w:val="22"/>
                <w:szCs w:val="22"/>
                <w:lang w:eastAsia="fr-FR"/>
              </w:rPr>
              <w:t>/21</w:t>
            </w:r>
          </w:p>
        </w:tc>
      </w:tr>
      <w:tr w:rsidR="00C026F2" w:rsidRPr="00C026F2" w14:paraId="6FA9AB05" w14:textId="77777777" w:rsidTr="00D265EB">
        <w:trPr>
          <w:trHeight w:val="315"/>
        </w:trPr>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B8722" w14:textId="77777777" w:rsidR="00C026F2" w:rsidRPr="00C026F2" w:rsidRDefault="00C026F2" w:rsidP="00C026F2">
            <w:pPr>
              <w:spacing w:after="0" w:line="360" w:lineRule="auto"/>
              <w:rPr>
                <w:rFonts w:ascii="Calibri Light" w:eastAsia="Times New Roman" w:hAnsi="Calibri Light" w:cs="Calibri Light"/>
                <w:b/>
                <w:bCs/>
                <w:color w:val="000000"/>
                <w:sz w:val="22"/>
                <w:szCs w:val="22"/>
                <w:lang w:eastAsia="fr-FR"/>
              </w:rPr>
            </w:pPr>
            <w:r w:rsidRPr="00C026F2">
              <w:rPr>
                <w:rFonts w:ascii="Calibri Light" w:eastAsia="Times New Roman" w:hAnsi="Calibri Light" w:cs="Calibri Light"/>
                <w:b/>
                <w:bCs/>
                <w:color w:val="0E408A"/>
                <w:sz w:val="22"/>
                <w:szCs w:val="22"/>
                <w:lang w:eastAsia="fr-FR"/>
              </w:rPr>
              <w:t>Livrables</w:t>
            </w:r>
          </w:p>
        </w:tc>
        <w:tc>
          <w:tcPr>
            <w:tcW w:w="8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C00F1" w14:textId="77777777" w:rsidR="00C026F2" w:rsidRPr="00C026F2" w:rsidRDefault="00C026F2" w:rsidP="00C026F2">
            <w:pPr>
              <w:numPr>
                <w:ilvl w:val="0"/>
                <w:numId w:val="2"/>
              </w:numPr>
              <w:spacing w:after="0" w:line="240" w:lineRule="auto"/>
              <w:ind w:left="714" w:right="204" w:hanging="357"/>
              <w:jc w:val="both"/>
              <w:rPr>
                <w:rFonts w:ascii="Calibri Light" w:eastAsia="Times New Roman" w:hAnsi="Calibri Light" w:cs="Calibri Light"/>
                <w:color w:val="000000"/>
                <w:sz w:val="22"/>
                <w:szCs w:val="22"/>
                <w:lang w:eastAsia="fr-FR"/>
              </w:rPr>
            </w:pPr>
            <w:r w:rsidRPr="00C026F2">
              <w:rPr>
                <w:rFonts w:ascii="Calibri Light" w:eastAsia="Times New Roman" w:hAnsi="Calibri Light" w:cs="Calibri Light"/>
                <w:color w:val="000000"/>
                <w:sz w:val="22"/>
                <w:szCs w:val="22"/>
                <w:lang w:eastAsia="fr-FR"/>
              </w:rPr>
              <w:t>Un rapport de mission</w:t>
            </w:r>
          </w:p>
          <w:p w14:paraId="16CD728F" w14:textId="10F20A3C" w:rsidR="00402881" w:rsidRDefault="00402881" w:rsidP="00085982">
            <w:pPr>
              <w:numPr>
                <w:ilvl w:val="0"/>
                <w:numId w:val="2"/>
              </w:numPr>
              <w:spacing w:after="0" w:line="240" w:lineRule="auto"/>
              <w:ind w:left="714" w:right="204" w:hanging="357"/>
              <w:jc w:val="both"/>
              <w:rPr>
                <w:rFonts w:ascii="Calibri Light" w:eastAsia="Times New Roman" w:hAnsi="Calibri Light" w:cs="Calibri Light"/>
                <w:color w:val="000000"/>
                <w:sz w:val="22"/>
                <w:szCs w:val="22"/>
                <w:lang w:eastAsia="fr-FR"/>
              </w:rPr>
            </w:pPr>
            <w:bookmarkStart w:id="1" w:name="_GoBack"/>
            <w:r>
              <w:rPr>
                <w:rFonts w:ascii="Calibri Light" w:eastAsia="Times New Roman" w:hAnsi="Calibri Light" w:cs="Calibri Light"/>
                <w:color w:val="000000"/>
                <w:sz w:val="22"/>
                <w:szCs w:val="22"/>
                <w:lang w:eastAsia="fr-FR"/>
              </w:rPr>
              <w:t xml:space="preserve">Conception et spécification d’un outil de suivi et de management pour </w:t>
            </w:r>
            <w:r w:rsidR="00FA082B">
              <w:rPr>
                <w:rFonts w:ascii="Calibri Light" w:eastAsia="Times New Roman" w:hAnsi="Calibri Light" w:cs="Calibri Light"/>
                <w:color w:val="000000"/>
                <w:sz w:val="22"/>
                <w:szCs w:val="22"/>
                <w:lang w:eastAsia="fr-FR"/>
              </w:rPr>
              <w:t>le ministère des finances sur JI</w:t>
            </w:r>
            <w:r>
              <w:rPr>
                <w:rFonts w:ascii="Calibri Light" w:eastAsia="Times New Roman" w:hAnsi="Calibri Light" w:cs="Calibri Light"/>
                <w:color w:val="000000"/>
                <w:sz w:val="22"/>
                <w:szCs w:val="22"/>
                <w:lang w:eastAsia="fr-FR"/>
              </w:rPr>
              <w:t>RA</w:t>
            </w:r>
          </w:p>
          <w:bookmarkEnd w:id="1"/>
          <w:p w14:paraId="2ED23258" w14:textId="1A1E7959" w:rsidR="00085982" w:rsidRDefault="00402881" w:rsidP="00085982">
            <w:pPr>
              <w:numPr>
                <w:ilvl w:val="0"/>
                <w:numId w:val="2"/>
              </w:numPr>
              <w:spacing w:after="0" w:line="240" w:lineRule="auto"/>
              <w:ind w:left="714" w:right="204" w:hanging="357"/>
              <w:jc w:val="both"/>
              <w:rPr>
                <w:rFonts w:ascii="Calibri Light" w:eastAsia="Times New Roman" w:hAnsi="Calibri Light" w:cs="Calibri Light"/>
                <w:color w:val="000000"/>
                <w:sz w:val="22"/>
                <w:szCs w:val="22"/>
                <w:lang w:eastAsia="fr-FR"/>
              </w:rPr>
            </w:pPr>
            <w:r>
              <w:rPr>
                <w:rFonts w:ascii="Calibri Light" w:eastAsia="Times New Roman" w:hAnsi="Calibri Light" w:cs="Calibri Light"/>
                <w:color w:val="000000"/>
                <w:sz w:val="22"/>
                <w:szCs w:val="22"/>
                <w:lang w:eastAsia="fr-FR"/>
              </w:rPr>
              <w:t>Supports de formation</w:t>
            </w:r>
          </w:p>
          <w:p w14:paraId="240760F5" w14:textId="77777777" w:rsidR="00085982" w:rsidRDefault="00402881" w:rsidP="00085982">
            <w:pPr>
              <w:numPr>
                <w:ilvl w:val="0"/>
                <w:numId w:val="2"/>
              </w:numPr>
              <w:spacing w:after="0" w:line="240" w:lineRule="auto"/>
              <w:ind w:left="714" w:right="204" w:hanging="357"/>
              <w:jc w:val="both"/>
              <w:rPr>
                <w:rFonts w:ascii="Calibri Light" w:eastAsia="Times New Roman" w:hAnsi="Calibri Light" w:cs="Calibri Light"/>
                <w:color w:val="000000"/>
                <w:sz w:val="22"/>
                <w:szCs w:val="22"/>
                <w:lang w:eastAsia="fr-FR"/>
              </w:rPr>
            </w:pPr>
            <w:r>
              <w:rPr>
                <w:rFonts w:ascii="Calibri Light" w:eastAsia="Times New Roman" w:hAnsi="Calibri Light" w:cs="Calibri Light"/>
                <w:color w:val="000000"/>
                <w:sz w:val="22"/>
                <w:szCs w:val="22"/>
                <w:lang w:eastAsia="fr-FR"/>
              </w:rPr>
              <w:t>Evaluation des formés</w:t>
            </w:r>
          </w:p>
          <w:p w14:paraId="1DA21FC6" w14:textId="54114DC0" w:rsidR="00402881" w:rsidRPr="00C026F2" w:rsidRDefault="00402881" w:rsidP="00085982">
            <w:pPr>
              <w:numPr>
                <w:ilvl w:val="0"/>
                <w:numId w:val="2"/>
              </w:numPr>
              <w:spacing w:after="0" w:line="240" w:lineRule="auto"/>
              <w:ind w:left="714" w:right="204" w:hanging="357"/>
              <w:jc w:val="both"/>
              <w:rPr>
                <w:rFonts w:ascii="Calibri Light" w:eastAsia="Times New Roman" w:hAnsi="Calibri Light" w:cs="Calibri Light"/>
                <w:color w:val="000000"/>
                <w:sz w:val="22"/>
                <w:szCs w:val="22"/>
                <w:lang w:eastAsia="fr-FR"/>
              </w:rPr>
            </w:pPr>
            <w:r>
              <w:rPr>
                <w:rFonts w:ascii="Calibri Light" w:eastAsia="Times New Roman" w:hAnsi="Calibri Light" w:cs="Calibri Light"/>
                <w:color w:val="000000"/>
                <w:sz w:val="22"/>
                <w:szCs w:val="22"/>
                <w:lang w:eastAsia="fr-FR"/>
              </w:rPr>
              <w:t>Mise en production de l’outil JIRA</w:t>
            </w:r>
          </w:p>
        </w:tc>
      </w:tr>
      <w:tr w:rsidR="00C026F2" w:rsidRPr="00C026F2" w14:paraId="33B0E6EE" w14:textId="77777777" w:rsidTr="00D265EB">
        <w:trPr>
          <w:trHeight w:val="315"/>
        </w:trPr>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2D294" w14:textId="77777777" w:rsidR="00C026F2" w:rsidRPr="00C026F2" w:rsidRDefault="00C026F2" w:rsidP="00C026F2">
            <w:pPr>
              <w:spacing w:after="0" w:line="360" w:lineRule="auto"/>
              <w:rPr>
                <w:rFonts w:ascii="Calibri Light" w:eastAsia="Times New Roman" w:hAnsi="Calibri Light" w:cs="Calibri Light"/>
                <w:b/>
                <w:bCs/>
                <w:color w:val="000000"/>
                <w:sz w:val="22"/>
                <w:szCs w:val="22"/>
                <w:lang w:eastAsia="fr-FR"/>
              </w:rPr>
            </w:pPr>
            <w:r w:rsidRPr="00C026F2">
              <w:rPr>
                <w:rFonts w:ascii="Calibri Light" w:eastAsia="Times New Roman" w:hAnsi="Calibri Light" w:cs="Calibri Light"/>
                <w:b/>
                <w:bCs/>
                <w:color w:val="0E408A"/>
                <w:sz w:val="22"/>
                <w:szCs w:val="22"/>
                <w:lang w:eastAsia="fr-FR"/>
              </w:rPr>
              <w:t>Validation des livrables</w:t>
            </w:r>
          </w:p>
        </w:tc>
        <w:tc>
          <w:tcPr>
            <w:tcW w:w="87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56A07" w14:textId="77777777" w:rsidR="00C026F2" w:rsidRPr="00C026F2" w:rsidRDefault="00C026F2" w:rsidP="00C026F2">
            <w:pPr>
              <w:spacing w:before="120" w:after="60" w:line="360" w:lineRule="auto"/>
              <w:ind w:right="204"/>
              <w:jc w:val="both"/>
              <w:rPr>
                <w:rFonts w:ascii="Calibri Light" w:eastAsia="Times New Roman" w:hAnsi="Calibri Light" w:cs="Calibri Light"/>
                <w:color w:val="000000"/>
                <w:sz w:val="22"/>
                <w:szCs w:val="22"/>
                <w:lang w:eastAsia="fr-FR"/>
              </w:rPr>
            </w:pPr>
            <w:r w:rsidRPr="00C026F2">
              <w:rPr>
                <w:rFonts w:ascii="Calibri Light" w:eastAsia="Times New Roman" w:hAnsi="Calibri Light" w:cs="Calibri Light"/>
                <w:color w:val="000000"/>
                <w:sz w:val="22"/>
                <w:szCs w:val="22"/>
                <w:lang w:eastAsia="fr-FR"/>
              </w:rPr>
              <w:t>Les livrables seront validés par le bénéficiaire et l’Expert LT sur la composante budgétaire.</w:t>
            </w:r>
          </w:p>
          <w:p w14:paraId="42618ED2" w14:textId="77777777" w:rsidR="00C026F2" w:rsidRPr="00C026F2" w:rsidRDefault="00C026F2" w:rsidP="00C026F2">
            <w:pPr>
              <w:spacing w:before="60" w:after="120" w:line="360" w:lineRule="auto"/>
              <w:ind w:right="204"/>
              <w:jc w:val="both"/>
              <w:rPr>
                <w:rFonts w:ascii="Calibri Light" w:eastAsia="Times New Roman" w:hAnsi="Calibri Light" w:cs="Calibri Light"/>
                <w:color w:val="000000"/>
                <w:sz w:val="22"/>
                <w:szCs w:val="22"/>
                <w:lang w:eastAsia="fr-FR"/>
              </w:rPr>
            </w:pPr>
          </w:p>
        </w:tc>
      </w:tr>
    </w:tbl>
    <w:p w14:paraId="24980DBB" w14:textId="77777777" w:rsidR="00C026F2" w:rsidRPr="00C026F2" w:rsidRDefault="00C026F2" w:rsidP="00C026F2">
      <w:pPr>
        <w:spacing w:line="360" w:lineRule="auto"/>
        <w:jc w:val="center"/>
        <w:rPr>
          <w:rFonts w:ascii="Times New Roman" w:eastAsia="Calibri" w:hAnsi="Times New Roman" w:cs="Times New Roman"/>
          <w:b/>
          <w:sz w:val="32"/>
          <w:szCs w:val="32"/>
        </w:rPr>
      </w:pPr>
    </w:p>
    <w:p w14:paraId="78538D88" w14:textId="77777777" w:rsidR="00C026F2" w:rsidRPr="00C026F2" w:rsidRDefault="00C026F2" w:rsidP="00C026F2">
      <w:pPr>
        <w:spacing w:line="259" w:lineRule="auto"/>
        <w:rPr>
          <w:rFonts w:ascii="Calibri" w:eastAsia="Calibri" w:hAnsi="Calibri" w:cs="Arial"/>
          <w:sz w:val="22"/>
          <w:szCs w:val="22"/>
        </w:rPr>
      </w:pPr>
    </w:p>
    <w:p w14:paraId="7663C473" w14:textId="6C745800" w:rsidR="00C026F2" w:rsidRDefault="00C026F2"/>
    <w:p w14:paraId="4660EB51" w14:textId="77777777" w:rsidR="00C026F2" w:rsidRDefault="00C026F2"/>
    <w:sectPr w:rsidR="00C026F2">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17682" w14:textId="77777777" w:rsidR="0030688E" w:rsidRDefault="0030688E" w:rsidP="000A63D6">
      <w:pPr>
        <w:spacing w:after="0" w:line="240" w:lineRule="auto"/>
      </w:pPr>
      <w:r>
        <w:separator/>
      </w:r>
    </w:p>
  </w:endnote>
  <w:endnote w:type="continuationSeparator" w:id="0">
    <w:p w14:paraId="29B46FEB" w14:textId="77777777" w:rsidR="0030688E" w:rsidRDefault="0030688E" w:rsidP="000A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A5ECE" w14:textId="77777777" w:rsidR="0030688E" w:rsidRDefault="0030688E" w:rsidP="000A63D6">
      <w:pPr>
        <w:spacing w:after="0" w:line="240" w:lineRule="auto"/>
      </w:pPr>
      <w:r>
        <w:separator/>
      </w:r>
    </w:p>
  </w:footnote>
  <w:footnote w:type="continuationSeparator" w:id="0">
    <w:p w14:paraId="69E97E70" w14:textId="77777777" w:rsidR="0030688E" w:rsidRDefault="0030688E" w:rsidP="000A6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BCD94" w14:textId="03EF1548" w:rsidR="00F956C1" w:rsidRDefault="00F956C1" w:rsidP="00F956C1">
    <w:pPr>
      <w:pStyle w:val="En-tte"/>
    </w:pPr>
    <w:r w:rsidRPr="00F956C1">
      <w:rPr>
        <w:noProof/>
        <w:lang w:eastAsia="fr-FR"/>
      </w:rPr>
      <w:drawing>
        <wp:inline distT="0" distB="0" distL="0" distR="0" wp14:anchorId="06102F88" wp14:editId="35FC315D">
          <wp:extent cx="1292886" cy="492110"/>
          <wp:effectExtent l="0" t="0" r="2540" b="3810"/>
          <wp:docPr id="12" name="Image 25"/>
          <wp:cNvGraphicFramePr/>
          <a:graphic xmlns:a="http://schemas.openxmlformats.org/drawingml/2006/main">
            <a:graphicData uri="http://schemas.openxmlformats.org/drawingml/2006/picture">
              <pic:pic xmlns:pic="http://schemas.openxmlformats.org/drawingml/2006/picture">
                <pic:nvPicPr>
                  <pic:cNvPr id="26" name="Image 25"/>
                  <pic:cNvPicPr/>
                </pic:nvPicPr>
                <pic:blipFill>
                  <a:blip r:embed="rId1"/>
                  <a:stretch>
                    <a:fillRect/>
                  </a:stretch>
                </pic:blipFill>
                <pic:spPr>
                  <a:xfrm>
                    <a:off x="0" y="0"/>
                    <a:ext cx="1292886" cy="4921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2070"/>
    <w:multiLevelType w:val="multilevel"/>
    <w:tmpl w:val="2E1C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65F4E"/>
    <w:multiLevelType w:val="hybridMultilevel"/>
    <w:tmpl w:val="F48EAB98"/>
    <w:lvl w:ilvl="0" w:tplc="540CA1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573B2"/>
    <w:multiLevelType w:val="multilevel"/>
    <w:tmpl w:val="A59A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9067B"/>
    <w:multiLevelType w:val="multilevel"/>
    <w:tmpl w:val="910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5461E"/>
    <w:multiLevelType w:val="hybridMultilevel"/>
    <w:tmpl w:val="A09C2B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FC02AE"/>
    <w:multiLevelType w:val="multilevel"/>
    <w:tmpl w:val="1A16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D1E69"/>
    <w:multiLevelType w:val="multilevel"/>
    <w:tmpl w:val="C50A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30F99"/>
    <w:multiLevelType w:val="multilevel"/>
    <w:tmpl w:val="E9E81296"/>
    <w:lvl w:ilvl="0">
      <w:start w:val="1"/>
      <w:numFmt w:val="decimal"/>
      <w:lvlText w:val="%1."/>
      <w:lvlJc w:val="left"/>
      <w:pPr>
        <w:ind w:left="502"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CC41C9"/>
    <w:multiLevelType w:val="hybridMultilevel"/>
    <w:tmpl w:val="01380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DC0A4B"/>
    <w:multiLevelType w:val="multilevel"/>
    <w:tmpl w:val="FBCE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44C70"/>
    <w:multiLevelType w:val="multilevel"/>
    <w:tmpl w:val="6AD4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C2233"/>
    <w:multiLevelType w:val="hybridMultilevel"/>
    <w:tmpl w:val="7D489320"/>
    <w:lvl w:ilvl="0" w:tplc="540CA1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F77B61"/>
    <w:multiLevelType w:val="multilevel"/>
    <w:tmpl w:val="319E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46E90"/>
    <w:multiLevelType w:val="multilevel"/>
    <w:tmpl w:val="A9FA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42646"/>
    <w:multiLevelType w:val="hybridMultilevel"/>
    <w:tmpl w:val="FA6A7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B43A1E"/>
    <w:multiLevelType w:val="multilevel"/>
    <w:tmpl w:val="82A0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30488"/>
    <w:multiLevelType w:val="multilevel"/>
    <w:tmpl w:val="F2DA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E0E4D"/>
    <w:multiLevelType w:val="multilevel"/>
    <w:tmpl w:val="9626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056E89"/>
    <w:multiLevelType w:val="multilevel"/>
    <w:tmpl w:val="9232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04028C"/>
    <w:multiLevelType w:val="multilevel"/>
    <w:tmpl w:val="A22A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F8013F"/>
    <w:multiLevelType w:val="multilevel"/>
    <w:tmpl w:val="D61C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2E269B"/>
    <w:multiLevelType w:val="multilevel"/>
    <w:tmpl w:val="9F48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1C48A7"/>
    <w:multiLevelType w:val="multilevel"/>
    <w:tmpl w:val="C9D8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E23ED"/>
    <w:multiLevelType w:val="hybridMultilevel"/>
    <w:tmpl w:val="CD3610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FA655C7"/>
    <w:multiLevelType w:val="multilevel"/>
    <w:tmpl w:val="11FA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4763B6"/>
    <w:multiLevelType w:val="hybridMultilevel"/>
    <w:tmpl w:val="2200A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6279C0"/>
    <w:multiLevelType w:val="multilevel"/>
    <w:tmpl w:val="1E60A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E0497"/>
    <w:multiLevelType w:val="multilevel"/>
    <w:tmpl w:val="7B74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61660"/>
    <w:multiLevelType w:val="multilevel"/>
    <w:tmpl w:val="15C8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07748"/>
    <w:multiLevelType w:val="hybridMultilevel"/>
    <w:tmpl w:val="18DC3A24"/>
    <w:lvl w:ilvl="0" w:tplc="02362E64">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0" w15:restartNumberingAfterBreak="0">
    <w:nsid w:val="6273313C"/>
    <w:multiLevelType w:val="multilevel"/>
    <w:tmpl w:val="107A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8165C7"/>
    <w:multiLevelType w:val="multilevel"/>
    <w:tmpl w:val="86FE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D614DE"/>
    <w:multiLevelType w:val="multilevel"/>
    <w:tmpl w:val="68A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F15C68"/>
    <w:multiLevelType w:val="multilevel"/>
    <w:tmpl w:val="9F34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6C61DC"/>
    <w:multiLevelType w:val="multilevel"/>
    <w:tmpl w:val="08BC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903F43"/>
    <w:multiLevelType w:val="multilevel"/>
    <w:tmpl w:val="4F00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400631"/>
    <w:multiLevelType w:val="multilevel"/>
    <w:tmpl w:val="8BD0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64272D"/>
    <w:multiLevelType w:val="hybridMultilevel"/>
    <w:tmpl w:val="4F8AD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4"/>
  </w:num>
  <w:num w:numId="4">
    <w:abstractNumId w:val="37"/>
  </w:num>
  <w:num w:numId="5">
    <w:abstractNumId w:val="1"/>
  </w:num>
  <w:num w:numId="6">
    <w:abstractNumId w:val="11"/>
  </w:num>
  <w:num w:numId="7">
    <w:abstractNumId w:val="24"/>
  </w:num>
  <w:num w:numId="8">
    <w:abstractNumId w:val="6"/>
  </w:num>
  <w:num w:numId="9">
    <w:abstractNumId w:val="0"/>
  </w:num>
  <w:num w:numId="10">
    <w:abstractNumId w:val="33"/>
  </w:num>
  <w:num w:numId="11">
    <w:abstractNumId w:val="3"/>
  </w:num>
  <w:num w:numId="12">
    <w:abstractNumId w:val="10"/>
  </w:num>
  <w:num w:numId="13">
    <w:abstractNumId w:val="5"/>
  </w:num>
  <w:num w:numId="14">
    <w:abstractNumId w:val="9"/>
  </w:num>
  <w:num w:numId="15">
    <w:abstractNumId w:val="2"/>
  </w:num>
  <w:num w:numId="16">
    <w:abstractNumId w:val="18"/>
  </w:num>
  <w:num w:numId="17">
    <w:abstractNumId w:val="32"/>
  </w:num>
  <w:num w:numId="18">
    <w:abstractNumId w:val="35"/>
  </w:num>
  <w:num w:numId="19">
    <w:abstractNumId w:val="20"/>
  </w:num>
  <w:num w:numId="20">
    <w:abstractNumId w:val="15"/>
  </w:num>
  <w:num w:numId="21">
    <w:abstractNumId w:val="31"/>
  </w:num>
  <w:num w:numId="22">
    <w:abstractNumId w:val="21"/>
  </w:num>
  <w:num w:numId="23">
    <w:abstractNumId w:val="30"/>
  </w:num>
  <w:num w:numId="24">
    <w:abstractNumId w:val="13"/>
  </w:num>
  <w:num w:numId="25">
    <w:abstractNumId w:val="16"/>
  </w:num>
  <w:num w:numId="26">
    <w:abstractNumId w:val="17"/>
  </w:num>
  <w:num w:numId="27">
    <w:abstractNumId w:val="19"/>
  </w:num>
  <w:num w:numId="28">
    <w:abstractNumId w:val="28"/>
  </w:num>
  <w:num w:numId="29">
    <w:abstractNumId w:val="26"/>
  </w:num>
  <w:num w:numId="30">
    <w:abstractNumId w:val="36"/>
  </w:num>
  <w:num w:numId="31">
    <w:abstractNumId w:val="34"/>
  </w:num>
  <w:num w:numId="32">
    <w:abstractNumId w:val="27"/>
  </w:num>
  <w:num w:numId="33">
    <w:abstractNumId w:val="22"/>
  </w:num>
  <w:num w:numId="34">
    <w:abstractNumId w:val="23"/>
  </w:num>
  <w:num w:numId="35">
    <w:abstractNumId w:val="12"/>
  </w:num>
  <w:num w:numId="36">
    <w:abstractNumId w:val="29"/>
  </w:num>
  <w:num w:numId="37">
    <w:abstractNumId w:val="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F2"/>
    <w:rsid w:val="00085982"/>
    <w:rsid w:val="000A63D6"/>
    <w:rsid w:val="000C45E9"/>
    <w:rsid w:val="00102492"/>
    <w:rsid w:val="0012428F"/>
    <w:rsid w:val="00266848"/>
    <w:rsid w:val="0030688E"/>
    <w:rsid w:val="003F5C67"/>
    <w:rsid w:val="00402881"/>
    <w:rsid w:val="00412500"/>
    <w:rsid w:val="004F3DC6"/>
    <w:rsid w:val="006133A8"/>
    <w:rsid w:val="006718A9"/>
    <w:rsid w:val="006D41F8"/>
    <w:rsid w:val="00720153"/>
    <w:rsid w:val="00787ED2"/>
    <w:rsid w:val="007B75A4"/>
    <w:rsid w:val="008B60D2"/>
    <w:rsid w:val="009208A1"/>
    <w:rsid w:val="009B707C"/>
    <w:rsid w:val="009E28BF"/>
    <w:rsid w:val="00A67BD9"/>
    <w:rsid w:val="00A92A43"/>
    <w:rsid w:val="00C026F2"/>
    <w:rsid w:val="00D265EB"/>
    <w:rsid w:val="00E45E74"/>
    <w:rsid w:val="00F956C1"/>
    <w:rsid w:val="00FA082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3B08"/>
  <w15:chartTrackingRefBased/>
  <w15:docId w15:val="{D7B15672-D492-4390-BC49-EACD2ECA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DC6"/>
  </w:style>
  <w:style w:type="paragraph" w:styleId="Titre1">
    <w:name w:val="heading 1"/>
    <w:basedOn w:val="Normal"/>
    <w:next w:val="Normal"/>
    <w:link w:val="Titre1Car"/>
    <w:uiPriority w:val="9"/>
    <w:qFormat/>
    <w:rsid w:val="004F3DC6"/>
    <w:pPr>
      <w:keepNext/>
      <w:keepLines/>
      <w:spacing w:before="320" w:after="80" w:line="240" w:lineRule="auto"/>
      <w:jc w:val="center"/>
      <w:outlineLvl w:val="0"/>
    </w:pPr>
    <w:rPr>
      <w:rFonts w:asciiTheme="majorHAnsi" w:eastAsiaTheme="majorEastAsia" w:hAnsiTheme="majorHAnsi" w:cstheme="majorBidi"/>
      <w:color w:val="C49A00" w:themeColor="accent1" w:themeShade="BF"/>
      <w:sz w:val="40"/>
      <w:szCs w:val="40"/>
    </w:rPr>
  </w:style>
  <w:style w:type="paragraph" w:styleId="Titre2">
    <w:name w:val="heading 2"/>
    <w:basedOn w:val="Normal"/>
    <w:next w:val="Normal"/>
    <w:link w:val="Titre2Car"/>
    <w:uiPriority w:val="9"/>
    <w:unhideWhenUsed/>
    <w:qFormat/>
    <w:rsid w:val="004F3DC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unhideWhenUsed/>
    <w:qFormat/>
    <w:rsid w:val="004F3DC6"/>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4F3DC6"/>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4F3DC6"/>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4F3DC6"/>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4F3DC6"/>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4F3DC6"/>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4F3DC6"/>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3DC6"/>
    <w:rPr>
      <w:rFonts w:asciiTheme="majorHAnsi" w:eastAsiaTheme="majorEastAsia" w:hAnsiTheme="majorHAnsi" w:cstheme="majorBidi"/>
      <w:color w:val="C49A00" w:themeColor="accent1" w:themeShade="BF"/>
      <w:sz w:val="40"/>
      <w:szCs w:val="40"/>
    </w:rPr>
  </w:style>
  <w:style w:type="character" w:customStyle="1" w:styleId="Titre2Car">
    <w:name w:val="Titre 2 Car"/>
    <w:basedOn w:val="Policepardfaut"/>
    <w:link w:val="Titre2"/>
    <w:uiPriority w:val="9"/>
    <w:rsid w:val="004F3DC6"/>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rsid w:val="004F3DC6"/>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4F3DC6"/>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4F3DC6"/>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4F3DC6"/>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4F3DC6"/>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4F3DC6"/>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4F3DC6"/>
    <w:rPr>
      <w:b/>
      <w:bCs/>
      <w:i/>
      <w:iCs/>
    </w:rPr>
  </w:style>
  <w:style w:type="paragraph" w:styleId="Lgende">
    <w:name w:val="caption"/>
    <w:basedOn w:val="Normal"/>
    <w:next w:val="Normal"/>
    <w:uiPriority w:val="35"/>
    <w:semiHidden/>
    <w:unhideWhenUsed/>
    <w:qFormat/>
    <w:rsid w:val="004F3DC6"/>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4F3DC6"/>
    <w:pPr>
      <w:pBdr>
        <w:top w:val="single" w:sz="6" w:space="8" w:color="CE8D3E" w:themeColor="accent3"/>
        <w:bottom w:val="single" w:sz="6" w:space="8" w:color="CE8D3E" w:themeColor="accent3"/>
      </w:pBdr>
      <w:spacing w:after="400" w:line="240" w:lineRule="auto"/>
      <w:contextualSpacing/>
      <w:jc w:val="center"/>
    </w:pPr>
    <w:rPr>
      <w:rFonts w:asciiTheme="majorHAnsi" w:eastAsiaTheme="majorEastAsia" w:hAnsiTheme="majorHAnsi" w:cstheme="majorBidi"/>
      <w:caps/>
      <w:color w:val="39302A" w:themeColor="text2"/>
      <w:spacing w:val="30"/>
      <w:sz w:val="72"/>
      <w:szCs w:val="72"/>
    </w:rPr>
  </w:style>
  <w:style w:type="character" w:customStyle="1" w:styleId="TitreCar">
    <w:name w:val="Titre Car"/>
    <w:basedOn w:val="Policepardfaut"/>
    <w:link w:val="Titre"/>
    <w:uiPriority w:val="10"/>
    <w:rsid w:val="004F3DC6"/>
    <w:rPr>
      <w:rFonts w:asciiTheme="majorHAnsi" w:eastAsiaTheme="majorEastAsia" w:hAnsiTheme="majorHAnsi" w:cstheme="majorBidi"/>
      <w:caps/>
      <w:color w:val="39302A" w:themeColor="text2"/>
      <w:spacing w:val="30"/>
      <w:sz w:val="72"/>
      <w:szCs w:val="72"/>
    </w:rPr>
  </w:style>
  <w:style w:type="paragraph" w:styleId="Sous-titre">
    <w:name w:val="Subtitle"/>
    <w:basedOn w:val="Normal"/>
    <w:next w:val="Normal"/>
    <w:link w:val="Sous-titreCar"/>
    <w:uiPriority w:val="11"/>
    <w:qFormat/>
    <w:rsid w:val="004F3DC6"/>
    <w:pPr>
      <w:numPr>
        <w:ilvl w:val="1"/>
      </w:numPr>
      <w:jc w:val="center"/>
    </w:pPr>
    <w:rPr>
      <w:color w:val="39302A" w:themeColor="text2"/>
      <w:sz w:val="28"/>
      <w:szCs w:val="28"/>
    </w:rPr>
  </w:style>
  <w:style w:type="character" w:customStyle="1" w:styleId="Sous-titreCar">
    <w:name w:val="Sous-titre Car"/>
    <w:basedOn w:val="Policepardfaut"/>
    <w:link w:val="Sous-titre"/>
    <w:uiPriority w:val="11"/>
    <w:rsid w:val="004F3DC6"/>
    <w:rPr>
      <w:color w:val="39302A" w:themeColor="text2"/>
      <w:sz w:val="28"/>
      <w:szCs w:val="28"/>
    </w:rPr>
  </w:style>
  <w:style w:type="character" w:styleId="lev">
    <w:name w:val="Strong"/>
    <w:basedOn w:val="Policepardfaut"/>
    <w:uiPriority w:val="22"/>
    <w:qFormat/>
    <w:rsid w:val="004F3DC6"/>
    <w:rPr>
      <w:b/>
      <w:bCs/>
    </w:rPr>
  </w:style>
  <w:style w:type="character" w:styleId="Accentuation">
    <w:name w:val="Emphasis"/>
    <w:basedOn w:val="Policepardfaut"/>
    <w:uiPriority w:val="20"/>
    <w:qFormat/>
    <w:rsid w:val="004F3DC6"/>
    <w:rPr>
      <w:i/>
      <w:iCs/>
      <w:color w:val="000000" w:themeColor="text1"/>
    </w:rPr>
  </w:style>
  <w:style w:type="paragraph" w:styleId="Sansinterligne">
    <w:name w:val="No Spacing"/>
    <w:link w:val="SansinterligneCar"/>
    <w:uiPriority w:val="1"/>
    <w:qFormat/>
    <w:rsid w:val="004F3DC6"/>
    <w:pPr>
      <w:spacing w:after="0" w:line="240" w:lineRule="auto"/>
    </w:pPr>
  </w:style>
  <w:style w:type="character" w:customStyle="1" w:styleId="SansinterligneCar">
    <w:name w:val="Sans interligne Car"/>
    <w:basedOn w:val="Policepardfaut"/>
    <w:link w:val="Sansinterligne"/>
    <w:uiPriority w:val="1"/>
    <w:rsid w:val="004F3DC6"/>
  </w:style>
  <w:style w:type="paragraph" w:styleId="Paragraphedeliste">
    <w:name w:val="List Paragraph"/>
    <w:aliases w:val="List Paragraph (numbered (a)),References,ReferencesCxSpLast,List_Paragraph,Multilevel para_II,List Paragraph1,Lapis Bulleted List,Citation List,lp1,Colorful List - Accent 12,Main numbered paragraph,Resume Title,Paragraph,Puces,lp11"/>
    <w:basedOn w:val="Normal"/>
    <w:link w:val="ParagraphedelisteCar"/>
    <w:uiPriority w:val="34"/>
    <w:qFormat/>
    <w:rsid w:val="004F3DC6"/>
    <w:pPr>
      <w:ind w:left="720"/>
      <w:contextualSpacing/>
    </w:pPr>
  </w:style>
  <w:style w:type="character" w:customStyle="1" w:styleId="ParagraphedelisteCar">
    <w:name w:val="Paragraphe de liste Car"/>
    <w:aliases w:val="List Paragraph (numbered (a)) Car,References Car,ReferencesCxSpLast Car,List_Paragraph Car,Multilevel para_II Car,List Paragraph1 Car,Lapis Bulleted List Car,Citation List Car,lp1 Car,Colorful List - Accent 12 Car,Paragraph Car"/>
    <w:link w:val="Paragraphedeliste"/>
    <w:uiPriority w:val="34"/>
    <w:locked/>
    <w:rsid w:val="004F3DC6"/>
  </w:style>
  <w:style w:type="paragraph" w:styleId="Citation">
    <w:name w:val="Quote"/>
    <w:basedOn w:val="Normal"/>
    <w:next w:val="Normal"/>
    <w:link w:val="CitationCar"/>
    <w:uiPriority w:val="29"/>
    <w:qFormat/>
    <w:rsid w:val="004F3DC6"/>
    <w:pPr>
      <w:spacing w:before="160"/>
      <w:ind w:left="720" w:right="720"/>
      <w:jc w:val="center"/>
    </w:pPr>
    <w:rPr>
      <w:i/>
      <w:iCs/>
      <w:color w:val="A06928" w:themeColor="accent3" w:themeShade="BF"/>
      <w:sz w:val="24"/>
      <w:szCs w:val="24"/>
    </w:rPr>
  </w:style>
  <w:style w:type="character" w:customStyle="1" w:styleId="CitationCar">
    <w:name w:val="Citation Car"/>
    <w:basedOn w:val="Policepardfaut"/>
    <w:link w:val="Citation"/>
    <w:uiPriority w:val="29"/>
    <w:rsid w:val="004F3DC6"/>
    <w:rPr>
      <w:i/>
      <w:iCs/>
      <w:color w:val="A06928" w:themeColor="accent3" w:themeShade="BF"/>
      <w:sz w:val="24"/>
      <w:szCs w:val="24"/>
    </w:rPr>
  </w:style>
  <w:style w:type="paragraph" w:styleId="Citationintense">
    <w:name w:val="Intense Quote"/>
    <w:basedOn w:val="Normal"/>
    <w:next w:val="Normal"/>
    <w:link w:val="CitationintenseCar"/>
    <w:uiPriority w:val="30"/>
    <w:qFormat/>
    <w:rsid w:val="004F3DC6"/>
    <w:pPr>
      <w:spacing w:before="160" w:line="276" w:lineRule="auto"/>
      <w:ind w:left="936" w:right="936"/>
      <w:jc w:val="center"/>
    </w:pPr>
    <w:rPr>
      <w:rFonts w:asciiTheme="majorHAnsi" w:eastAsiaTheme="majorEastAsia" w:hAnsiTheme="majorHAnsi" w:cstheme="majorBidi"/>
      <w:caps/>
      <w:color w:val="C49A00" w:themeColor="accent1" w:themeShade="BF"/>
      <w:sz w:val="28"/>
      <w:szCs w:val="28"/>
    </w:rPr>
  </w:style>
  <w:style w:type="character" w:customStyle="1" w:styleId="CitationintenseCar">
    <w:name w:val="Citation intense Car"/>
    <w:basedOn w:val="Policepardfaut"/>
    <w:link w:val="Citationintense"/>
    <w:uiPriority w:val="30"/>
    <w:rsid w:val="004F3DC6"/>
    <w:rPr>
      <w:rFonts w:asciiTheme="majorHAnsi" w:eastAsiaTheme="majorEastAsia" w:hAnsiTheme="majorHAnsi" w:cstheme="majorBidi"/>
      <w:caps/>
      <w:color w:val="C49A00" w:themeColor="accent1" w:themeShade="BF"/>
      <w:sz w:val="28"/>
      <w:szCs w:val="28"/>
    </w:rPr>
  </w:style>
  <w:style w:type="character" w:styleId="Emphaseple">
    <w:name w:val="Subtle Emphasis"/>
    <w:basedOn w:val="Policepardfaut"/>
    <w:uiPriority w:val="19"/>
    <w:qFormat/>
    <w:rsid w:val="004F3DC6"/>
    <w:rPr>
      <w:i/>
      <w:iCs/>
      <w:color w:val="595959" w:themeColor="text1" w:themeTint="A6"/>
    </w:rPr>
  </w:style>
  <w:style w:type="character" w:styleId="Emphaseintense">
    <w:name w:val="Intense Emphasis"/>
    <w:basedOn w:val="Policepardfaut"/>
    <w:uiPriority w:val="21"/>
    <w:qFormat/>
    <w:rsid w:val="004F3DC6"/>
    <w:rPr>
      <w:b/>
      <w:bCs/>
      <w:i/>
      <w:iCs/>
      <w:color w:val="auto"/>
    </w:rPr>
  </w:style>
  <w:style w:type="character" w:styleId="Rfrenceple">
    <w:name w:val="Subtle Reference"/>
    <w:basedOn w:val="Policepardfaut"/>
    <w:uiPriority w:val="31"/>
    <w:qFormat/>
    <w:rsid w:val="004F3DC6"/>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4F3DC6"/>
    <w:rPr>
      <w:b/>
      <w:bCs/>
      <w:caps w:val="0"/>
      <w:smallCaps/>
      <w:color w:val="auto"/>
      <w:spacing w:val="0"/>
      <w:u w:val="single"/>
    </w:rPr>
  </w:style>
  <w:style w:type="character" w:styleId="Titredulivre">
    <w:name w:val="Book Title"/>
    <w:basedOn w:val="Policepardfaut"/>
    <w:uiPriority w:val="33"/>
    <w:qFormat/>
    <w:rsid w:val="004F3DC6"/>
    <w:rPr>
      <w:b/>
      <w:bCs/>
      <w:caps w:val="0"/>
      <w:smallCaps/>
      <w:spacing w:val="0"/>
    </w:rPr>
  </w:style>
  <w:style w:type="paragraph" w:styleId="En-ttedetabledesmatires">
    <w:name w:val="TOC Heading"/>
    <w:basedOn w:val="Titre1"/>
    <w:next w:val="Normal"/>
    <w:uiPriority w:val="39"/>
    <w:semiHidden/>
    <w:unhideWhenUsed/>
    <w:qFormat/>
    <w:rsid w:val="004F3DC6"/>
    <w:pPr>
      <w:outlineLvl w:val="9"/>
    </w:pPr>
  </w:style>
  <w:style w:type="table" w:customStyle="1" w:styleId="TableauGrille1Clair1">
    <w:name w:val="Tableau Grille 1 Clair1"/>
    <w:basedOn w:val="TableauNormal"/>
    <w:next w:val="TableauGrille1Clair"/>
    <w:uiPriority w:val="46"/>
    <w:rsid w:val="00C026F2"/>
    <w:pPr>
      <w:spacing w:after="0" w:line="240" w:lineRule="auto"/>
    </w:pPr>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eauGrille1Clair">
    <w:name w:val="Grid Table 1 Light"/>
    <w:basedOn w:val="TableauNormal"/>
    <w:uiPriority w:val="46"/>
    <w:rsid w:val="00C026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ast">
    <w:name w:val="last"/>
    <w:basedOn w:val="Normal"/>
    <w:rsid w:val="009208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7B75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B75A4"/>
    <w:rPr>
      <w:color w:val="0000FF"/>
      <w:u w:val="single"/>
    </w:rPr>
  </w:style>
  <w:style w:type="paragraph" w:styleId="En-tte">
    <w:name w:val="header"/>
    <w:basedOn w:val="Normal"/>
    <w:link w:val="En-tteCar"/>
    <w:uiPriority w:val="99"/>
    <w:unhideWhenUsed/>
    <w:rsid w:val="000A63D6"/>
    <w:pPr>
      <w:tabs>
        <w:tab w:val="center" w:pos="4536"/>
        <w:tab w:val="right" w:pos="9072"/>
      </w:tabs>
      <w:spacing w:after="0" w:line="240" w:lineRule="auto"/>
    </w:pPr>
  </w:style>
  <w:style w:type="character" w:customStyle="1" w:styleId="En-tteCar">
    <w:name w:val="En-tête Car"/>
    <w:basedOn w:val="Policepardfaut"/>
    <w:link w:val="En-tte"/>
    <w:uiPriority w:val="99"/>
    <w:rsid w:val="000A63D6"/>
  </w:style>
  <w:style w:type="paragraph" w:styleId="Pieddepage">
    <w:name w:val="footer"/>
    <w:basedOn w:val="Normal"/>
    <w:link w:val="PieddepageCar"/>
    <w:uiPriority w:val="99"/>
    <w:unhideWhenUsed/>
    <w:rsid w:val="000A63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941059">
      <w:bodyDiv w:val="1"/>
      <w:marLeft w:val="0"/>
      <w:marRight w:val="0"/>
      <w:marTop w:val="0"/>
      <w:marBottom w:val="0"/>
      <w:divBdr>
        <w:top w:val="none" w:sz="0" w:space="0" w:color="auto"/>
        <w:left w:val="none" w:sz="0" w:space="0" w:color="auto"/>
        <w:bottom w:val="none" w:sz="0" w:space="0" w:color="auto"/>
        <w:right w:val="none" w:sz="0" w:space="0" w:color="auto"/>
      </w:divBdr>
      <w:divsChild>
        <w:div w:id="1698384481">
          <w:marLeft w:val="0"/>
          <w:marRight w:val="0"/>
          <w:marTop w:val="0"/>
          <w:marBottom w:val="0"/>
          <w:divBdr>
            <w:top w:val="none" w:sz="0" w:space="0" w:color="auto"/>
            <w:left w:val="none" w:sz="0" w:space="0" w:color="auto"/>
            <w:bottom w:val="none" w:sz="0" w:space="0" w:color="auto"/>
            <w:right w:val="none" w:sz="0" w:space="0" w:color="auto"/>
          </w:divBdr>
        </w:div>
        <w:div w:id="339435941">
          <w:marLeft w:val="0"/>
          <w:marRight w:val="0"/>
          <w:marTop w:val="0"/>
          <w:marBottom w:val="0"/>
          <w:divBdr>
            <w:top w:val="none" w:sz="0" w:space="0" w:color="auto"/>
            <w:left w:val="none" w:sz="0" w:space="0" w:color="auto"/>
            <w:bottom w:val="none" w:sz="0" w:space="0" w:color="auto"/>
            <w:right w:val="none" w:sz="0" w:space="0" w:color="auto"/>
          </w:divBdr>
        </w:div>
      </w:divsChild>
    </w:div>
    <w:div w:id="902446778">
      <w:bodyDiv w:val="1"/>
      <w:marLeft w:val="0"/>
      <w:marRight w:val="0"/>
      <w:marTop w:val="0"/>
      <w:marBottom w:val="0"/>
      <w:divBdr>
        <w:top w:val="none" w:sz="0" w:space="0" w:color="auto"/>
        <w:left w:val="none" w:sz="0" w:space="0" w:color="auto"/>
        <w:bottom w:val="none" w:sz="0" w:space="0" w:color="auto"/>
        <w:right w:val="none" w:sz="0" w:space="0" w:color="auto"/>
      </w:divBdr>
    </w:div>
    <w:div w:id="1236163803">
      <w:bodyDiv w:val="1"/>
      <w:marLeft w:val="0"/>
      <w:marRight w:val="0"/>
      <w:marTop w:val="0"/>
      <w:marBottom w:val="0"/>
      <w:divBdr>
        <w:top w:val="none" w:sz="0" w:space="0" w:color="auto"/>
        <w:left w:val="none" w:sz="0" w:space="0" w:color="auto"/>
        <w:bottom w:val="none" w:sz="0" w:space="0" w:color="auto"/>
        <w:right w:val="none" w:sz="0" w:space="0" w:color="auto"/>
      </w:divBdr>
    </w:div>
    <w:div w:id="160052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ase">
  <a:themeElements>
    <a:clrScheme name="Personnalisé 1">
      <a:dk1>
        <a:sysClr val="windowText" lastClr="000000"/>
      </a:dk1>
      <a:lt1>
        <a:sysClr val="window" lastClr="FFFFFF"/>
      </a:lt1>
      <a:dk2>
        <a:srgbClr val="39302A"/>
      </a:dk2>
      <a:lt2>
        <a:srgbClr val="E5DEDB"/>
      </a:lt2>
      <a:accent1>
        <a:srgbClr val="FFCA08"/>
      </a:accent1>
      <a:accent2>
        <a:srgbClr val="FF0000"/>
      </a:accent2>
      <a:accent3>
        <a:srgbClr val="CE8D3E"/>
      </a:accent3>
      <a:accent4>
        <a:srgbClr val="EC7016"/>
      </a:accent4>
      <a:accent5>
        <a:srgbClr val="E64823"/>
      </a:accent5>
      <a:accent6>
        <a:srgbClr val="9C6A6A"/>
      </a:accent6>
      <a:hlink>
        <a:srgbClr val="2998E3"/>
      </a:hlink>
      <a:folHlink>
        <a:srgbClr val="7F723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2119</Words>
  <Characters>11660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HEDI BEN DOUA</dc:creator>
  <cp:keywords/>
  <dc:description/>
  <cp:lastModifiedBy>Kenza BENNANI</cp:lastModifiedBy>
  <cp:revision>2</cp:revision>
  <dcterms:created xsi:type="dcterms:W3CDTF">2021-06-21T13:31:00Z</dcterms:created>
  <dcterms:modified xsi:type="dcterms:W3CDTF">2021-06-21T13:31:00Z</dcterms:modified>
</cp:coreProperties>
</file>